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tblInd w:w="-176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834"/>
        <w:gridCol w:w="7366"/>
      </w:tblGrid>
      <w:tr w:rsidR="00D60546" w:rsidRPr="0027505A" w:rsidTr="00FB7C60">
        <w:trPr>
          <w:trHeight w:val="241"/>
        </w:trPr>
        <w:tc>
          <w:tcPr>
            <w:tcW w:w="2834" w:type="dxa"/>
            <w:vMerge w:val="restart"/>
            <w:tcBorders>
              <w:top w:val="threeDEmboss" w:sz="12" w:space="0" w:color="auto"/>
              <w:bottom w:val="threeDEmboss" w:sz="12" w:space="0" w:color="auto"/>
            </w:tcBorders>
            <w:vAlign w:val="center"/>
          </w:tcPr>
          <w:p w:rsidR="00D60546" w:rsidRPr="0027505A" w:rsidRDefault="00D60546" w:rsidP="0027505A">
            <w:pPr>
              <w:pStyle w:val="a5"/>
              <w:ind w:left="-540"/>
              <w:jc w:val="center"/>
              <w:rPr>
                <w:i/>
              </w:rPr>
            </w:pPr>
            <w:r w:rsidRPr="0027505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-937895</wp:posOffset>
                  </wp:positionV>
                  <wp:extent cx="1074420" cy="876300"/>
                  <wp:effectExtent l="19050" t="0" r="0" b="0"/>
                  <wp:wrapSquare wrapText="bothSides"/>
                  <wp:docPr id="5" name="Рисунок 5" descr="54513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54513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66" w:type="dxa"/>
            <w:tcBorders>
              <w:top w:val="threeDEmboss" w:sz="12" w:space="0" w:color="auto"/>
              <w:bottom w:val="single" w:sz="4" w:space="0" w:color="auto"/>
            </w:tcBorders>
          </w:tcPr>
          <w:p w:rsidR="00D60546" w:rsidRPr="0027505A" w:rsidRDefault="00D60546" w:rsidP="0027505A">
            <w:pPr>
              <w:pStyle w:val="a5"/>
              <w:ind w:left="-540"/>
              <w:jc w:val="center"/>
            </w:pPr>
            <w:r w:rsidRPr="0027505A">
              <w:t>МИНИСТЕРСТВО ОБРАЗОВАНИЯ И НАУКИ РФ</w:t>
            </w:r>
          </w:p>
        </w:tc>
      </w:tr>
      <w:tr w:rsidR="00D60546" w:rsidRPr="0027505A" w:rsidTr="00FB7C60">
        <w:trPr>
          <w:trHeight w:val="321"/>
        </w:trPr>
        <w:tc>
          <w:tcPr>
            <w:tcW w:w="2834" w:type="dxa"/>
            <w:vMerge/>
            <w:tcBorders>
              <w:top w:val="threeDEmboss" w:sz="12" w:space="0" w:color="auto"/>
              <w:bottom w:val="threeDEmboss" w:sz="12" w:space="0" w:color="auto"/>
            </w:tcBorders>
            <w:vAlign w:val="center"/>
          </w:tcPr>
          <w:p w:rsidR="00D60546" w:rsidRPr="0027505A" w:rsidRDefault="00D60546" w:rsidP="0027505A">
            <w:pPr>
              <w:rPr>
                <w:i/>
              </w:rPr>
            </w:pPr>
          </w:p>
        </w:tc>
        <w:tc>
          <w:tcPr>
            <w:tcW w:w="7366" w:type="dxa"/>
            <w:tcBorders>
              <w:top w:val="single" w:sz="4" w:space="0" w:color="auto"/>
            </w:tcBorders>
          </w:tcPr>
          <w:p w:rsidR="00020D17" w:rsidRPr="00E74920" w:rsidRDefault="00020D17" w:rsidP="00020D17">
            <w:pPr>
              <w:pStyle w:val="a5"/>
              <w:jc w:val="center"/>
            </w:pPr>
            <w:r w:rsidRPr="00E74920">
              <w:t>Федеральное государственное бюджетное</w:t>
            </w:r>
          </w:p>
          <w:p w:rsidR="00020D17" w:rsidRPr="00E74920" w:rsidRDefault="00020D17" w:rsidP="00020D17">
            <w:pPr>
              <w:pStyle w:val="a5"/>
              <w:jc w:val="center"/>
            </w:pPr>
            <w:r w:rsidRPr="00E74920">
              <w:t xml:space="preserve"> образовательное учреждение высшего образования</w:t>
            </w:r>
          </w:p>
          <w:p w:rsidR="00020D17" w:rsidRPr="00E74920" w:rsidRDefault="00020D17" w:rsidP="00020D17">
            <w:pPr>
              <w:pStyle w:val="a5"/>
              <w:jc w:val="center"/>
            </w:pPr>
            <w:r w:rsidRPr="00E74920">
              <w:t xml:space="preserve"> «Благовещенский государственный </w:t>
            </w:r>
          </w:p>
          <w:p w:rsidR="00D60546" w:rsidRPr="0027505A" w:rsidRDefault="00020D17" w:rsidP="00020D17">
            <w:pPr>
              <w:pStyle w:val="a5"/>
              <w:ind w:left="-539"/>
              <w:jc w:val="center"/>
              <w:rPr>
                <w:b/>
              </w:rPr>
            </w:pPr>
            <w:r w:rsidRPr="00E74920">
              <w:t>педагогический университет»</w:t>
            </w:r>
          </w:p>
        </w:tc>
      </w:tr>
      <w:tr w:rsidR="00D60546" w:rsidRPr="0027505A" w:rsidTr="00FB7C60">
        <w:trPr>
          <w:trHeight w:val="315"/>
        </w:trPr>
        <w:tc>
          <w:tcPr>
            <w:tcW w:w="2834" w:type="dxa"/>
            <w:vMerge/>
            <w:tcBorders>
              <w:top w:val="threeDEmboss" w:sz="12" w:space="0" w:color="auto"/>
              <w:bottom w:val="threeDEmboss" w:sz="12" w:space="0" w:color="auto"/>
            </w:tcBorders>
            <w:vAlign w:val="center"/>
          </w:tcPr>
          <w:p w:rsidR="00D60546" w:rsidRPr="0027505A" w:rsidRDefault="00D60546" w:rsidP="0027505A">
            <w:pPr>
              <w:rPr>
                <w:i/>
              </w:rPr>
            </w:pPr>
          </w:p>
        </w:tc>
        <w:tc>
          <w:tcPr>
            <w:tcW w:w="7366" w:type="dxa"/>
            <w:tcBorders>
              <w:bottom w:val="threeDEmboss" w:sz="12" w:space="0" w:color="auto"/>
            </w:tcBorders>
          </w:tcPr>
          <w:p w:rsidR="00D60546" w:rsidRPr="0027505A" w:rsidRDefault="00D60546" w:rsidP="0027505A">
            <w:pPr>
              <w:pStyle w:val="a5"/>
              <w:ind w:left="-540"/>
              <w:jc w:val="center"/>
              <w:rPr>
                <w:b/>
              </w:rPr>
            </w:pPr>
            <w:r w:rsidRPr="0027505A">
              <w:rPr>
                <w:b/>
              </w:rPr>
              <w:t>ПРОГРАММА</w:t>
            </w:r>
            <w:r w:rsidR="007F3ED5" w:rsidRPr="0027505A">
              <w:rPr>
                <w:b/>
              </w:rPr>
              <w:t xml:space="preserve"> АСПИРАНТУРЫ</w:t>
            </w:r>
          </w:p>
          <w:p w:rsidR="007F3ED5" w:rsidRPr="0027505A" w:rsidRDefault="007F3ED5" w:rsidP="004B211E">
            <w:pPr>
              <w:pStyle w:val="a5"/>
              <w:ind w:left="-540"/>
              <w:jc w:val="center"/>
            </w:pPr>
            <w:r w:rsidRPr="0027505A">
              <w:rPr>
                <w:b/>
              </w:rPr>
              <w:t xml:space="preserve">Программа </w:t>
            </w:r>
            <w:r w:rsidR="004B211E">
              <w:rPr>
                <w:b/>
              </w:rPr>
              <w:t xml:space="preserve">научно-исследовательской </w:t>
            </w:r>
            <w:r w:rsidRPr="0027505A">
              <w:rPr>
                <w:b/>
              </w:rPr>
              <w:t>практики</w:t>
            </w:r>
          </w:p>
        </w:tc>
      </w:tr>
    </w:tbl>
    <w:p w:rsidR="00D60546" w:rsidRPr="0027505A" w:rsidRDefault="00D60546" w:rsidP="0027505A">
      <w:pPr>
        <w:rPr>
          <w:u w:val="single"/>
        </w:rPr>
      </w:pPr>
    </w:p>
    <w:p w:rsidR="00020D17" w:rsidRPr="00B72920" w:rsidRDefault="00020D17" w:rsidP="00020D17">
      <w:pPr>
        <w:autoSpaceDE w:val="0"/>
        <w:autoSpaceDN w:val="0"/>
        <w:adjustRightInd w:val="0"/>
        <w:ind w:left="1661"/>
        <w:jc w:val="right"/>
        <w:rPr>
          <w:bCs/>
        </w:rPr>
      </w:pPr>
      <w:r w:rsidRPr="00B72920">
        <w:rPr>
          <w:bCs/>
        </w:rPr>
        <w:t>Утверждаю</w:t>
      </w:r>
    </w:p>
    <w:p w:rsidR="00B72920" w:rsidRPr="00B72920" w:rsidRDefault="00B72920" w:rsidP="00020D17">
      <w:pPr>
        <w:autoSpaceDE w:val="0"/>
        <w:autoSpaceDN w:val="0"/>
        <w:adjustRightInd w:val="0"/>
        <w:ind w:left="1661"/>
        <w:jc w:val="right"/>
        <w:rPr>
          <w:bCs/>
        </w:rPr>
      </w:pPr>
      <w:r w:rsidRPr="00B72920">
        <w:rPr>
          <w:bCs/>
        </w:rPr>
        <w:t>Декан историко-филологического факультета</w:t>
      </w:r>
    </w:p>
    <w:p w:rsidR="00020D17" w:rsidRPr="00B72920" w:rsidRDefault="00020D17" w:rsidP="00020D17">
      <w:pPr>
        <w:autoSpaceDE w:val="0"/>
        <w:autoSpaceDN w:val="0"/>
        <w:adjustRightInd w:val="0"/>
        <w:ind w:left="1661"/>
        <w:jc w:val="right"/>
        <w:rPr>
          <w:bCs/>
        </w:rPr>
      </w:pPr>
      <w:r w:rsidRPr="00B72920">
        <w:rPr>
          <w:bCs/>
        </w:rPr>
        <w:t>ФГБОУ ВО «БГПУ»</w:t>
      </w:r>
    </w:p>
    <w:p w:rsidR="00020D17" w:rsidRPr="00B72920" w:rsidRDefault="00020D17" w:rsidP="00020D17">
      <w:pPr>
        <w:autoSpaceDE w:val="0"/>
        <w:autoSpaceDN w:val="0"/>
        <w:adjustRightInd w:val="0"/>
        <w:ind w:left="1661"/>
        <w:jc w:val="right"/>
        <w:rPr>
          <w:bCs/>
        </w:rPr>
      </w:pPr>
      <w:r w:rsidRPr="00B72920">
        <w:rPr>
          <w:bCs/>
        </w:rPr>
        <w:t xml:space="preserve">______________В.В. </w:t>
      </w:r>
      <w:r w:rsidR="00B72920" w:rsidRPr="00B72920">
        <w:rPr>
          <w:bCs/>
        </w:rPr>
        <w:t>Гуськов</w:t>
      </w:r>
    </w:p>
    <w:p w:rsidR="00020D17" w:rsidRPr="00E74920" w:rsidRDefault="00020D17" w:rsidP="00020D17">
      <w:pPr>
        <w:autoSpaceDE w:val="0"/>
        <w:autoSpaceDN w:val="0"/>
        <w:adjustRightInd w:val="0"/>
        <w:ind w:left="1661"/>
        <w:jc w:val="right"/>
        <w:rPr>
          <w:bCs/>
        </w:rPr>
      </w:pPr>
      <w:r w:rsidRPr="00B72920">
        <w:rPr>
          <w:bCs/>
        </w:rPr>
        <w:t>23 марта 2016 г.</w:t>
      </w:r>
    </w:p>
    <w:p w:rsidR="00D60546" w:rsidRPr="0027505A" w:rsidRDefault="00D60546" w:rsidP="0027505A">
      <w:pPr>
        <w:jc w:val="center"/>
        <w:rPr>
          <w:b/>
          <w:caps/>
        </w:rPr>
      </w:pPr>
    </w:p>
    <w:p w:rsidR="00D60546" w:rsidRDefault="00D60546" w:rsidP="0027505A">
      <w:pPr>
        <w:jc w:val="center"/>
        <w:rPr>
          <w:b/>
          <w:caps/>
        </w:rPr>
      </w:pPr>
    </w:p>
    <w:p w:rsidR="0027505A" w:rsidRDefault="0027505A" w:rsidP="0027505A">
      <w:pPr>
        <w:jc w:val="center"/>
        <w:rPr>
          <w:b/>
          <w:caps/>
        </w:rPr>
      </w:pPr>
    </w:p>
    <w:p w:rsidR="0027505A" w:rsidRPr="0027505A" w:rsidRDefault="0027505A" w:rsidP="0027505A">
      <w:pPr>
        <w:jc w:val="center"/>
        <w:rPr>
          <w:b/>
          <w:caps/>
        </w:rPr>
      </w:pPr>
    </w:p>
    <w:p w:rsidR="00D60546" w:rsidRPr="0027505A" w:rsidRDefault="00D60546" w:rsidP="0027505A">
      <w:pPr>
        <w:jc w:val="center"/>
        <w:rPr>
          <w:b/>
          <w:caps/>
        </w:rPr>
      </w:pPr>
    </w:p>
    <w:p w:rsidR="007F3ED5" w:rsidRPr="0027505A" w:rsidRDefault="0027505A" w:rsidP="0027505A">
      <w:pPr>
        <w:autoSpaceDE w:val="0"/>
        <w:autoSpaceDN w:val="0"/>
        <w:adjustRightInd w:val="0"/>
        <w:jc w:val="center"/>
        <w:rPr>
          <w:b/>
          <w:bCs/>
        </w:rPr>
      </w:pPr>
      <w:r w:rsidRPr="0027505A">
        <w:rPr>
          <w:b/>
          <w:bCs/>
        </w:rPr>
        <w:t xml:space="preserve">ПРОГРАММА </w:t>
      </w:r>
      <w:r w:rsidR="00C512BC" w:rsidRPr="00013CC6">
        <w:rPr>
          <w:b/>
          <w:bCs/>
          <w:caps/>
        </w:rPr>
        <w:t>научно-исследовательской</w:t>
      </w:r>
      <w:r w:rsidRPr="0027505A">
        <w:rPr>
          <w:b/>
          <w:bCs/>
        </w:rPr>
        <w:t xml:space="preserve"> ПРАКТИКИ</w:t>
      </w:r>
    </w:p>
    <w:p w:rsidR="007F3ED5" w:rsidRPr="0027505A" w:rsidRDefault="007F3ED5" w:rsidP="0027505A">
      <w:pPr>
        <w:autoSpaceDE w:val="0"/>
        <w:autoSpaceDN w:val="0"/>
        <w:adjustRightInd w:val="0"/>
        <w:ind w:left="1416"/>
        <w:rPr>
          <w:i/>
          <w:iCs/>
        </w:rPr>
      </w:pPr>
    </w:p>
    <w:p w:rsidR="007F3ED5" w:rsidRPr="0027505A" w:rsidRDefault="007F3ED5" w:rsidP="0027505A">
      <w:pPr>
        <w:autoSpaceDE w:val="0"/>
        <w:autoSpaceDN w:val="0"/>
        <w:adjustRightInd w:val="0"/>
        <w:jc w:val="center"/>
        <w:rPr>
          <w:bCs/>
        </w:rPr>
      </w:pPr>
      <w:r w:rsidRPr="0027505A">
        <w:rPr>
          <w:bCs/>
        </w:rPr>
        <w:t>Направление подготовки</w:t>
      </w:r>
    </w:p>
    <w:p w:rsidR="007F3ED5" w:rsidRPr="0027505A" w:rsidRDefault="007F3ED5" w:rsidP="0027505A">
      <w:pPr>
        <w:autoSpaceDE w:val="0"/>
        <w:autoSpaceDN w:val="0"/>
        <w:adjustRightInd w:val="0"/>
        <w:jc w:val="center"/>
        <w:rPr>
          <w:bCs/>
        </w:rPr>
      </w:pPr>
      <w:r w:rsidRPr="0027505A">
        <w:rPr>
          <w:bCs/>
        </w:rPr>
        <w:t>4</w:t>
      </w:r>
      <w:r w:rsidR="0017686B" w:rsidRPr="0027505A">
        <w:rPr>
          <w:bCs/>
        </w:rPr>
        <w:t>5</w:t>
      </w:r>
      <w:r w:rsidRPr="0027505A">
        <w:rPr>
          <w:bCs/>
        </w:rPr>
        <w:t xml:space="preserve">.06.01 </w:t>
      </w:r>
      <w:r w:rsidR="0017686B" w:rsidRPr="0027505A">
        <w:rPr>
          <w:bCs/>
        </w:rPr>
        <w:t>ЯЗЫКОЗНАНИЕ И ЛИТЕРАТУРОВЕДЕНИЕ</w:t>
      </w:r>
    </w:p>
    <w:p w:rsidR="007F3ED5" w:rsidRPr="0027505A" w:rsidRDefault="007F3ED5" w:rsidP="0027505A">
      <w:pPr>
        <w:autoSpaceDE w:val="0"/>
        <w:autoSpaceDN w:val="0"/>
        <w:adjustRightInd w:val="0"/>
        <w:jc w:val="center"/>
        <w:rPr>
          <w:bCs/>
        </w:rPr>
      </w:pPr>
    </w:p>
    <w:p w:rsidR="007F3ED5" w:rsidRPr="0027505A" w:rsidRDefault="007C659C" w:rsidP="0027505A">
      <w:pPr>
        <w:jc w:val="center"/>
      </w:pPr>
      <w:r>
        <w:t>Направленность (профиль)</w:t>
      </w:r>
    </w:p>
    <w:p w:rsidR="007F3ED5" w:rsidRPr="0027505A" w:rsidRDefault="0017686B" w:rsidP="0027505A">
      <w:pPr>
        <w:jc w:val="center"/>
      </w:pPr>
      <w:r w:rsidRPr="0027505A">
        <w:t>РУССКАЯ ЛИТЕРАТУРА</w:t>
      </w:r>
    </w:p>
    <w:p w:rsidR="007F3ED5" w:rsidRDefault="007F3ED5" w:rsidP="0027505A">
      <w:pPr>
        <w:autoSpaceDE w:val="0"/>
        <w:autoSpaceDN w:val="0"/>
        <w:adjustRightInd w:val="0"/>
        <w:ind w:left="2124"/>
        <w:jc w:val="center"/>
        <w:rPr>
          <w:b/>
          <w:bCs/>
        </w:rPr>
      </w:pPr>
    </w:p>
    <w:p w:rsidR="0092093A" w:rsidRPr="002A412E" w:rsidRDefault="0092093A" w:rsidP="0092093A">
      <w:pPr>
        <w:jc w:val="center"/>
      </w:pPr>
      <w:r>
        <w:t>Уровень высшего образования</w:t>
      </w:r>
      <w:r w:rsidRPr="002A412E">
        <w:t xml:space="preserve"> - </w:t>
      </w:r>
      <w:r>
        <w:t>аспирантура</w:t>
      </w:r>
    </w:p>
    <w:p w:rsidR="0092093A" w:rsidRPr="0027505A" w:rsidRDefault="0092093A" w:rsidP="0027505A">
      <w:pPr>
        <w:autoSpaceDE w:val="0"/>
        <w:autoSpaceDN w:val="0"/>
        <w:adjustRightInd w:val="0"/>
        <w:ind w:left="2124"/>
        <w:jc w:val="center"/>
        <w:rPr>
          <w:b/>
          <w:bCs/>
        </w:rPr>
      </w:pPr>
    </w:p>
    <w:p w:rsidR="007F3ED5" w:rsidRPr="0027505A" w:rsidRDefault="007F3ED5" w:rsidP="0027505A">
      <w:pPr>
        <w:autoSpaceDE w:val="0"/>
        <w:autoSpaceDN w:val="0"/>
        <w:adjustRightInd w:val="0"/>
        <w:jc w:val="center"/>
      </w:pPr>
      <w:r w:rsidRPr="0027505A">
        <w:t>Квалификация (степень) выпускника – Исследователь. Преподаватель-исследователь.</w:t>
      </w:r>
    </w:p>
    <w:p w:rsidR="007F3ED5" w:rsidRDefault="007F3ED5" w:rsidP="0027505A">
      <w:pPr>
        <w:autoSpaceDE w:val="0"/>
        <w:autoSpaceDN w:val="0"/>
        <w:adjustRightInd w:val="0"/>
      </w:pPr>
    </w:p>
    <w:p w:rsidR="0027505A" w:rsidRDefault="0027505A" w:rsidP="0027505A">
      <w:pPr>
        <w:autoSpaceDE w:val="0"/>
        <w:autoSpaceDN w:val="0"/>
        <w:adjustRightInd w:val="0"/>
      </w:pPr>
    </w:p>
    <w:p w:rsidR="0027505A" w:rsidRPr="0027505A" w:rsidRDefault="0027505A" w:rsidP="0027505A">
      <w:pPr>
        <w:autoSpaceDE w:val="0"/>
        <w:autoSpaceDN w:val="0"/>
        <w:adjustRightInd w:val="0"/>
      </w:pPr>
    </w:p>
    <w:p w:rsidR="007F3ED5" w:rsidRPr="0027505A" w:rsidRDefault="007F3ED5" w:rsidP="0027505A">
      <w:pPr>
        <w:autoSpaceDE w:val="0"/>
        <w:autoSpaceDN w:val="0"/>
        <w:adjustRightInd w:val="0"/>
        <w:rPr>
          <w:bCs/>
        </w:rPr>
      </w:pPr>
    </w:p>
    <w:p w:rsidR="007C659C" w:rsidRDefault="007F3ED5" w:rsidP="0027505A">
      <w:r w:rsidRPr="0027505A">
        <w:t>Принята</w:t>
      </w:r>
      <w:r w:rsidR="0046339C">
        <w:t xml:space="preserve"> </w:t>
      </w:r>
      <w:r w:rsidRPr="0027505A">
        <w:t xml:space="preserve">на заседании </w:t>
      </w:r>
    </w:p>
    <w:p w:rsidR="007F3ED5" w:rsidRPr="0027505A" w:rsidRDefault="007F3ED5" w:rsidP="0027505A">
      <w:r w:rsidRPr="0027505A">
        <w:t xml:space="preserve">кафедры </w:t>
      </w:r>
      <w:r w:rsidR="0017686B" w:rsidRPr="0027505A">
        <w:t>русского языка</w:t>
      </w:r>
      <w:r w:rsidR="0046339C">
        <w:t xml:space="preserve"> </w:t>
      </w:r>
      <w:r w:rsidR="0017686B" w:rsidRPr="0027505A">
        <w:t>и литературы</w:t>
      </w:r>
    </w:p>
    <w:p w:rsidR="00AE7899" w:rsidRPr="00E74920" w:rsidRDefault="007F3ED5" w:rsidP="00AE7899">
      <w:pPr>
        <w:ind w:left="57" w:right="57"/>
      </w:pPr>
      <w:r w:rsidRPr="0027505A">
        <w:t xml:space="preserve">(протокол </w:t>
      </w:r>
      <w:r w:rsidR="00AE7899" w:rsidRPr="00091F6D">
        <w:t xml:space="preserve">№ </w:t>
      </w:r>
      <w:r w:rsidR="00AE7899" w:rsidRPr="00E74920">
        <w:t>8 от 23 марта 2016 г.)</w:t>
      </w:r>
    </w:p>
    <w:p w:rsidR="007F3ED5" w:rsidRPr="0027505A" w:rsidRDefault="007F3ED5" w:rsidP="00AE7899"/>
    <w:p w:rsidR="007F3ED5" w:rsidRDefault="007F3ED5" w:rsidP="0027505A"/>
    <w:p w:rsidR="0027505A" w:rsidRDefault="0027505A" w:rsidP="0027505A"/>
    <w:p w:rsidR="0027505A" w:rsidRDefault="0027505A" w:rsidP="0027505A"/>
    <w:p w:rsidR="0027505A" w:rsidRDefault="0027505A" w:rsidP="0027505A"/>
    <w:p w:rsidR="0027505A" w:rsidRDefault="0027505A" w:rsidP="0027505A"/>
    <w:p w:rsidR="0027505A" w:rsidRDefault="0027505A" w:rsidP="0027505A"/>
    <w:p w:rsidR="0027505A" w:rsidRDefault="0027505A" w:rsidP="0027505A"/>
    <w:p w:rsidR="0027505A" w:rsidRDefault="0027505A" w:rsidP="0027505A"/>
    <w:p w:rsidR="0027505A" w:rsidRPr="0027505A" w:rsidRDefault="0027505A" w:rsidP="0027505A"/>
    <w:p w:rsidR="007F3ED5" w:rsidRPr="0027505A" w:rsidRDefault="007F3ED5" w:rsidP="0027505A">
      <w:pPr>
        <w:jc w:val="center"/>
      </w:pPr>
    </w:p>
    <w:p w:rsidR="007F3ED5" w:rsidRPr="0027505A" w:rsidRDefault="007F3ED5" w:rsidP="0027505A">
      <w:pPr>
        <w:jc w:val="center"/>
      </w:pPr>
      <w:r w:rsidRPr="0027505A">
        <w:t>Благовещенск 201</w:t>
      </w:r>
      <w:r w:rsidR="00020D17">
        <w:t>6</w:t>
      </w:r>
    </w:p>
    <w:p w:rsidR="0017686B" w:rsidRPr="0027505A" w:rsidRDefault="0017686B" w:rsidP="0027505A">
      <w:pPr>
        <w:spacing w:after="200"/>
        <w:rPr>
          <w:rFonts w:eastAsia="Calibri"/>
          <w:b/>
        </w:rPr>
      </w:pPr>
      <w:r w:rsidRPr="0027505A">
        <w:rPr>
          <w:rFonts w:eastAsia="Calibri"/>
          <w:b/>
        </w:rPr>
        <w:br w:type="page"/>
      </w:r>
    </w:p>
    <w:p w:rsidR="001303DD" w:rsidRPr="0027505A" w:rsidRDefault="001303DD" w:rsidP="0027505A">
      <w:pPr>
        <w:spacing w:after="200"/>
        <w:jc w:val="center"/>
        <w:rPr>
          <w:rFonts w:eastAsia="Calibri"/>
          <w:b/>
        </w:rPr>
      </w:pPr>
      <w:r w:rsidRPr="0027505A">
        <w:rPr>
          <w:rFonts w:eastAsia="Calibri"/>
          <w:b/>
        </w:rPr>
        <w:lastRenderedPageBreak/>
        <w:t>СОДЕРЖАНИЕ</w:t>
      </w:r>
    </w:p>
    <w:p w:rsidR="001303DD" w:rsidRPr="0027505A" w:rsidRDefault="001303DD" w:rsidP="0027505A">
      <w:pPr>
        <w:jc w:val="center"/>
        <w:rPr>
          <w:rFonts w:eastAsia="Calibri"/>
        </w:rPr>
      </w:pPr>
    </w:p>
    <w:tbl>
      <w:tblPr>
        <w:tblW w:w="9739" w:type="dxa"/>
        <w:tblLayout w:type="fixed"/>
        <w:tblLook w:val="01E0"/>
      </w:tblPr>
      <w:tblGrid>
        <w:gridCol w:w="636"/>
        <w:gridCol w:w="8280"/>
        <w:gridCol w:w="823"/>
      </w:tblGrid>
      <w:tr w:rsidR="001303DD" w:rsidRPr="0027505A" w:rsidTr="008E2288">
        <w:tc>
          <w:tcPr>
            <w:tcW w:w="636" w:type="dxa"/>
          </w:tcPr>
          <w:p w:rsidR="001303DD" w:rsidRPr="0027505A" w:rsidRDefault="001303DD" w:rsidP="0027505A">
            <w:pPr>
              <w:jc w:val="center"/>
              <w:rPr>
                <w:rFonts w:eastAsia="Calibri"/>
              </w:rPr>
            </w:pPr>
          </w:p>
        </w:tc>
        <w:tc>
          <w:tcPr>
            <w:tcW w:w="8280" w:type="dxa"/>
          </w:tcPr>
          <w:p w:rsidR="001303DD" w:rsidRPr="0027505A" w:rsidRDefault="001303DD" w:rsidP="0027505A">
            <w:pPr>
              <w:jc w:val="both"/>
              <w:rPr>
                <w:rFonts w:eastAsia="Calibri"/>
              </w:rPr>
            </w:pPr>
          </w:p>
        </w:tc>
        <w:tc>
          <w:tcPr>
            <w:tcW w:w="823" w:type="dxa"/>
          </w:tcPr>
          <w:p w:rsidR="001303DD" w:rsidRPr="0027505A" w:rsidRDefault="001303DD" w:rsidP="0027505A">
            <w:pPr>
              <w:jc w:val="center"/>
              <w:rPr>
                <w:rFonts w:eastAsia="Calibri"/>
              </w:rPr>
            </w:pPr>
            <w:r w:rsidRPr="0027505A">
              <w:rPr>
                <w:rFonts w:eastAsia="Calibri"/>
              </w:rPr>
              <w:t>стр.</w:t>
            </w:r>
          </w:p>
        </w:tc>
      </w:tr>
      <w:tr w:rsidR="001303DD" w:rsidRPr="00AE7899" w:rsidTr="008E2288">
        <w:tc>
          <w:tcPr>
            <w:tcW w:w="636" w:type="dxa"/>
          </w:tcPr>
          <w:p w:rsidR="001303DD" w:rsidRPr="00AE7899" w:rsidRDefault="001303DD" w:rsidP="0027505A">
            <w:pPr>
              <w:jc w:val="center"/>
              <w:rPr>
                <w:rFonts w:eastAsia="Calibri"/>
              </w:rPr>
            </w:pPr>
            <w:r w:rsidRPr="00AE7899">
              <w:rPr>
                <w:rFonts w:eastAsia="Calibri"/>
              </w:rPr>
              <w:t>1.</w:t>
            </w:r>
          </w:p>
        </w:tc>
        <w:tc>
          <w:tcPr>
            <w:tcW w:w="8280" w:type="dxa"/>
          </w:tcPr>
          <w:p w:rsidR="001303DD" w:rsidRPr="00AE7899" w:rsidRDefault="00E41AAE" w:rsidP="00DE79B0">
            <w:pPr>
              <w:rPr>
                <w:rFonts w:eastAsia="Calibri"/>
              </w:rPr>
            </w:pPr>
            <w:r w:rsidRPr="00AE7899">
              <w:t xml:space="preserve">Цель </w:t>
            </w:r>
            <w:r w:rsidR="00DE79B0">
              <w:t>научно-исследовательской</w:t>
            </w:r>
            <w:r w:rsidRPr="00AE7899">
              <w:t xml:space="preserve"> практики</w:t>
            </w:r>
            <w:r w:rsidR="00725385" w:rsidRPr="00AE7899">
              <w:t xml:space="preserve"> ……………………………………</w:t>
            </w:r>
          </w:p>
        </w:tc>
        <w:tc>
          <w:tcPr>
            <w:tcW w:w="823" w:type="dxa"/>
          </w:tcPr>
          <w:p w:rsidR="001303DD" w:rsidRPr="00AE7899" w:rsidRDefault="001303DD" w:rsidP="0027505A">
            <w:pPr>
              <w:jc w:val="center"/>
              <w:rPr>
                <w:rFonts w:eastAsia="Calibri"/>
              </w:rPr>
            </w:pPr>
            <w:r w:rsidRPr="00AE7899">
              <w:rPr>
                <w:rFonts w:eastAsia="Calibri"/>
              </w:rPr>
              <w:t>3</w:t>
            </w:r>
          </w:p>
        </w:tc>
      </w:tr>
      <w:tr w:rsidR="001303DD" w:rsidRPr="00AE7899" w:rsidTr="008E2288">
        <w:tc>
          <w:tcPr>
            <w:tcW w:w="636" w:type="dxa"/>
          </w:tcPr>
          <w:p w:rsidR="001303DD" w:rsidRPr="00AE7899" w:rsidRDefault="001303DD" w:rsidP="0027505A">
            <w:pPr>
              <w:jc w:val="center"/>
              <w:rPr>
                <w:rFonts w:eastAsia="Calibri"/>
              </w:rPr>
            </w:pPr>
            <w:r w:rsidRPr="00AE7899">
              <w:rPr>
                <w:rFonts w:eastAsia="Calibri"/>
              </w:rPr>
              <w:t>2.</w:t>
            </w:r>
          </w:p>
        </w:tc>
        <w:tc>
          <w:tcPr>
            <w:tcW w:w="8280" w:type="dxa"/>
          </w:tcPr>
          <w:p w:rsidR="005A4C3A" w:rsidRPr="00AE7899" w:rsidRDefault="00E41AAE" w:rsidP="00DE79B0">
            <w:pPr>
              <w:rPr>
                <w:rFonts w:eastAsia="Calibri"/>
              </w:rPr>
            </w:pPr>
            <w:r w:rsidRPr="00AE7899">
              <w:t xml:space="preserve">Задачи </w:t>
            </w:r>
            <w:r w:rsidR="00DE79B0">
              <w:t>научно-исследовательской</w:t>
            </w:r>
            <w:r w:rsidR="00235CEA">
              <w:t xml:space="preserve"> </w:t>
            </w:r>
            <w:r w:rsidRPr="00AE7899">
              <w:t>практики</w:t>
            </w:r>
            <w:r w:rsidR="00725385" w:rsidRPr="00AE7899">
              <w:t xml:space="preserve"> ………</w:t>
            </w:r>
            <w:r w:rsidR="00DE79B0">
              <w:t>.</w:t>
            </w:r>
            <w:r w:rsidR="00725385" w:rsidRPr="00AE7899">
              <w:t>…………………………</w:t>
            </w:r>
          </w:p>
        </w:tc>
        <w:tc>
          <w:tcPr>
            <w:tcW w:w="823" w:type="dxa"/>
          </w:tcPr>
          <w:p w:rsidR="001303DD" w:rsidRPr="00AE7899" w:rsidRDefault="00DC34A6" w:rsidP="0027505A">
            <w:pPr>
              <w:jc w:val="center"/>
              <w:rPr>
                <w:rFonts w:eastAsia="Calibri"/>
              </w:rPr>
            </w:pPr>
            <w:r w:rsidRPr="00AE7899">
              <w:rPr>
                <w:rFonts w:eastAsia="Calibri"/>
              </w:rPr>
              <w:t>3</w:t>
            </w:r>
          </w:p>
        </w:tc>
      </w:tr>
      <w:tr w:rsidR="005A4C3A" w:rsidRPr="00AE7899" w:rsidTr="008E2288">
        <w:tc>
          <w:tcPr>
            <w:tcW w:w="636" w:type="dxa"/>
          </w:tcPr>
          <w:p w:rsidR="005A4C3A" w:rsidRPr="00AE7899" w:rsidRDefault="005A4C3A" w:rsidP="0027505A">
            <w:pPr>
              <w:jc w:val="center"/>
              <w:rPr>
                <w:rFonts w:eastAsia="Calibri"/>
              </w:rPr>
            </w:pPr>
            <w:r w:rsidRPr="00AE7899">
              <w:rPr>
                <w:rFonts w:eastAsia="Calibri"/>
              </w:rPr>
              <w:t>3.</w:t>
            </w:r>
          </w:p>
        </w:tc>
        <w:tc>
          <w:tcPr>
            <w:tcW w:w="8280" w:type="dxa"/>
          </w:tcPr>
          <w:p w:rsidR="005A4C3A" w:rsidRPr="00AE7899" w:rsidRDefault="00E41AAE" w:rsidP="00DE79B0">
            <w:pPr>
              <w:rPr>
                <w:rFonts w:eastAsia="Calibri"/>
              </w:rPr>
            </w:pPr>
            <w:r w:rsidRPr="00AE7899">
              <w:t xml:space="preserve">Место </w:t>
            </w:r>
            <w:r w:rsidR="00DE79B0">
              <w:t>научно-исследовательской</w:t>
            </w:r>
            <w:r w:rsidR="00235CEA">
              <w:t xml:space="preserve"> </w:t>
            </w:r>
            <w:r w:rsidRPr="00AE7899">
              <w:t>практики в структуре программы аспира</w:t>
            </w:r>
            <w:r w:rsidRPr="00AE7899">
              <w:t>н</w:t>
            </w:r>
            <w:r w:rsidRPr="00AE7899">
              <w:t>туры</w:t>
            </w:r>
            <w:r w:rsidR="00DE79B0">
              <w:t>..........................................................................................................................</w:t>
            </w:r>
          </w:p>
        </w:tc>
        <w:tc>
          <w:tcPr>
            <w:tcW w:w="823" w:type="dxa"/>
          </w:tcPr>
          <w:p w:rsidR="005A4C3A" w:rsidRDefault="005A4C3A" w:rsidP="0027505A">
            <w:pPr>
              <w:jc w:val="center"/>
              <w:rPr>
                <w:rFonts w:eastAsia="Calibri"/>
              </w:rPr>
            </w:pPr>
          </w:p>
          <w:p w:rsidR="00DE79B0" w:rsidRPr="00AE7899" w:rsidRDefault="00DE79B0" w:rsidP="002750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1303DD" w:rsidRPr="00AE7899" w:rsidTr="008E2288">
        <w:tc>
          <w:tcPr>
            <w:tcW w:w="636" w:type="dxa"/>
          </w:tcPr>
          <w:p w:rsidR="001303DD" w:rsidRPr="00AE7899" w:rsidRDefault="005A4C3A" w:rsidP="0027505A">
            <w:pPr>
              <w:jc w:val="center"/>
              <w:rPr>
                <w:rFonts w:eastAsia="Calibri"/>
              </w:rPr>
            </w:pPr>
            <w:r w:rsidRPr="00AE7899">
              <w:rPr>
                <w:rFonts w:eastAsia="Calibri"/>
              </w:rPr>
              <w:t>4</w:t>
            </w:r>
            <w:r w:rsidR="001303DD" w:rsidRPr="00AE7899">
              <w:rPr>
                <w:rFonts w:eastAsia="Calibri"/>
              </w:rPr>
              <w:t>.</w:t>
            </w:r>
          </w:p>
        </w:tc>
        <w:tc>
          <w:tcPr>
            <w:tcW w:w="8280" w:type="dxa"/>
          </w:tcPr>
          <w:p w:rsidR="001303DD" w:rsidRPr="00AE7899" w:rsidRDefault="00E41AAE" w:rsidP="00DE79B0">
            <w:pPr>
              <w:tabs>
                <w:tab w:val="left" w:pos="0"/>
              </w:tabs>
            </w:pPr>
            <w:r w:rsidRPr="00AE7899">
              <w:t xml:space="preserve">Объём и виды проведения </w:t>
            </w:r>
            <w:r w:rsidR="00DE79B0">
              <w:t>научно-исследовательской</w:t>
            </w:r>
            <w:r w:rsidR="00235CEA">
              <w:t xml:space="preserve"> </w:t>
            </w:r>
            <w:r w:rsidRPr="00AE7899">
              <w:t>практики</w:t>
            </w:r>
            <w:r w:rsidR="00725385" w:rsidRPr="00AE7899">
              <w:t xml:space="preserve"> …</w:t>
            </w:r>
            <w:r w:rsidR="00DE79B0">
              <w:t>.............</w:t>
            </w:r>
            <w:r w:rsidR="00725385" w:rsidRPr="00AE7899">
              <w:t>…</w:t>
            </w:r>
          </w:p>
        </w:tc>
        <w:tc>
          <w:tcPr>
            <w:tcW w:w="823" w:type="dxa"/>
          </w:tcPr>
          <w:p w:rsidR="001303DD" w:rsidRPr="00AE7899" w:rsidRDefault="00725385" w:rsidP="0027505A">
            <w:pPr>
              <w:jc w:val="center"/>
              <w:rPr>
                <w:rFonts w:eastAsia="Calibri"/>
              </w:rPr>
            </w:pPr>
            <w:r w:rsidRPr="00AE7899">
              <w:rPr>
                <w:rFonts w:eastAsia="Calibri"/>
              </w:rPr>
              <w:t>3</w:t>
            </w:r>
          </w:p>
        </w:tc>
      </w:tr>
      <w:tr w:rsidR="001303DD" w:rsidRPr="00AE7899" w:rsidTr="008E2288">
        <w:tc>
          <w:tcPr>
            <w:tcW w:w="636" w:type="dxa"/>
          </w:tcPr>
          <w:p w:rsidR="001303DD" w:rsidRPr="00AE7899" w:rsidRDefault="005A4C3A" w:rsidP="0027505A">
            <w:pPr>
              <w:jc w:val="center"/>
              <w:rPr>
                <w:rFonts w:eastAsia="Calibri"/>
              </w:rPr>
            </w:pPr>
            <w:r w:rsidRPr="00AE7899">
              <w:rPr>
                <w:rFonts w:eastAsia="Calibri"/>
              </w:rPr>
              <w:t>5</w:t>
            </w:r>
            <w:r w:rsidR="001303DD" w:rsidRPr="00AE7899">
              <w:rPr>
                <w:rFonts w:eastAsia="Calibri"/>
              </w:rPr>
              <w:t>.</w:t>
            </w:r>
          </w:p>
        </w:tc>
        <w:tc>
          <w:tcPr>
            <w:tcW w:w="8280" w:type="dxa"/>
          </w:tcPr>
          <w:p w:rsidR="001303DD" w:rsidRPr="00AE7899" w:rsidRDefault="00E41AAE" w:rsidP="00DE79B0">
            <w:pPr>
              <w:jc w:val="both"/>
              <w:rPr>
                <w:rFonts w:eastAsia="Calibri"/>
              </w:rPr>
            </w:pPr>
            <w:r w:rsidRPr="00AE7899">
              <w:rPr>
                <w:bCs/>
              </w:rPr>
              <w:t xml:space="preserve">Место и время проведения </w:t>
            </w:r>
            <w:r w:rsidR="00DE79B0">
              <w:t>научно-исследовательской</w:t>
            </w:r>
            <w:r w:rsidR="00235CEA">
              <w:t xml:space="preserve"> </w:t>
            </w:r>
            <w:r w:rsidRPr="00AE7899">
              <w:rPr>
                <w:bCs/>
              </w:rPr>
              <w:t>практики</w:t>
            </w:r>
            <w:r w:rsidR="00DE79B0">
              <w:rPr>
                <w:bCs/>
              </w:rPr>
              <w:t>....</w:t>
            </w:r>
            <w:r w:rsidR="00725385" w:rsidRPr="00AE7899">
              <w:rPr>
                <w:bCs/>
              </w:rPr>
              <w:t>…………</w:t>
            </w:r>
          </w:p>
        </w:tc>
        <w:tc>
          <w:tcPr>
            <w:tcW w:w="823" w:type="dxa"/>
          </w:tcPr>
          <w:p w:rsidR="001303DD" w:rsidRPr="00AE7899" w:rsidRDefault="0058201D" w:rsidP="0058201D">
            <w:pPr>
              <w:tabs>
                <w:tab w:val="left" w:pos="225"/>
                <w:tab w:val="center" w:pos="303"/>
              </w:tabs>
              <w:rPr>
                <w:rFonts w:eastAsia="Calibri"/>
              </w:rPr>
            </w:pP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  <w:t>4</w:t>
            </w:r>
          </w:p>
        </w:tc>
      </w:tr>
      <w:tr w:rsidR="001303DD" w:rsidRPr="00AE7899" w:rsidTr="008E2288">
        <w:tc>
          <w:tcPr>
            <w:tcW w:w="636" w:type="dxa"/>
          </w:tcPr>
          <w:p w:rsidR="001303DD" w:rsidRPr="00AE7899" w:rsidRDefault="001303DD" w:rsidP="0027505A">
            <w:pPr>
              <w:jc w:val="center"/>
              <w:rPr>
                <w:rFonts w:eastAsia="Calibri"/>
              </w:rPr>
            </w:pPr>
            <w:r w:rsidRPr="00AE7899">
              <w:rPr>
                <w:rFonts w:eastAsia="Calibri"/>
              </w:rPr>
              <w:t>6.</w:t>
            </w:r>
          </w:p>
        </w:tc>
        <w:tc>
          <w:tcPr>
            <w:tcW w:w="8280" w:type="dxa"/>
          </w:tcPr>
          <w:p w:rsidR="001303DD" w:rsidRPr="00AE7899" w:rsidRDefault="00E41AAE" w:rsidP="00DE79B0">
            <w:pPr>
              <w:jc w:val="both"/>
              <w:rPr>
                <w:rFonts w:eastAsia="Calibri"/>
              </w:rPr>
            </w:pPr>
            <w:r w:rsidRPr="00AE7899">
              <w:t>Компетенции, формируемые в результате прохождения учебной практики</w:t>
            </w:r>
            <w:r w:rsidR="00725385" w:rsidRPr="00AE7899">
              <w:t xml:space="preserve"> ..</w:t>
            </w:r>
          </w:p>
        </w:tc>
        <w:tc>
          <w:tcPr>
            <w:tcW w:w="823" w:type="dxa"/>
          </w:tcPr>
          <w:p w:rsidR="001303DD" w:rsidRPr="00AE7899" w:rsidRDefault="00725385" w:rsidP="0027505A">
            <w:pPr>
              <w:jc w:val="center"/>
              <w:rPr>
                <w:rFonts w:eastAsia="Calibri"/>
              </w:rPr>
            </w:pPr>
            <w:r w:rsidRPr="00AE7899">
              <w:rPr>
                <w:rFonts w:eastAsia="Calibri"/>
              </w:rPr>
              <w:t>4</w:t>
            </w:r>
          </w:p>
        </w:tc>
      </w:tr>
      <w:tr w:rsidR="001303DD" w:rsidRPr="00AE7899" w:rsidTr="008E2288">
        <w:tc>
          <w:tcPr>
            <w:tcW w:w="636" w:type="dxa"/>
          </w:tcPr>
          <w:p w:rsidR="001303DD" w:rsidRPr="00AE7899" w:rsidRDefault="001303DD" w:rsidP="0027505A">
            <w:pPr>
              <w:jc w:val="center"/>
              <w:rPr>
                <w:rFonts w:eastAsia="Calibri"/>
              </w:rPr>
            </w:pPr>
            <w:r w:rsidRPr="00AE7899">
              <w:rPr>
                <w:rFonts w:eastAsia="Calibri"/>
              </w:rPr>
              <w:t>7.</w:t>
            </w:r>
          </w:p>
        </w:tc>
        <w:tc>
          <w:tcPr>
            <w:tcW w:w="8280" w:type="dxa"/>
          </w:tcPr>
          <w:p w:rsidR="001303DD" w:rsidRPr="00AE7899" w:rsidRDefault="00E41AAE" w:rsidP="00DE79B0">
            <w:pPr>
              <w:pStyle w:val="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AE7899">
              <w:rPr>
                <w:sz w:val="24"/>
                <w:szCs w:val="24"/>
              </w:rPr>
              <w:t xml:space="preserve">Структура и содержание </w:t>
            </w:r>
            <w:r w:rsidR="00DE79B0" w:rsidRPr="00DE79B0">
              <w:rPr>
                <w:sz w:val="24"/>
                <w:szCs w:val="24"/>
              </w:rPr>
              <w:t>научно-исследовательской</w:t>
            </w:r>
            <w:r w:rsidR="00235CEA">
              <w:rPr>
                <w:sz w:val="24"/>
                <w:szCs w:val="24"/>
              </w:rPr>
              <w:t xml:space="preserve"> </w:t>
            </w:r>
            <w:r w:rsidRPr="00AE7899">
              <w:rPr>
                <w:sz w:val="24"/>
                <w:szCs w:val="24"/>
              </w:rPr>
              <w:t>практики</w:t>
            </w:r>
            <w:r w:rsidR="00725385" w:rsidRPr="00AE7899">
              <w:rPr>
                <w:sz w:val="24"/>
                <w:szCs w:val="24"/>
              </w:rPr>
              <w:t xml:space="preserve"> …</w:t>
            </w:r>
            <w:r w:rsidR="00DE79B0">
              <w:rPr>
                <w:sz w:val="24"/>
                <w:szCs w:val="24"/>
              </w:rPr>
              <w:t>....</w:t>
            </w:r>
            <w:r w:rsidR="00725385" w:rsidRPr="00AE7899">
              <w:rPr>
                <w:sz w:val="24"/>
                <w:szCs w:val="24"/>
              </w:rPr>
              <w:t>…………</w:t>
            </w:r>
          </w:p>
        </w:tc>
        <w:tc>
          <w:tcPr>
            <w:tcW w:w="823" w:type="dxa"/>
          </w:tcPr>
          <w:p w:rsidR="001303DD" w:rsidRPr="00AE7899" w:rsidRDefault="009A52C7" w:rsidP="0027505A">
            <w:pPr>
              <w:jc w:val="center"/>
              <w:rPr>
                <w:rFonts w:eastAsia="Calibri"/>
              </w:rPr>
            </w:pPr>
            <w:r w:rsidRPr="00AE7899">
              <w:rPr>
                <w:rFonts w:eastAsia="Calibri"/>
              </w:rPr>
              <w:t>5</w:t>
            </w:r>
          </w:p>
        </w:tc>
      </w:tr>
      <w:tr w:rsidR="001303DD" w:rsidRPr="00AE7899" w:rsidTr="008E2288">
        <w:tc>
          <w:tcPr>
            <w:tcW w:w="636" w:type="dxa"/>
          </w:tcPr>
          <w:p w:rsidR="001303DD" w:rsidRPr="00AE7899" w:rsidRDefault="001303DD" w:rsidP="0027505A">
            <w:pPr>
              <w:jc w:val="center"/>
              <w:rPr>
                <w:rFonts w:eastAsia="Calibri"/>
              </w:rPr>
            </w:pPr>
            <w:r w:rsidRPr="00AE7899">
              <w:rPr>
                <w:rFonts w:eastAsia="Calibri"/>
              </w:rPr>
              <w:t>8.</w:t>
            </w:r>
          </w:p>
        </w:tc>
        <w:tc>
          <w:tcPr>
            <w:tcW w:w="8280" w:type="dxa"/>
          </w:tcPr>
          <w:p w:rsidR="001303DD" w:rsidRPr="00AE7899" w:rsidRDefault="00E41AAE" w:rsidP="0027505A">
            <w:pPr>
              <w:rPr>
                <w:rFonts w:eastAsia="Calibri"/>
              </w:rPr>
            </w:pPr>
            <w:r w:rsidRPr="00AE7899">
              <w:t>Методические указания для прохождения и проведения практики</w:t>
            </w:r>
            <w:r w:rsidR="00725385" w:rsidRPr="00AE7899">
              <w:t xml:space="preserve"> …………..</w:t>
            </w:r>
          </w:p>
        </w:tc>
        <w:tc>
          <w:tcPr>
            <w:tcW w:w="823" w:type="dxa"/>
          </w:tcPr>
          <w:p w:rsidR="001303DD" w:rsidRPr="00AE7899" w:rsidRDefault="0058201D" w:rsidP="002750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1303DD" w:rsidRPr="00AE7899" w:rsidTr="008E2288">
        <w:tc>
          <w:tcPr>
            <w:tcW w:w="636" w:type="dxa"/>
          </w:tcPr>
          <w:p w:rsidR="001303DD" w:rsidRPr="00AE7899" w:rsidRDefault="001303DD" w:rsidP="0027505A">
            <w:pPr>
              <w:jc w:val="center"/>
              <w:rPr>
                <w:rFonts w:eastAsia="Calibri"/>
              </w:rPr>
            </w:pPr>
            <w:r w:rsidRPr="00AE7899">
              <w:rPr>
                <w:rFonts w:eastAsia="Calibri"/>
              </w:rPr>
              <w:t>9.</w:t>
            </w:r>
          </w:p>
        </w:tc>
        <w:tc>
          <w:tcPr>
            <w:tcW w:w="8280" w:type="dxa"/>
          </w:tcPr>
          <w:p w:rsidR="001303DD" w:rsidRPr="00AE7899" w:rsidRDefault="00E41AAE" w:rsidP="00DE79B0">
            <w:pPr>
              <w:rPr>
                <w:rFonts w:eastAsia="Calibri"/>
              </w:rPr>
            </w:pPr>
            <w:r w:rsidRPr="00AE7899">
              <w:rPr>
                <w:bCs/>
              </w:rPr>
              <w:t xml:space="preserve">Учебно-методическое обеспечение </w:t>
            </w:r>
            <w:r w:rsidR="00DE79B0">
              <w:t>научно-исследовательской</w:t>
            </w:r>
            <w:r w:rsidR="00235CEA">
              <w:t xml:space="preserve"> </w:t>
            </w:r>
            <w:r w:rsidRPr="00AE7899">
              <w:rPr>
                <w:bCs/>
              </w:rPr>
              <w:t>практики</w:t>
            </w:r>
            <w:r w:rsidR="00DE79B0">
              <w:rPr>
                <w:bCs/>
              </w:rPr>
              <w:t>.....</w:t>
            </w:r>
            <w:r w:rsidR="00725385" w:rsidRPr="00AE7899">
              <w:rPr>
                <w:bCs/>
              </w:rPr>
              <w:t>..</w:t>
            </w:r>
          </w:p>
        </w:tc>
        <w:tc>
          <w:tcPr>
            <w:tcW w:w="823" w:type="dxa"/>
          </w:tcPr>
          <w:p w:rsidR="001303DD" w:rsidRPr="00AE7899" w:rsidRDefault="00725385" w:rsidP="0027505A">
            <w:pPr>
              <w:jc w:val="center"/>
              <w:rPr>
                <w:rFonts w:eastAsia="Calibri"/>
              </w:rPr>
            </w:pPr>
            <w:r w:rsidRPr="00AE7899">
              <w:rPr>
                <w:rFonts w:eastAsia="Calibri"/>
              </w:rPr>
              <w:t>8</w:t>
            </w:r>
          </w:p>
        </w:tc>
      </w:tr>
      <w:tr w:rsidR="00E41AAE" w:rsidRPr="00AE7899" w:rsidTr="008E2288">
        <w:tc>
          <w:tcPr>
            <w:tcW w:w="636" w:type="dxa"/>
          </w:tcPr>
          <w:p w:rsidR="00E41AAE" w:rsidRPr="00AE7899" w:rsidRDefault="008E2288" w:rsidP="0027505A">
            <w:pPr>
              <w:jc w:val="center"/>
              <w:rPr>
                <w:rFonts w:eastAsia="Calibri"/>
              </w:rPr>
            </w:pPr>
            <w:r w:rsidRPr="00AE7899">
              <w:rPr>
                <w:rFonts w:eastAsia="Calibri"/>
              </w:rPr>
              <w:t>10.</w:t>
            </w:r>
          </w:p>
        </w:tc>
        <w:tc>
          <w:tcPr>
            <w:tcW w:w="8280" w:type="dxa"/>
          </w:tcPr>
          <w:p w:rsidR="00E41AAE" w:rsidRPr="00AE7899" w:rsidRDefault="008E2288" w:rsidP="00DE79B0">
            <w:pPr>
              <w:tabs>
                <w:tab w:val="left" w:pos="0"/>
              </w:tabs>
              <w:jc w:val="both"/>
              <w:outlineLvl w:val="0"/>
              <w:rPr>
                <w:bCs/>
              </w:rPr>
            </w:pPr>
            <w:r w:rsidRPr="00AE7899">
              <w:rPr>
                <w:bCs/>
              </w:rPr>
              <w:t xml:space="preserve">Формы промежуточной аттестации (по итогам </w:t>
            </w:r>
            <w:r w:rsidR="00DE79B0">
              <w:t>научно-исследовательской</w:t>
            </w:r>
            <w:r w:rsidR="00235CEA">
              <w:t xml:space="preserve"> </w:t>
            </w:r>
            <w:r w:rsidRPr="00AE7899">
              <w:rPr>
                <w:bCs/>
              </w:rPr>
              <w:t>практики)</w:t>
            </w:r>
            <w:r w:rsidR="00DE79B0">
              <w:rPr>
                <w:bCs/>
              </w:rPr>
              <w:t>.....................................................................................................................</w:t>
            </w:r>
          </w:p>
        </w:tc>
        <w:tc>
          <w:tcPr>
            <w:tcW w:w="823" w:type="dxa"/>
          </w:tcPr>
          <w:p w:rsidR="00DE79B0" w:rsidRDefault="00DE79B0" w:rsidP="009A52C7">
            <w:pPr>
              <w:jc w:val="center"/>
              <w:rPr>
                <w:rFonts w:eastAsia="Calibri"/>
              </w:rPr>
            </w:pPr>
          </w:p>
          <w:p w:rsidR="00E41AAE" w:rsidRPr="00AE7899" w:rsidRDefault="00725385" w:rsidP="0058201D">
            <w:pPr>
              <w:jc w:val="center"/>
              <w:rPr>
                <w:rFonts w:eastAsia="Calibri"/>
              </w:rPr>
            </w:pPr>
            <w:r w:rsidRPr="00AE7899">
              <w:rPr>
                <w:rFonts w:eastAsia="Calibri"/>
              </w:rPr>
              <w:t>1</w:t>
            </w:r>
            <w:r w:rsidR="0058201D">
              <w:rPr>
                <w:rFonts w:eastAsia="Calibri"/>
              </w:rPr>
              <w:t>1</w:t>
            </w:r>
          </w:p>
        </w:tc>
      </w:tr>
      <w:tr w:rsidR="00E41AAE" w:rsidRPr="00AE7899" w:rsidTr="00235CEA">
        <w:tc>
          <w:tcPr>
            <w:tcW w:w="636" w:type="dxa"/>
          </w:tcPr>
          <w:p w:rsidR="00E41AAE" w:rsidRPr="00AE7899" w:rsidRDefault="008E2288" w:rsidP="0027505A">
            <w:pPr>
              <w:jc w:val="center"/>
              <w:rPr>
                <w:rFonts w:eastAsia="Calibri"/>
              </w:rPr>
            </w:pPr>
            <w:r w:rsidRPr="00AE7899">
              <w:rPr>
                <w:rFonts w:eastAsia="Calibri"/>
              </w:rPr>
              <w:t>11.</w:t>
            </w:r>
          </w:p>
        </w:tc>
        <w:tc>
          <w:tcPr>
            <w:tcW w:w="8280" w:type="dxa"/>
          </w:tcPr>
          <w:p w:rsidR="00E41AAE" w:rsidRPr="00AE7899" w:rsidRDefault="008E2288" w:rsidP="0058201D">
            <w:pPr>
              <w:rPr>
                <w:bCs/>
              </w:rPr>
            </w:pPr>
            <w:r w:rsidRPr="00AE7899">
              <w:t xml:space="preserve">Материально-техническое обеспечение </w:t>
            </w:r>
            <w:r w:rsidR="00DE79B0">
              <w:t>научно-исследовательской</w:t>
            </w:r>
            <w:r w:rsidR="00235CEA">
              <w:t xml:space="preserve"> </w:t>
            </w:r>
            <w:r w:rsidRPr="00AE7899">
              <w:t>практики</w:t>
            </w:r>
          </w:p>
        </w:tc>
        <w:tc>
          <w:tcPr>
            <w:tcW w:w="823" w:type="dxa"/>
          </w:tcPr>
          <w:p w:rsidR="00E41AAE" w:rsidRPr="00AE7899" w:rsidRDefault="008E2288" w:rsidP="009A52C7">
            <w:pPr>
              <w:jc w:val="center"/>
              <w:rPr>
                <w:rFonts w:eastAsia="Calibri"/>
              </w:rPr>
            </w:pPr>
            <w:r w:rsidRPr="00AE7899">
              <w:rPr>
                <w:rFonts w:eastAsia="Calibri"/>
              </w:rPr>
              <w:t>1</w:t>
            </w:r>
            <w:r w:rsidR="009A52C7" w:rsidRPr="00AE7899">
              <w:rPr>
                <w:rFonts w:eastAsia="Calibri"/>
              </w:rPr>
              <w:t>2</w:t>
            </w:r>
          </w:p>
        </w:tc>
      </w:tr>
      <w:tr w:rsidR="00E41AAE" w:rsidRPr="0027505A" w:rsidTr="00235CEA">
        <w:tc>
          <w:tcPr>
            <w:tcW w:w="636" w:type="dxa"/>
          </w:tcPr>
          <w:p w:rsidR="00E41AAE" w:rsidRPr="00AE7899" w:rsidRDefault="008E2288" w:rsidP="0027505A">
            <w:pPr>
              <w:jc w:val="center"/>
              <w:rPr>
                <w:rFonts w:eastAsia="Calibri"/>
              </w:rPr>
            </w:pPr>
            <w:r w:rsidRPr="00AE7899">
              <w:rPr>
                <w:rFonts w:eastAsia="Calibri"/>
              </w:rPr>
              <w:t>12.</w:t>
            </w:r>
          </w:p>
        </w:tc>
        <w:tc>
          <w:tcPr>
            <w:tcW w:w="8280" w:type="dxa"/>
          </w:tcPr>
          <w:p w:rsidR="00E41AAE" w:rsidRPr="00AE7899" w:rsidRDefault="008E2288" w:rsidP="0027505A">
            <w:pPr>
              <w:rPr>
                <w:bCs/>
              </w:rPr>
            </w:pPr>
            <w:r w:rsidRPr="00AE7899">
              <w:t>Лист изменений и дополнений</w:t>
            </w:r>
            <w:r w:rsidR="00725385" w:rsidRPr="00AE7899">
              <w:t xml:space="preserve"> ………………………………………………….</w:t>
            </w:r>
            <w:r w:rsidR="00DE79B0">
              <w:t>..</w:t>
            </w:r>
            <w:r w:rsidR="00725385" w:rsidRPr="00AE7899">
              <w:t>.</w:t>
            </w:r>
          </w:p>
        </w:tc>
        <w:tc>
          <w:tcPr>
            <w:tcW w:w="823" w:type="dxa"/>
          </w:tcPr>
          <w:p w:rsidR="00235CEA" w:rsidRPr="009A52C7" w:rsidRDefault="008E2288" w:rsidP="00235CEA">
            <w:pPr>
              <w:jc w:val="center"/>
              <w:rPr>
                <w:rFonts w:eastAsia="Calibri"/>
              </w:rPr>
            </w:pPr>
            <w:r w:rsidRPr="00AE7899">
              <w:rPr>
                <w:rFonts w:eastAsia="Calibri"/>
              </w:rPr>
              <w:t>1</w:t>
            </w:r>
            <w:r w:rsidR="009A52C7" w:rsidRPr="00AE7899">
              <w:rPr>
                <w:rFonts w:eastAsia="Calibri"/>
              </w:rPr>
              <w:t>2</w:t>
            </w:r>
          </w:p>
        </w:tc>
      </w:tr>
      <w:tr w:rsidR="00235CEA" w:rsidRPr="0027505A" w:rsidTr="00235CEA">
        <w:tc>
          <w:tcPr>
            <w:tcW w:w="636" w:type="dxa"/>
          </w:tcPr>
          <w:p w:rsidR="00235CEA" w:rsidRPr="00AE7899" w:rsidRDefault="00235CEA" w:rsidP="002750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</w:t>
            </w:r>
          </w:p>
        </w:tc>
        <w:tc>
          <w:tcPr>
            <w:tcW w:w="8280" w:type="dxa"/>
          </w:tcPr>
          <w:p w:rsidR="00235CEA" w:rsidRPr="00AE7899" w:rsidRDefault="00235CEA" w:rsidP="0027505A">
            <w:r>
              <w:t>Приложения………………………………………………………………………</w:t>
            </w:r>
          </w:p>
        </w:tc>
        <w:tc>
          <w:tcPr>
            <w:tcW w:w="823" w:type="dxa"/>
          </w:tcPr>
          <w:p w:rsidR="00235CEA" w:rsidRPr="00AE7899" w:rsidRDefault="00235CEA" w:rsidP="009A52C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</w:tr>
    </w:tbl>
    <w:p w:rsidR="001303DD" w:rsidRPr="0027505A" w:rsidRDefault="001303DD" w:rsidP="0027505A">
      <w:pPr>
        <w:spacing w:after="200"/>
      </w:pPr>
    </w:p>
    <w:p w:rsidR="001303DD" w:rsidRPr="0027505A" w:rsidRDefault="001303DD" w:rsidP="0027505A">
      <w:pPr>
        <w:spacing w:after="200"/>
      </w:pPr>
      <w:r w:rsidRPr="0027505A">
        <w:br w:type="page"/>
      </w:r>
    </w:p>
    <w:p w:rsidR="00D75741" w:rsidRPr="00142E42" w:rsidRDefault="00142E42" w:rsidP="00A02693">
      <w:pPr>
        <w:ind w:firstLine="567"/>
        <w:jc w:val="both"/>
        <w:rPr>
          <w:iCs/>
        </w:rPr>
      </w:pPr>
      <w:r>
        <w:rPr>
          <w:b/>
        </w:rPr>
        <w:lastRenderedPageBreak/>
        <w:t xml:space="preserve">1. </w:t>
      </w:r>
      <w:r w:rsidR="00755D69" w:rsidRPr="00142E42">
        <w:rPr>
          <w:b/>
        </w:rPr>
        <w:t xml:space="preserve">Цель </w:t>
      </w:r>
      <w:r w:rsidR="00013CC6">
        <w:rPr>
          <w:b/>
        </w:rPr>
        <w:t xml:space="preserve">научно-исследовательской </w:t>
      </w:r>
      <w:r w:rsidR="00755D69" w:rsidRPr="00142E42">
        <w:rPr>
          <w:b/>
        </w:rPr>
        <w:t>практики</w:t>
      </w:r>
      <w:r w:rsidR="00A57A0E" w:rsidRPr="00142E42">
        <w:rPr>
          <w:b/>
        </w:rPr>
        <w:t>:</w:t>
      </w:r>
      <w:r w:rsidR="007F3ED5" w:rsidRPr="00142E42">
        <w:rPr>
          <w:iCs/>
        </w:rPr>
        <w:t xml:space="preserve"> реализация теоретической подготовки асп</w:t>
      </w:r>
      <w:r w:rsidR="007F3ED5" w:rsidRPr="00142E42">
        <w:rPr>
          <w:iCs/>
        </w:rPr>
        <w:t>и</w:t>
      </w:r>
      <w:r w:rsidR="007F3ED5" w:rsidRPr="00142E42">
        <w:rPr>
          <w:iCs/>
        </w:rPr>
        <w:t>ранта, углубление приобретенных им практических навыков исследовательской работы и закре</w:t>
      </w:r>
      <w:r w:rsidR="007F3ED5" w:rsidRPr="00142E42">
        <w:rPr>
          <w:iCs/>
        </w:rPr>
        <w:t>п</w:t>
      </w:r>
      <w:r w:rsidR="007F3ED5" w:rsidRPr="00142E42">
        <w:rPr>
          <w:iCs/>
        </w:rPr>
        <w:t>ление опыта самостоятельной профессионально-исследовательской деятельности.</w:t>
      </w:r>
    </w:p>
    <w:p w:rsidR="00A02693" w:rsidRDefault="00A02693" w:rsidP="00A02693">
      <w:pPr>
        <w:ind w:firstLine="567"/>
        <w:jc w:val="both"/>
        <w:rPr>
          <w:b/>
        </w:rPr>
      </w:pPr>
    </w:p>
    <w:p w:rsidR="007F3ED5" w:rsidRPr="0027505A" w:rsidRDefault="00142E42" w:rsidP="00A02693">
      <w:pPr>
        <w:ind w:firstLine="567"/>
        <w:jc w:val="both"/>
      </w:pPr>
      <w:r>
        <w:rPr>
          <w:b/>
        </w:rPr>
        <w:t xml:space="preserve">2. </w:t>
      </w:r>
      <w:r w:rsidR="00755D69" w:rsidRPr="00142E42">
        <w:rPr>
          <w:b/>
        </w:rPr>
        <w:t xml:space="preserve">Задачи </w:t>
      </w:r>
      <w:r w:rsidR="00013CC6">
        <w:rPr>
          <w:b/>
        </w:rPr>
        <w:t xml:space="preserve">научно-исследовательской </w:t>
      </w:r>
      <w:r w:rsidR="00755D69" w:rsidRPr="00142E42">
        <w:rPr>
          <w:b/>
        </w:rPr>
        <w:t>практики</w:t>
      </w:r>
      <w:r w:rsidR="00D75741" w:rsidRPr="00142E42">
        <w:rPr>
          <w:b/>
        </w:rPr>
        <w:t>:</w:t>
      </w:r>
    </w:p>
    <w:p w:rsidR="007F3ED5" w:rsidRPr="0027505A" w:rsidRDefault="007F3ED5" w:rsidP="00A02693">
      <w:pPr>
        <w:ind w:firstLine="567"/>
        <w:jc w:val="both"/>
      </w:pPr>
      <w:r w:rsidRPr="00142E42">
        <w:rPr>
          <w:iCs/>
        </w:rPr>
        <w:t>–</w:t>
      </w:r>
      <w:r w:rsidRPr="0027505A">
        <w:t xml:space="preserve"> закрепление и расширение теоретических знаний аспирантов по архивоведению, музеев</w:t>
      </w:r>
      <w:r w:rsidRPr="0027505A">
        <w:t>е</w:t>
      </w:r>
      <w:r w:rsidRPr="0027505A">
        <w:t xml:space="preserve">дению и </w:t>
      </w:r>
      <w:r w:rsidR="006E670E" w:rsidRPr="0027505A">
        <w:t>литературному</w:t>
      </w:r>
      <w:r w:rsidRPr="0027505A">
        <w:t xml:space="preserve"> краеведению, сформированных в период приобретения квалификации специалиста или магистра </w:t>
      </w:r>
      <w:r w:rsidR="006E670E" w:rsidRPr="0027505A">
        <w:t>филологии</w:t>
      </w:r>
      <w:r w:rsidRPr="0027505A">
        <w:t>;</w:t>
      </w:r>
    </w:p>
    <w:p w:rsidR="007F3ED5" w:rsidRPr="0027505A" w:rsidRDefault="007F3ED5" w:rsidP="00A02693">
      <w:pPr>
        <w:ind w:firstLine="567"/>
        <w:jc w:val="both"/>
      </w:pPr>
      <w:r w:rsidRPr="00142E42">
        <w:rPr>
          <w:iCs/>
        </w:rPr>
        <w:t>–</w:t>
      </w:r>
      <w:r w:rsidRPr="0027505A">
        <w:t xml:space="preserve"> приобретение аспирантами расширенных представлений об архивной работе, музейном д</w:t>
      </w:r>
      <w:r w:rsidRPr="0027505A">
        <w:t>е</w:t>
      </w:r>
      <w:r w:rsidRPr="0027505A">
        <w:t xml:space="preserve">ле, специфике сохранения </w:t>
      </w:r>
      <w:r w:rsidR="006E670E" w:rsidRPr="0027505A">
        <w:t>литературного и в целом культурного</w:t>
      </w:r>
      <w:r w:rsidRPr="0027505A">
        <w:t xml:space="preserve"> наследия страны и </w:t>
      </w:r>
      <w:r w:rsidR="00486EF6" w:rsidRPr="0027505A">
        <w:t>отдельных её регионов</w:t>
      </w:r>
      <w:r w:rsidRPr="0027505A">
        <w:t>;</w:t>
      </w:r>
    </w:p>
    <w:p w:rsidR="007F3ED5" w:rsidRPr="0027505A" w:rsidRDefault="007F3ED5" w:rsidP="00A02693">
      <w:pPr>
        <w:ind w:firstLine="567"/>
        <w:jc w:val="both"/>
      </w:pPr>
      <w:r w:rsidRPr="00142E42">
        <w:rPr>
          <w:iCs/>
        </w:rPr>
        <w:t>–</w:t>
      </w:r>
      <w:r w:rsidRPr="0027505A">
        <w:t xml:space="preserve"> приобретение углубленных практических навыков исследовательской работы</w:t>
      </w:r>
      <w:r w:rsidR="00E35B14" w:rsidRPr="0027505A">
        <w:t xml:space="preserve"> по направл</w:t>
      </w:r>
      <w:r w:rsidR="00E35B14" w:rsidRPr="0027505A">
        <w:t>е</w:t>
      </w:r>
      <w:r w:rsidR="00E35B14" w:rsidRPr="0027505A">
        <w:t xml:space="preserve">нию </w:t>
      </w:r>
      <w:r w:rsidR="006E670E" w:rsidRPr="0027505A">
        <w:t xml:space="preserve">и профилю </w:t>
      </w:r>
      <w:r w:rsidR="00E35B14" w:rsidRPr="0027505A">
        <w:t>подготовки</w:t>
      </w:r>
      <w:r w:rsidR="00235CEA">
        <w:t xml:space="preserve"> </w:t>
      </w:r>
      <w:r w:rsidR="00E35B14" w:rsidRPr="0027505A">
        <w:t xml:space="preserve">посредством </w:t>
      </w:r>
      <w:r w:rsidRPr="0027505A">
        <w:t>а</w:t>
      </w:r>
      <w:r w:rsidR="00486EF6" w:rsidRPr="0027505A">
        <w:t>рхивной и музейной деятельности;</w:t>
      </w:r>
    </w:p>
    <w:p w:rsidR="00D75741" w:rsidRPr="0027505A" w:rsidRDefault="007F3ED5" w:rsidP="00A02693">
      <w:pPr>
        <w:ind w:firstLine="567"/>
        <w:jc w:val="both"/>
      </w:pPr>
      <w:r w:rsidRPr="00142E42">
        <w:rPr>
          <w:iCs/>
        </w:rPr>
        <w:t>–</w:t>
      </w:r>
      <w:r w:rsidR="00D75741" w:rsidRPr="0027505A">
        <w:t xml:space="preserve">знакомство с традиционными и </w:t>
      </w:r>
      <w:r w:rsidRPr="0027505A">
        <w:t xml:space="preserve">новейшими </w:t>
      </w:r>
      <w:r w:rsidR="00D75741" w:rsidRPr="0027505A">
        <w:t xml:space="preserve">способами создания </w:t>
      </w:r>
      <w:r w:rsidR="00486EF6" w:rsidRPr="0027505A">
        <w:t xml:space="preserve">историко-литературных </w:t>
      </w:r>
      <w:r w:rsidR="00D75741" w:rsidRPr="0027505A">
        <w:t xml:space="preserve">экспозиций, организацией фондовой работы хранения и использования </w:t>
      </w:r>
      <w:r w:rsidR="006E670E" w:rsidRPr="0027505A">
        <w:t>литературно-художественного</w:t>
      </w:r>
      <w:r w:rsidR="00235CEA">
        <w:t xml:space="preserve"> </w:t>
      </w:r>
      <w:r w:rsidR="00E35B14" w:rsidRPr="0027505A">
        <w:t>наследия.</w:t>
      </w:r>
    </w:p>
    <w:p w:rsidR="00A02693" w:rsidRDefault="00A02693" w:rsidP="00A02693">
      <w:pPr>
        <w:ind w:firstLine="567"/>
        <w:jc w:val="both"/>
        <w:rPr>
          <w:b/>
        </w:rPr>
      </w:pPr>
    </w:p>
    <w:p w:rsidR="00755D69" w:rsidRPr="00142E42" w:rsidRDefault="00142E42" w:rsidP="00A02693">
      <w:pPr>
        <w:ind w:firstLine="567"/>
        <w:jc w:val="both"/>
        <w:rPr>
          <w:b/>
        </w:rPr>
      </w:pPr>
      <w:r>
        <w:rPr>
          <w:b/>
        </w:rPr>
        <w:t xml:space="preserve">3. </w:t>
      </w:r>
      <w:r w:rsidR="00755D69" w:rsidRPr="00142E42">
        <w:rPr>
          <w:b/>
        </w:rPr>
        <w:t xml:space="preserve">Место </w:t>
      </w:r>
      <w:r w:rsidR="00DE79B0" w:rsidRPr="00DE79B0">
        <w:rPr>
          <w:b/>
        </w:rPr>
        <w:t>научно-исследовательской</w:t>
      </w:r>
      <w:r w:rsidR="00235CEA">
        <w:rPr>
          <w:b/>
        </w:rPr>
        <w:t xml:space="preserve"> </w:t>
      </w:r>
      <w:r w:rsidR="00755D69" w:rsidRPr="00142E42">
        <w:rPr>
          <w:b/>
        </w:rPr>
        <w:t xml:space="preserve">практики в структуре </w:t>
      </w:r>
      <w:r w:rsidR="00E35B14" w:rsidRPr="00142E42">
        <w:rPr>
          <w:b/>
        </w:rPr>
        <w:t>программы аспирантуры</w:t>
      </w:r>
    </w:p>
    <w:p w:rsidR="00B23937" w:rsidRPr="00142E42" w:rsidRDefault="0092093A" w:rsidP="00A02693">
      <w:pPr>
        <w:ind w:firstLine="567"/>
        <w:jc w:val="both"/>
        <w:rPr>
          <w:b/>
        </w:rPr>
      </w:pPr>
      <w:r>
        <w:t>Н</w:t>
      </w:r>
      <w:r w:rsidR="00013CC6">
        <w:t>аучно-исследовательская</w:t>
      </w:r>
      <w:r w:rsidR="00946DA5">
        <w:t xml:space="preserve"> практика </w:t>
      </w:r>
      <w:r w:rsidR="00B23937" w:rsidRPr="0027505A">
        <w:t xml:space="preserve">относится к </w:t>
      </w:r>
      <w:r w:rsidR="00B87B73" w:rsidRPr="0027505A">
        <w:t xml:space="preserve">вариативной части </w:t>
      </w:r>
      <w:r w:rsidR="00B87B73">
        <w:t xml:space="preserve">блока  </w:t>
      </w:r>
      <w:r w:rsidR="00B87B73" w:rsidRPr="0027505A">
        <w:t>«Б2</w:t>
      </w:r>
      <w:r w:rsidR="00B87B73">
        <w:t xml:space="preserve"> П</w:t>
      </w:r>
      <w:r w:rsidR="00B87B73" w:rsidRPr="0027505A">
        <w:t>рактик</w:t>
      </w:r>
      <w:r w:rsidR="00B87B73">
        <w:t>и</w:t>
      </w:r>
      <w:r w:rsidR="00B87B73" w:rsidRPr="0027505A">
        <w:t>»</w:t>
      </w:r>
      <w:r w:rsidR="00B87B73">
        <w:t xml:space="preserve"> </w:t>
      </w:r>
      <w:r w:rsidR="00B23937" w:rsidRPr="0027505A">
        <w:t>программы аспиранту</w:t>
      </w:r>
      <w:r w:rsidR="00B87B73">
        <w:t>ры.</w:t>
      </w:r>
    </w:p>
    <w:p w:rsidR="004D5A41" w:rsidRPr="0027505A" w:rsidRDefault="00013CC6" w:rsidP="00A02693">
      <w:pPr>
        <w:autoSpaceDE w:val="0"/>
        <w:autoSpaceDN w:val="0"/>
        <w:adjustRightInd w:val="0"/>
        <w:ind w:firstLine="567"/>
        <w:jc w:val="both"/>
      </w:pPr>
      <w:r>
        <w:rPr>
          <w:rFonts w:eastAsia="HiddenHorzOCR"/>
        </w:rPr>
        <w:t>П</w:t>
      </w:r>
      <w:r w:rsidR="007C151C" w:rsidRPr="00142E42">
        <w:rPr>
          <w:rFonts w:eastAsia="HiddenHorzOCR"/>
        </w:rPr>
        <w:t>рактика направлена на подготовку аспирантов к самостоятельной профессионально-исследовательской деятельности</w:t>
      </w:r>
      <w:r>
        <w:rPr>
          <w:rFonts w:eastAsia="HiddenHorzOCR"/>
        </w:rPr>
        <w:t>,</w:t>
      </w:r>
      <w:r w:rsidR="007C151C" w:rsidRPr="0027505A">
        <w:t xml:space="preserve"> призвана обеспечить функцию связующего звена между теор</w:t>
      </w:r>
      <w:r w:rsidR="007C151C" w:rsidRPr="0027505A">
        <w:t>е</w:t>
      </w:r>
      <w:r w:rsidR="007C151C" w:rsidRPr="0027505A">
        <w:t xml:space="preserve">тическими знаниями, полученными при усвоении </w:t>
      </w:r>
      <w:r w:rsidR="00946DA5">
        <w:t xml:space="preserve">основной профессиональной </w:t>
      </w:r>
      <w:r w:rsidR="007C151C" w:rsidRPr="0027505A">
        <w:t xml:space="preserve"> образовательной программы, и практической исследовательской деятельностью. </w:t>
      </w:r>
    </w:p>
    <w:p w:rsidR="004A09C0" w:rsidRPr="0027505A" w:rsidRDefault="00013CC6" w:rsidP="00A02693">
      <w:pPr>
        <w:autoSpaceDE w:val="0"/>
        <w:autoSpaceDN w:val="0"/>
        <w:adjustRightInd w:val="0"/>
        <w:ind w:firstLine="567"/>
        <w:jc w:val="both"/>
      </w:pPr>
      <w:r>
        <w:t>П</w:t>
      </w:r>
      <w:r w:rsidR="004A09C0" w:rsidRPr="0027505A">
        <w:t>рактика закрепляет</w:t>
      </w:r>
      <w:r w:rsidR="00F84E46" w:rsidRPr="0027505A">
        <w:t xml:space="preserve"> теоретические знания по дисциплинам</w:t>
      </w:r>
      <w:r w:rsidR="00235CEA">
        <w:t xml:space="preserve"> </w:t>
      </w:r>
      <w:r w:rsidR="00E35B14" w:rsidRPr="0027505A">
        <w:t>«Современная организация н</w:t>
      </w:r>
      <w:r w:rsidR="00E35B14" w:rsidRPr="0027505A">
        <w:t>а</w:t>
      </w:r>
      <w:r w:rsidR="00E35B14" w:rsidRPr="0027505A">
        <w:t>учно-исследовательской деятельности в России»,</w:t>
      </w:r>
      <w:r w:rsidR="0046339C">
        <w:t xml:space="preserve"> </w:t>
      </w:r>
      <w:r w:rsidR="006D4F42" w:rsidRPr="0027505A">
        <w:t>«Методология и метод</w:t>
      </w:r>
      <w:r w:rsidR="007C151C" w:rsidRPr="0027505A">
        <w:t>ы</w:t>
      </w:r>
      <w:r w:rsidR="006D4F42" w:rsidRPr="0027505A">
        <w:t xml:space="preserve"> научного исследов</w:t>
      </w:r>
      <w:r w:rsidR="006D4F42" w:rsidRPr="0027505A">
        <w:t>а</w:t>
      </w:r>
      <w:r w:rsidR="006D4F42" w:rsidRPr="0027505A">
        <w:t>ния</w:t>
      </w:r>
      <w:r w:rsidR="007C151C" w:rsidRPr="0027505A">
        <w:t>»,</w:t>
      </w:r>
      <w:r w:rsidR="004A09C0" w:rsidRPr="0027505A">
        <w:t>«</w:t>
      </w:r>
      <w:r w:rsidR="006E670E" w:rsidRPr="0027505A">
        <w:t>Методологические проблемы современного литературоведения</w:t>
      </w:r>
      <w:r w:rsidR="004A09C0" w:rsidRPr="0027505A">
        <w:t xml:space="preserve">», </w:t>
      </w:r>
      <w:r w:rsidR="007C151C" w:rsidRPr="0027505A">
        <w:t>«</w:t>
      </w:r>
      <w:r w:rsidR="006E670E" w:rsidRPr="00142E42">
        <w:rPr>
          <w:bCs/>
        </w:rPr>
        <w:t>Литература Приамурья во взаимодействии с общенациональным литературным процессом</w:t>
      </w:r>
      <w:r w:rsidR="004A09C0" w:rsidRPr="0027505A">
        <w:t>»</w:t>
      </w:r>
      <w:r w:rsidR="006E670E" w:rsidRPr="0027505A">
        <w:t>, «Роль литературных инст</w:t>
      </w:r>
      <w:r w:rsidR="006E670E" w:rsidRPr="0027505A">
        <w:t>и</w:t>
      </w:r>
      <w:r w:rsidR="006E670E" w:rsidRPr="0027505A">
        <w:t>туций в динамике литературного процесса в Приамурь</w:t>
      </w:r>
      <w:r w:rsidR="00CC567F">
        <w:t>е</w:t>
      </w:r>
      <w:r w:rsidR="006E670E" w:rsidRPr="0027505A">
        <w:t>», «</w:t>
      </w:r>
      <w:r w:rsidR="00196026" w:rsidRPr="0027505A">
        <w:t>Литература БАМлага</w:t>
      </w:r>
      <w:r w:rsidR="006E670E" w:rsidRPr="0027505A">
        <w:t>»</w:t>
      </w:r>
      <w:r w:rsidR="00196026" w:rsidRPr="0027505A">
        <w:t xml:space="preserve"> и «Поэзия БАМлага»</w:t>
      </w:r>
      <w:r w:rsidR="006D4F42" w:rsidRPr="0027505A">
        <w:t>.</w:t>
      </w:r>
    </w:p>
    <w:p w:rsidR="00EB3355" w:rsidRPr="0027505A" w:rsidRDefault="004A09C0" w:rsidP="00A02693">
      <w:pPr>
        <w:ind w:firstLine="567"/>
        <w:jc w:val="both"/>
      </w:pPr>
      <w:r w:rsidRPr="0027505A">
        <w:t xml:space="preserve">Прохождение данной практики способствует получению </w:t>
      </w:r>
      <w:r w:rsidR="00717D12" w:rsidRPr="0027505A">
        <w:t xml:space="preserve">аспирантами </w:t>
      </w:r>
      <w:r w:rsidR="007C151C" w:rsidRPr="0027505A">
        <w:t xml:space="preserve">практических </w:t>
      </w:r>
      <w:r w:rsidRPr="0027505A">
        <w:t>навыков работы с разнообра</w:t>
      </w:r>
      <w:r w:rsidR="004D5A41" w:rsidRPr="0027505A">
        <w:t>зным</w:t>
      </w:r>
      <w:r w:rsidR="00717D12" w:rsidRPr="0027505A">
        <w:t xml:space="preserve">и </w:t>
      </w:r>
      <w:r w:rsidR="00196026" w:rsidRPr="0027505A">
        <w:t>литературными и научными</w:t>
      </w:r>
      <w:r w:rsidR="00717D12" w:rsidRPr="0027505A">
        <w:t xml:space="preserve"> источниками с целью успешной подгото</w:t>
      </w:r>
      <w:r w:rsidR="00717D12" w:rsidRPr="0027505A">
        <w:t>в</w:t>
      </w:r>
      <w:r w:rsidR="00717D12" w:rsidRPr="0027505A">
        <w:t xml:space="preserve">ки и защиты </w:t>
      </w:r>
      <w:r w:rsidR="0044293C" w:rsidRPr="0027505A">
        <w:t>научно-</w:t>
      </w:r>
      <w:r w:rsidR="004D5A41" w:rsidRPr="0027505A">
        <w:t>квалификационной</w:t>
      </w:r>
      <w:r w:rsidRPr="0027505A">
        <w:t xml:space="preserve"> работ</w:t>
      </w:r>
      <w:r w:rsidR="004D5A41" w:rsidRPr="0027505A">
        <w:t xml:space="preserve">ы аспиранта </w:t>
      </w:r>
      <w:r w:rsidR="0044293C" w:rsidRPr="0027505A">
        <w:t>(</w:t>
      </w:r>
      <w:r w:rsidR="004D5A41" w:rsidRPr="0027505A">
        <w:t>диссертации</w:t>
      </w:r>
      <w:r w:rsidR="0044293C" w:rsidRPr="0027505A">
        <w:t>)</w:t>
      </w:r>
      <w:r w:rsidR="004D5A41" w:rsidRPr="0027505A">
        <w:t>.</w:t>
      </w:r>
    </w:p>
    <w:p w:rsidR="00A02693" w:rsidRDefault="00A02693" w:rsidP="00A02693">
      <w:pPr>
        <w:tabs>
          <w:tab w:val="left" w:pos="0"/>
        </w:tabs>
        <w:ind w:firstLine="567"/>
        <w:rPr>
          <w:b/>
        </w:rPr>
      </w:pPr>
    </w:p>
    <w:p w:rsidR="004D5A41" w:rsidRPr="00142E42" w:rsidRDefault="00142E42" w:rsidP="00A02693">
      <w:pPr>
        <w:tabs>
          <w:tab w:val="left" w:pos="0"/>
        </w:tabs>
        <w:ind w:firstLine="567"/>
        <w:rPr>
          <w:b/>
        </w:rPr>
      </w:pPr>
      <w:r>
        <w:rPr>
          <w:b/>
        </w:rPr>
        <w:t xml:space="preserve">4. </w:t>
      </w:r>
      <w:r w:rsidR="00FA2C0A" w:rsidRPr="00142E42">
        <w:rPr>
          <w:b/>
        </w:rPr>
        <w:t>Объём и виды</w:t>
      </w:r>
      <w:r w:rsidR="00235CEA">
        <w:rPr>
          <w:b/>
        </w:rPr>
        <w:t xml:space="preserve"> </w:t>
      </w:r>
      <w:r w:rsidR="004D5A41" w:rsidRPr="0058201D">
        <w:rPr>
          <w:b/>
        </w:rPr>
        <w:t xml:space="preserve">проведения </w:t>
      </w:r>
      <w:r w:rsidR="00DE79B0" w:rsidRPr="0058201D">
        <w:rPr>
          <w:b/>
        </w:rPr>
        <w:t>научно-исследовательской</w:t>
      </w:r>
      <w:r w:rsidR="00235CEA">
        <w:rPr>
          <w:b/>
        </w:rPr>
        <w:t xml:space="preserve"> </w:t>
      </w:r>
      <w:r w:rsidR="004D5A41" w:rsidRPr="00142E42">
        <w:rPr>
          <w:b/>
        </w:rPr>
        <w:t>практики</w:t>
      </w:r>
    </w:p>
    <w:p w:rsidR="00FA2C0A" w:rsidRPr="0027505A" w:rsidRDefault="0058201D" w:rsidP="00A02693">
      <w:pPr>
        <w:ind w:firstLine="567"/>
        <w:jc w:val="both"/>
      </w:pPr>
      <w:r>
        <w:t>Н</w:t>
      </w:r>
      <w:r w:rsidR="00013CC6">
        <w:t xml:space="preserve">аучно-исследовательская практика </w:t>
      </w:r>
      <w:r w:rsidR="00013CC6" w:rsidRPr="00C07AAB">
        <w:t xml:space="preserve">проводится в форме </w:t>
      </w:r>
      <w:r w:rsidR="00013CC6">
        <w:t>а</w:t>
      </w:r>
      <w:r w:rsidR="00FA2C0A" w:rsidRPr="0027505A">
        <w:t>рхивно-музейн</w:t>
      </w:r>
      <w:r w:rsidR="00013CC6">
        <w:t>ой</w:t>
      </w:r>
      <w:r w:rsidR="00FA2C0A" w:rsidRPr="0027505A">
        <w:t xml:space="preserve"> практик</w:t>
      </w:r>
      <w:r w:rsidR="00013CC6">
        <w:t>и в 3 с</w:t>
      </w:r>
      <w:r w:rsidR="00013CC6">
        <w:t>е</w:t>
      </w:r>
      <w:r w:rsidR="00013CC6">
        <w:t>местре в течение двух недель</w:t>
      </w:r>
      <w:r w:rsidR="00FA2C0A" w:rsidRPr="0027505A">
        <w:t>: одна неделя</w:t>
      </w:r>
      <w:r w:rsidR="00196026" w:rsidRPr="0027505A">
        <w:t xml:space="preserve"> – </w:t>
      </w:r>
      <w:r w:rsidR="00FA2C0A" w:rsidRPr="0027505A">
        <w:t>архивная, другая</w:t>
      </w:r>
      <w:r w:rsidR="00B72920">
        <w:t xml:space="preserve"> </w:t>
      </w:r>
      <w:r w:rsidR="00196026" w:rsidRPr="0027505A">
        <w:t xml:space="preserve">– </w:t>
      </w:r>
      <w:r w:rsidR="00FA2C0A" w:rsidRPr="0027505A">
        <w:t>музейная.</w:t>
      </w:r>
    </w:p>
    <w:p w:rsidR="00FA2C0A" w:rsidRPr="00142E42" w:rsidRDefault="00FA2C0A" w:rsidP="00A02693">
      <w:pPr>
        <w:ind w:firstLine="567"/>
        <w:jc w:val="both"/>
        <w:rPr>
          <w:bCs/>
        </w:rPr>
      </w:pPr>
      <w:r w:rsidRPr="00142E42">
        <w:rPr>
          <w:bCs/>
        </w:rPr>
        <w:t>Общая трудоемкость учебной практики составляет 3 зачетные единицы (108 часов): 1,5 з.е. (54 часа)</w:t>
      </w:r>
      <w:r w:rsidR="00196026" w:rsidRPr="00142E42">
        <w:rPr>
          <w:bCs/>
        </w:rPr>
        <w:t xml:space="preserve"> – </w:t>
      </w:r>
      <w:r w:rsidRPr="00142E42">
        <w:rPr>
          <w:bCs/>
        </w:rPr>
        <w:t>архивная, 1,5 з.е. (54 часа)</w:t>
      </w:r>
      <w:r w:rsidR="00196026" w:rsidRPr="00142E42">
        <w:rPr>
          <w:bCs/>
        </w:rPr>
        <w:t xml:space="preserve"> – </w:t>
      </w:r>
      <w:r w:rsidRPr="00142E42">
        <w:rPr>
          <w:bCs/>
        </w:rPr>
        <w:t>музейная.</w:t>
      </w:r>
    </w:p>
    <w:p w:rsidR="00FA2C0A" w:rsidRPr="0027505A" w:rsidRDefault="00FA2C0A" w:rsidP="00A02693">
      <w:pPr>
        <w:ind w:firstLine="567"/>
        <w:jc w:val="both"/>
      </w:pPr>
      <w:r w:rsidRPr="0027505A">
        <w:t>Формы проведения учебной практики: р</w:t>
      </w:r>
      <w:r w:rsidR="00A83354" w:rsidRPr="0027505A">
        <w:t>абота в качестве практикантов-стажёров в архив</w:t>
      </w:r>
      <w:r w:rsidR="00486EF6" w:rsidRPr="0027505A">
        <w:t>ах и музеях</w:t>
      </w:r>
      <w:r w:rsidR="00A83354" w:rsidRPr="0027505A">
        <w:t xml:space="preserve">. </w:t>
      </w:r>
    </w:p>
    <w:p w:rsidR="00A02693" w:rsidRDefault="00A02693" w:rsidP="00A02693">
      <w:pPr>
        <w:ind w:left="567" w:firstLine="567"/>
        <w:jc w:val="both"/>
        <w:rPr>
          <w:b/>
          <w:bCs/>
        </w:rPr>
      </w:pPr>
    </w:p>
    <w:p w:rsidR="00DE79B0" w:rsidRDefault="00DE79B0" w:rsidP="00CC567F">
      <w:pPr>
        <w:ind w:firstLine="567"/>
        <w:jc w:val="both"/>
        <w:rPr>
          <w:b/>
          <w:bCs/>
        </w:rPr>
      </w:pPr>
    </w:p>
    <w:p w:rsidR="00DE79B0" w:rsidRDefault="00DE79B0" w:rsidP="00CC567F">
      <w:pPr>
        <w:ind w:firstLine="567"/>
        <w:jc w:val="both"/>
        <w:rPr>
          <w:b/>
          <w:bCs/>
        </w:rPr>
      </w:pPr>
    </w:p>
    <w:p w:rsidR="004D5A41" w:rsidRPr="0027505A" w:rsidRDefault="00A02693" w:rsidP="00CC567F">
      <w:pPr>
        <w:ind w:firstLine="567"/>
        <w:jc w:val="both"/>
      </w:pPr>
      <w:r>
        <w:rPr>
          <w:b/>
          <w:bCs/>
        </w:rPr>
        <w:lastRenderedPageBreak/>
        <w:t xml:space="preserve">5. </w:t>
      </w:r>
      <w:r w:rsidR="004D5A41" w:rsidRPr="00A02693">
        <w:rPr>
          <w:b/>
          <w:bCs/>
        </w:rPr>
        <w:t xml:space="preserve">Место и время проведения </w:t>
      </w:r>
      <w:r w:rsidR="00DE79B0" w:rsidRPr="00DE79B0">
        <w:rPr>
          <w:b/>
        </w:rPr>
        <w:t xml:space="preserve">научно-исследовательской </w:t>
      </w:r>
      <w:r w:rsidR="004D5A41" w:rsidRPr="00DE79B0">
        <w:rPr>
          <w:b/>
          <w:bCs/>
        </w:rPr>
        <w:t>практики</w:t>
      </w:r>
    </w:p>
    <w:p w:rsidR="00B04EF2" w:rsidRPr="0027505A" w:rsidRDefault="006D4561" w:rsidP="00A02693">
      <w:pPr>
        <w:ind w:firstLine="567"/>
        <w:jc w:val="both"/>
      </w:pPr>
      <w:r w:rsidRPr="0027505A">
        <w:t>Местом</w:t>
      </w:r>
      <w:r w:rsidR="00235CEA">
        <w:t xml:space="preserve"> </w:t>
      </w:r>
      <w:r w:rsidRPr="0027505A">
        <w:t xml:space="preserve">прохождения </w:t>
      </w:r>
      <w:r w:rsidR="00B04EF2" w:rsidRPr="0027505A">
        <w:t>практики служит сеть архивных и музейных учреждений Амурской области. Для её обеспечения историко-филологический факультет Благовещенского гос</w:t>
      </w:r>
      <w:r w:rsidR="00196026" w:rsidRPr="0027505A">
        <w:t>ударс</w:t>
      </w:r>
      <w:r w:rsidR="00196026" w:rsidRPr="0027505A">
        <w:t>т</w:t>
      </w:r>
      <w:r w:rsidR="00196026" w:rsidRPr="0027505A">
        <w:t xml:space="preserve">венного </w:t>
      </w:r>
      <w:r w:rsidR="00B04EF2" w:rsidRPr="0027505A">
        <w:t>пед</w:t>
      </w:r>
      <w:r w:rsidR="00196026" w:rsidRPr="0027505A">
        <w:t xml:space="preserve">агогического </w:t>
      </w:r>
      <w:r w:rsidR="00B04EF2" w:rsidRPr="0027505A">
        <w:t>университета осуществляет тесное сотрудничество с Архивным упра</w:t>
      </w:r>
      <w:r w:rsidR="00B04EF2" w:rsidRPr="0027505A">
        <w:t>в</w:t>
      </w:r>
      <w:r w:rsidR="00B04EF2" w:rsidRPr="0027505A">
        <w:t xml:space="preserve">лением Амурской области, с Государственным архивом Амурской области, Амурским областным краеведческим музеем имени Г.С. Новикова-Даурского  и другими </w:t>
      </w:r>
      <w:r w:rsidR="0000784B" w:rsidRPr="0027505A">
        <w:t>учреждениями</w:t>
      </w:r>
      <w:r w:rsidR="00B04EF2" w:rsidRPr="0027505A">
        <w:t xml:space="preserve"> соответству</w:t>
      </w:r>
      <w:r w:rsidR="00B04EF2" w:rsidRPr="0027505A">
        <w:t>ю</w:t>
      </w:r>
      <w:r w:rsidR="00B04EF2" w:rsidRPr="0027505A">
        <w:t>щего профиля.</w:t>
      </w:r>
    </w:p>
    <w:p w:rsidR="000F3AD4" w:rsidRPr="0027505A" w:rsidRDefault="000F3AD4" w:rsidP="00A02693">
      <w:pPr>
        <w:ind w:firstLine="567"/>
        <w:jc w:val="both"/>
      </w:pPr>
      <w:r w:rsidRPr="0027505A">
        <w:t>Кроме того, в стенах ФГБОУ ВО «БГПУ» функционируют собственный архив и музей, кот</w:t>
      </w:r>
      <w:r w:rsidRPr="0027505A">
        <w:t>о</w:t>
      </w:r>
      <w:r w:rsidRPr="0027505A">
        <w:t>рый осуществляет деятельность по филологическому направлени</w:t>
      </w:r>
      <w:r w:rsidR="0000784B" w:rsidRPr="0027505A">
        <w:t>ю:</w:t>
      </w:r>
      <w:r w:rsidR="00235CEA">
        <w:t xml:space="preserve"> </w:t>
      </w:r>
      <w:r w:rsidR="00196026" w:rsidRPr="0027505A">
        <w:t>Литературно-краеведческий музей имени А.В. Лосева</w:t>
      </w:r>
      <w:r w:rsidRPr="0027505A">
        <w:t xml:space="preserve">. </w:t>
      </w:r>
      <w:r w:rsidR="000916C4" w:rsidRPr="0027505A">
        <w:t>Музей является центром изучения истории литературы Дальневосто</w:t>
      </w:r>
      <w:r w:rsidR="000916C4" w:rsidRPr="0027505A">
        <w:t>ч</w:t>
      </w:r>
      <w:r w:rsidR="000916C4" w:rsidRPr="0027505A">
        <w:t xml:space="preserve">ного региона и, в частности, Приамурья. На его базе ведётся </w:t>
      </w:r>
      <w:r w:rsidR="00125776" w:rsidRPr="0027505A">
        <w:t>масштабная научно-</w:t>
      </w:r>
      <w:r w:rsidR="000916C4" w:rsidRPr="0027505A">
        <w:t xml:space="preserve">исследовательская работа, </w:t>
      </w:r>
      <w:r w:rsidR="00125776" w:rsidRPr="0027505A">
        <w:t xml:space="preserve">цель которой </w:t>
      </w:r>
      <w:r w:rsidR="00B664F5" w:rsidRPr="0027505A">
        <w:t>–</w:t>
      </w:r>
      <w:r w:rsidR="00125776" w:rsidRPr="0027505A">
        <w:t xml:space="preserve"> воссоздание целостной картины историко-литературного развития в Амурском регионе, научно-исследовательский, архивный поиск, цель которого </w:t>
      </w:r>
      <w:r w:rsidR="00B664F5" w:rsidRPr="0027505A">
        <w:t>–</w:t>
      </w:r>
      <w:r w:rsidR="00125776" w:rsidRPr="0027505A">
        <w:t xml:space="preserve"> восстановление истории литературной жизни амурского региона во всём её объеме и динамике, во всех значимых именах, событиях, фактах. На базе музея ежегодно проводится реги</w:t>
      </w:r>
      <w:r w:rsidR="00125776" w:rsidRPr="0027505A">
        <w:t>о</w:t>
      </w:r>
      <w:r w:rsidR="00125776" w:rsidRPr="0027505A">
        <w:t xml:space="preserve">нальная научно-практическая конференция по литературному краеведению «Лосевские чтения», издаются одноимённые научные сборники, а в 2013 г. вышел фундаментальный историко-литературный труд «Энциклопедия литературной жизни Приамурья </w:t>
      </w:r>
      <w:r w:rsidR="00125776" w:rsidRPr="0027505A">
        <w:rPr>
          <w:lang w:val="en-US"/>
        </w:rPr>
        <w:t>XIX</w:t>
      </w:r>
      <w:r w:rsidR="00125776" w:rsidRPr="0027505A">
        <w:t xml:space="preserve"> – </w:t>
      </w:r>
      <w:r w:rsidR="00125776" w:rsidRPr="0027505A">
        <w:rPr>
          <w:lang w:val="en-US"/>
        </w:rPr>
        <w:t>XXI</w:t>
      </w:r>
      <w:r w:rsidR="00125776" w:rsidRPr="0027505A">
        <w:t xml:space="preserve"> веков». </w:t>
      </w:r>
      <w:r w:rsidRPr="0027505A">
        <w:t>Таким о</w:t>
      </w:r>
      <w:r w:rsidRPr="0027505A">
        <w:t>б</w:t>
      </w:r>
      <w:r w:rsidRPr="0027505A">
        <w:t>разом, университет имеет возможность самостоятельно предоставить базу для прохождения а</w:t>
      </w:r>
      <w:r w:rsidRPr="0027505A">
        <w:t>р</w:t>
      </w:r>
      <w:r w:rsidRPr="0027505A">
        <w:t>хивно-музейной практики.</w:t>
      </w:r>
    </w:p>
    <w:p w:rsidR="003449A8" w:rsidRPr="0027505A" w:rsidRDefault="005A38BC" w:rsidP="00A02693">
      <w:pPr>
        <w:ind w:firstLine="567"/>
        <w:jc w:val="both"/>
        <w:rPr>
          <w:i/>
        </w:rPr>
      </w:pPr>
      <w:r w:rsidRPr="0027505A">
        <w:rPr>
          <w:i/>
        </w:rPr>
        <w:t>5</w:t>
      </w:r>
      <w:r w:rsidR="003449A8" w:rsidRPr="0027505A">
        <w:rPr>
          <w:i/>
        </w:rPr>
        <w:t>.1. Организация практики в архиве</w:t>
      </w:r>
    </w:p>
    <w:p w:rsidR="003449A8" w:rsidRPr="0027505A" w:rsidRDefault="003449A8" w:rsidP="00A02693">
      <w:pPr>
        <w:ind w:firstLine="567"/>
        <w:jc w:val="both"/>
      </w:pPr>
      <w:r w:rsidRPr="0027505A">
        <w:t xml:space="preserve">Архивная практика </w:t>
      </w:r>
      <w:r w:rsidR="005A38BC" w:rsidRPr="0027505A">
        <w:t>аспирантов</w:t>
      </w:r>
      <w:r w:rsidRPr="0027505A">
        <w:t xml:space="preserve"> по направлению</w:t>
      </w:r>
      <w:r w:rsidR="005A38BC" w:rsidRPr="0027505A">
        <w:t xml:space="preserve"> подготовки 4</w:t>
      </w:r>
      <w:r w:rsidR="000916C4" w:rsidRPr="0027505A">
        <w:t>5</w:t>
      </w:r>
      <w:r w:rsidR="005A38BC" w:rsidRPr="0027505A">
        <w:t>.06.01</w:t>
      </w:r>
      <w:r w:rsidRPr="0027505A">
        <w:t xml:space="preserve"> «</w:t>
      </w:r>
      <w:r w:rsidR="000916C4" w:rsidRPr="0027505A">
        <w:t>Языкознание и лит</w:t>
      </w:r>
      <w:r w:rsidR="000916C4" w:rsidRPr="0027505A">
        <w:t>е</w:t>
      </w:r>
      <w:r w:rsidR="000916C4" w:rsidRPr="0027505A">
        <w:t>ратуроведение</w:t>
      </w:r>
      <w:r w:rsidRPr="0027505A">
        <w:t>»</w:t>
      </w:r>
      <w:r w:rsidR="005A38BC" w:rsidRPr="0027505A">
        <w:t>профиль «</w:t>
      </w:r>
      <w:r w:rsidR="000916C4" w:rsidRPr="0027505A">
        <w:t>Русская литература</w:t>
      </w:r>
      <w:r w:rsidR="005A38BC" w:rsidRPr="0027505A">
        <w:t>»</w:t>
      </w:r>
      <w:r w:rsidRPr="0027505A">
        <w:t xml:space="preserve"> организуется в соответствии с заключенными дог</w:t>
      </w:r>
      <w:r w:rsidRPr="0027505A">
        <w:t>о</w:t>
      </w:r>
      <w:r w:rsidRPr="0027505A">
        <w:t>ворами на базе Государственного архива Амурской обла</w:t>
      </w:r>
      <w:r w:rsidR="000916C4" w:rsidRPr="0027505A">
        <w:t>сти (ГААО)</w:t>
      </w:r>
      <w:r w:rsidRPr="0027505A">
        <w:t xml:space="preserve"> или други</w:t>
      </w:r>
      <w:r w:rsidR="000916C4" w:rsidRPr="0027505A">
        <w:t>х</w:t>
      </w:r>
      <w:r w:rsidRPr="0027505A">
        <w:t xml:space="preserve"> государ</w:t>
      </w:r>
      <w:r w:rsidR="000916C4" w:rsidRPr="0027505A">
        <w:t>ственных</w:t>
      </w:r>
      <w:r w:rsidRPr="0027505A">
        <w:t xml:space="preserve"> учреждени</w:t>
      </w:r>
      <w:r w:rsidR="000916C4" w:rsidRPr="0027505A">
        <w:t>й</w:t>
      </w:r>
      <w:r w:rsidRPr="0027505A">
        <w:t xml:space="preserve"> соответствующего профиля. Режим работы определяется руководителем практики по согласованию с архивными учреждениями. Практике предшествует организационное собрание с </w:t>
      </w:r>
      <w:r w:rsidR="00196026" w:rsidRPr="0027505A">
        <w:t>аспирантами</w:t>
      </w:r>
      <w:r w:rsidRPr="0027505A">
        <w:t>, проводимое руководителем совместно с администрацией архива, посвященное ц</w:t>
      </w:r>
      <w:r w:rsidRPr="0027505A">
        <w:t>е</w:t>
      </w:r>
      <w:r w:rsidRPr="0027505A">
        <w:t>лям и задачам практики, ознакомлени</w:t>
      </w:r>
      <w:r w:rsidR="0074686F" w:rsidRPr="0027505A">
        <w:t>ю</w:t>
      </w:r>
      <w:r w:rsidRPr="0027505A">
        <w:t xml:space="preserve"> с содержанием и требованиями к практике.   </w:t>
      </w:r>
    </w:p>
    <w:p w:rsidR="00856AF0" w:rsidRPr="0027505A" w:rsidRDefault="00B04EF2" w:rsidP="00A02693">
      <w:pPr>
        <w:ind w:firstLine="567"/>
        <w:jc w:val="both"/>
        <w:rPr>
          <w:i/>
        </w:rPr>
      </w:pPr>
      <w:r w:rsidRPr="0027505A">
        <w:rPr>
          <w:i/>
        </w:rPr>
        <w:t>5</w:t>
      </w:r>
      <w:r w:rsidR="003449A8" w:rsidRPr="0027505A">
        <w:rPr>
          <w:i/>
        </w:rPr>
        <w:t>.2.</w:t>
      </w:r>
      <w:r w:rsidR="00856AF0" w:rsidRPr="0027505A">
        <w:rPr>
          <w:i/>
        </w:rPr>
        <w:t xml:space="preserve"> Организация практики в музее</w:t>
      </w:r>
    </w:p>
    <w:p w:rsidR="00B04EF2" w:rsidRPr="0027505A" w:rsidRDefault="00856AF0" w:rsidP="00A02693">
      <w:pPr>
        <w:ind w:firstLine="567"/>
        <w:jc w:val="both"/>
      </w:pPr>
      <w:r w:rsidRPr="0027505A">
        <w:t xml:space="preserve">Музейная практика </w:t>
      </w:r>
      <w:r w:rsidR="00B04EF2" w:rsidRPr="0027505A">
        <w:t>аспирантов</w:t>
      </w:r>
      <w:r w:rsidRPr="0027505A">
        <w:t xml:space="preserve"> по направлению </w:t>
      </w:r>
      <w:r w:rsidR="00B04EF2" w:rsidRPr="0027505A">
        <w:t>подготовки 4</w:t>
      </w:r>
      <w:r w:rsidR="00196026" w:rsidRPr="0027505A">
        <w:t>5</w:t>
      </w:r>
      <w:r w:rsidR="00B04EF2" w:rsidRPr="0027505A">
        <w:t>.06.01 «</w:t>
      </w:r>
      <w:r w:rsidR="00196026" w:rsidRPr="0027505A">
        <w:t>Языкознание и лит</w:t>
      </w:r>
      <w:r w:rsidR="00196026" w:rsidRPr="0027505A">
        <w:t>е</w:t>
      </w:r>
      <w:r w:rsidR="00196026" w:rsidRPr="0027505A">
        <w:t>ратуроведение</w:t>
      </w:r>
      <w:r w:rsidR="00B04EF2" w:rsidRPr="0027505A">
        <w:t>»профиль «</w:t>
      </w:r>
      <w:r w:rsidR="00196026" w:rsidRPr="0027505A">
        <w:t>Русская литература</w:t>
      </w:r>
      <w:r w:rsidR="00B04EF2" w:rsidRPr="0027505A">
        <w:t xml:space="preserve">» </w:t>
      </w:r>
      <w:r w:rsidRPr="0027505A">
        <w:t>организуется в соответствии с заключенными дог</w:t>
      </w:r>
      <w:r w:rsidRPr="0027505A">
        <w:t>о</w:t>
      </w:r>
      <w:r w:rsidRPr="0027505A">
        <w:t xml:space="preserve">ворами на базе </w:t>
      </w:r>
      <w:r w:rsidR="003449A8" w:rsidRPr="0027505A">
        <w:t>Амур</w:t>
      </w:r>
      <w:r w:rsidRPr="0027505A">
        <w:t xml:space="preserve">ского </w:t>
      </w:r>
      <w:r w:rsidR="003449A8" w:rsidRPr="0027505A">
        <w:t xml:space="preserve">областного </w:t>
      </w:r>
      <w:r w:rsidRPr="0027505A">
        <w:t xml:space="preserve">краеведческого музея </w:t>
      </w:r>
      <w:r w:rsidR="003449A8" w:rsidRPr="0027505A">
        <w:t>имени Г.С. Новикова-Даурскогои другими организациями региона, соответствующего профиля</w:t>
      </w:r>
      <w:r w:rsidR="00761A29" w:rsidRPr="0027505A">
        <w:t>, а также на базе Литературно-краеведческого музея БГПУ</w:t>
      </w:r>
      <w:r w:rsidRPr="0027505A">
        <w:t>. Режим работы определяется руководителем практики по согласов</w:t>
      </w:r>
      <w:r w:rsidRPr="0027505A">
        <w:t>а</w:t>
      </w:r>
      <w:r w:rsidRPr="0027505A">
        <w:t xml:space="preserve">нию с музейными учреждениями. Практике предшествует организационное собрание с </w:t>
      </w:r>
      <w:r w:rsidR="00B04EF2" w:rsidRPr="0027505A">
        <w:t>аспира</w:t>
      </w:r>
      <w:r w:rsidR="00B04EF2" w:rsidRPr="0027505A">
        <w:t>н</w:t>
      </w:r>
      <w:r w:rsidR="00B04EF2" w:rsidRPr="0027505A">
        <w:t>тами</w:t>
      </w:r>
      <w:r w:rsidRPr="0027505A">
        <w:t>, проводимое руководителем совместно с администрацией музея, посвященное целям и зад</w:t>
      </w:r>
      <w:r w:rsidRPr="0027505A">
        <w:t>а</w:t>
      </w:r>
      <w:r w:rsidRPr="0027505A">
        <w:t>чам практики, ознакомлением с содержанием и требованиями к практике.</w:t>
      </w:r>
    </w:p>
    <w:p w:rsidR="00717D12" w:rsidRPr="0027505A" w:rsidRDefault="00717D12" w:rsidP="00A02693">
      <w:pPr>
        <w:ind w:firstLine="567"/>
        <w:jc w:val="both"/>
      </w:pPr>
      <w:r w:rsidRPr="0027505A">
        <w:rPr>
          <w:i/>
        </w:rPr>
        <w:t>5.3. Время проведения практики</w:t>
      </w:r>
      <w:r w:rsidRPr="0027505A">
        <w:t>: 3-й семестр (</w:t>
      </w:r>
      <w:r w:rsidRPr="0027505A">
        <w:rPr>
          <w:lang w:val="en-US"/>
        </w:rPr>
        <w:t>II</w:t>
      </w:r>
      <w:r w:rsidRPr="0027505A">
        <w:t xml:space="preserve"> год обучения в аспирантуре).</w:t>
      </w:r>
    </w:p>
    <w:p w:rsidR="0058201D" w:rsidRDefault="0058201D" w:rsidP="009A52C7">
      <w:pPr>
        <w:ind w:firstLine="567"/>
        <w:jc w:val="both"/>
        <w:rPr>
          <w:b/>
        </w:rPr>
      </w:pPr>
    </w:p>
    <w:p w:rsidR="004D5A41" w:rsidRPr="009A52C7" w:rsidRDefault="009A52C7" w:rsidP="009A52C7">
      <w:pPr>
        <w:ind w:firstLine="567"/>
        <w:jc w:val="both"/>
        <w:rPr>
          <w:b/>
        </w:rPr>
      </w:pPr>
      <w:r>
        <w:rPr>
          <w:b/>
        </w:rPr>
        <w:t xml:space="preserve">6. </w:t>
      </w:r>
      <w:r w:rsidR="004D5A41" w:rsidRPr="009A52C7">
        <w:rPr>
          <w:b/>
        </w:rPr>
        <w:t xml:space="preserve">Компетенции, формируемые в результате прохождения </w:t>
      </w:r>
      <w:r w:rsidR="00DE79B0" w:rsidRPr="00DE79B0">
        <w:rPr>
          <w:b/>
        </w:rPr>
        <w:t xml:space="preserve">научно-исследовательской </w:t>
      </w:r>
      <w:r w:rsidR="004D5A41" w:rsidRPr="009A52C7">
        <w:rPr>
          <w:b/>
        </w:rPr>
        <w:t xml:space="preserve">практики </w:t>
      </w:r>
    </w:p>
    <w:p w:rsidR="00717D12" w:rsidRPr="0027505A" w:rsidRDefault="00717D12" w:rsidP="00A02693">
      <w:pPr>
        <w:numPr>
          <w:ilvl w:val="0"/>
          <w:numId w:val="7"/>
        </w:numPr>
        <w:tabs>
          <w:tab w:val="left" w:pos="0"/>
          <w:tab w:val="left" w:pos="567"/>
        </w:tabs>
        <w:ind w:left="0" w:firstLine="567"/>
        <w:jc w:val="both"/>
      </w:pPr>
      <w:r w:rsidRPr="0027505A">
        <w:t>способность планировать и решать задачи собственного профессионального и личностного развития (УК-5);</w:t>
      </w:r>
    </w:p>
    <w:p w:rsidR="00717D12" w:rsidRPr="0027505A" w:rsidRDefault="00717D12" w:rsidP="00A02693">
      <w:pPr>
        <w:numPr>
          <w:ilvl w:val="0"/>
          <w:numId w:val="7"/>
        </w:numPr>
        <w:tabs>
          <w:tab w:val="left" w:pos="0"/>
          <w:tab w:val="left" w:pos="567"/>
        </w:tabs>
        <w:ind w:left="0" w:firstLine="567"/>
        <w:jc w:val="both"/>
      </w:pPr>
      <w:r w:rsidRPr="0027505A">
        <w:lastRenderedPageBreak/>
        <w:t>способность самостоятельно осуществлять научно-исследовательскую деятельность в соо</w:t>
      </w:r>
      <w:r w:rsidRPr="0027505A">
        <w:t>т</w:t>
      </w:r>
      <w:r w:rsidRPr="0027505A">
        <w:t>ветствующей профессиональной области с использованием современных методов исследования и информационно-коммуникационных технологий (ОПК-1);</w:t>
      </w:r>
    </w:p>
    <w:p w:rsidR="00EE6118" w:rsidRPr="0027505A" w:rsidRDefault="00761A29" w:rsidP="00A02693">
      <w:pPr>
        <w:numPr>
          <w:ilvl w:val="0"/>
          <w:numId w:val="7"/>
        </w:numPr>
        <w:tabs>
          <w:tab w:val="left" w:pos="0"/>
          <w:tab w:val="left" w:pos="567"/>
        </w:tabs>
        <w:ind w:left="0" w:firstLine="567"/>
        <w:jc w:val="both"/>
      </w:pPr>
      <w:r w:rsidRPr="0027505A">
        <w:t>способность анализировать историко-литературные и смежные с ними процессы и явления на локальном, национальном и глобальном уровнях (ПК-1)</w:t>
      </w:r>
      <w:r w:rsidR="00717D12" w:rsidRPr="0027505A">
        <w:t>.</w:t>
      </w:r>
    </w:p>
    <w:p w:rsidR="00E132A5" w:rsidRDefault="00E132A5" w:rsidP="00A02693">
      <w:pPr>
        <w:ind w:firstLine="567"/>
        <w:jc w:val="both"/>
        <w:rPr>
          <w:b/>
        </w:rPr>
      </w:pPr>
    </w:p>
    <w:p w:rsidR="00EE6118" w:rsidRPr="0027505A" w:rsidRDefault="00EE6118" w:rsidP="00A02693">
      <w:pPr>
        <w:ind w:firstLine="567"/>
        <w:jc w:val="both"/>
        <w:rPr>
          <w:b/>
        </w:rPr>
      </w:pPr>
      <w:r w:rsidRPr="0027505A">
        <w:rPr>
          <w:b/>
        </w:rPr>
        <w:t xml:space="preserve">В результате </w:t>
      </w:r>
      <w:r w:rsidR="00DE79B0">
        <w:rPr>
          <w:b/>
        </w:rPr>
        <w:t>прохождения практики</w:t>
      </w:r>
      <w:r w:rsidRPr="0027505A">
        <w:rPr>
          <w:b/>
        </w:rPr>
        <w:t xml:space="preserve"> аспирант должен </w:t>
      </w:r>
    </w:p>
    <w:p w:rsidR="00EE6118" w:rsidRPr="0027505A" w:rsidRDefault="00EE6118" w:rsidP="00A02693">
      <w:pPr>
        <w:ind w:firstLine="567"/>
        <w:jc w:val="both"/>
        <w:rPr>
          <w:b/>
        </w:rPr>
      </w:pPr>
      <w:r w:rsidRPr="0027505A">
        <w:rPr>
          <w:b/>
        </w:rPr>
        <w:t xml:space="preserve">знать: </w:t>
      </w:r>
    </w:p>
    <w:p w:rsidR="00EE6118" w:rsidRPr="0027505A" w:rsidRDefault="00EE6118" w:rsidP="00A02693">
      <w:pPr>
        <w:pStyle w:val="a3"/>
        <w:numPr>
          <w:ilvl w:val="0"/>
          <w:numId w:val="17"/>
        </w:numPr>
        <w:tabs>
          <w:tab w:val="left" w:pos="1134"/>
        </w:tabs>
        <w:ind w:left="426" w:firstLine="567"/>
        <w:jc w:val="both"/>
      </w:pPr>
      <w:r w:rsidRPr="0027505A">
        <w:t>основы методики исследовательской деятельности;</w:t>
      </w:r>
    </w:p>
    <w:p w:rsidR="00761A29" w:rsidRPr="0027505A" w:rsidRDefault="00761A29" w:rsidP="00A02693">
      <w:pPr>
        <w:pStyle w:val="a3"/>
        <w:numPr>
          <w:ilvl w:val="0"/>
          <w:numId w:val="17"/>
        </w:numPr>
        <w:tabs>
          <w:tab w:val="left" w:pos="1134"/>
        </w:tabs>
        <w:ind w:left="426" w:firstLine="567"/>
        <w:jc w:val="both"/>
      </w:pPr>
      <w:r w:rsidRPr="0027505A">
        <w:t>основы архивного и музейного дела;</w:t>
      </w:r>
    </w:p>
    <w:p w:rsidR="00EE6118" w:rsidRPr="0027505A" w:rsidRDefault="00EE6118" w:rsidP="00A02693">
      <w:pPr>
        <w:ind w:firstLine="567"/>
        <w:jc w:val="both"/>
        <w:rPr>
          <w:b/>
        </w:rPr>
      </w:pPr>
      <w:r w:rsidRPr="0027505A">
        <w:rPr>
          <w:b/>
        </w:rPr>
        <w:t>уметь:</w:t>
      </w:r>
    </w:p>
    <w:p w:rsidR="00EE6118" w:rsidRPr="0027505A" w:rsidRDefault="00EE6118" w:rsidP="00A02693">
      <w:pPr>
        <w:pStyle w:val="a3"/>
        <w:numPr>
          <w:ilvl w:val="0"/>
          <w:numId w:val="18"/>
        </w:numPr>
        <w:tabs>
          <w:tab w:val="left" w:pos="1134"/>
        </w:tabs>
        <w:ind w:left="426" w:firstLine="567"/>
        <w:jc w:val="both"/>
      </w:pPr>
      <w:r w:rsidRPr="0027505A">
        <w:t xml:space="preserve">работать с различными </w:t>
      </w:r>
      <w:r w:rsidR="00761A29" w:rsidRPr="0027505A">
        <w:t xml:space="preserve">архивными и музейными </w:t>
      </w:r>
      <w:r w:rsidRPr="0027505A">
        <w:t>источниками информации,</w:t>
      </w:r>
      <w:r w:rsidR="00235CEA">
        <w:t xml:space="preserve"> </w:t>
      </w:r>
      <w:r w:rsidR="00761A29" w:rsidRPr="0027505A">
        <w:t>использ</w:t>
      </w:r>
      <w:r w:rsidR="00761A29" w:rsidRPr="0027505A">
        <w:t>о</w:t>
      </w:r>
      <w:r w:rsidR="00761A29" w:rsidRPr="0027505A">
        <w:t>вать их в своей научно-исследовательской деятельности</w:t>
      </w:r>
      <w:r w:rsidRPr="0027505A">
        <w:t>;</w:t>
      </w:r>
    </w:p>
    <w:p w:rsidR="00EE6118" w:rsidRPr="0027505A" w:rsidRDefault="00EE6118" w:rsidP="00A02693">
      <w:pPr>
        <w:pStyle w:val="a3"/>
        <w:numPr>
          <w:ilvl w:val="0"/>
          <w:numId w:val="18"/>
        </w:numPr>
        <w:tabs>
          <w:tab w:val="left" w:pos="1134"/>
        </w:tabs>
        <w:ind w:left="426" w:firstLine="567"/>
        <w:jc w:val="both"/>
      </w:pPr>
      <w:r w:rsidRPr="0027505A">
        <w:t>выбирать и применять на практике методы исследовательской деятельности, адеква</w:t>
      </w:r>
      <w:r w:rsidRPr="0027505A">
        <w:t>т</w:t>
      </w:r>
      <w:r w:rsidRPr="0027505A">
        <w:t>ные задачам научного исследования;</w:t>
      </w:r>
    </w:p>
    <w:p w:rsidR="00EE6118" w:rsidRPr="0027505A" w:rsidRDefault="00EE6118" w:rsidP="00A02693">
      <w:pPr>
        <w:pStyle w:val="a3"/>
        <w:numPr>
          <w:ilvl w:val="0"/>
          <w:numId w:val="18"/>
        </w:numPr>
        <w:tabs>
          <w:tab w:val="left" w:pos="1134"/>
        </w:tabs>
        <w:ind w:left="426" w:firstLine="567"/>
        <w:jc w:val="both"/>
      </w:pPr>
      <w:r w:rsidRPr="0027505A">
        <w:t>представлять теоретические и экспериментальные результаты научно-исследовательской работы;</w:t>
      </w:r>
    </w:p>
    <w:p w:rsidR="00EE6118" w:rsidRPr="0027505A" w:rsidRDefault="00EE6118" w:rsidP="00A02693">
      <w:pPr>
        <w:ind w:firstLine="567"/>
        <w:jc w:val="both"/>
        <w:rPr>
          <w:b/>
          <w:bCs/>
        </w:rPr>
      </w:pPr>
      <w:r w:rsidRPr="0027505A">
        <w:rPr>
          <w:b/>
          <w:bCs/>
        </w:rPr>
        <w:t>владеть:</w:t>
      </w:r>
    </w:p>
    <w:p w:rsidR="00EE6118" w:rsidRPr="0027505A" w:rsidRDefault="00EE6118" w:rsidP="00A02693">
      <w:pPr>
        <w:pStyle w:val="a3"/>
        <w:numPr>
          <w:ilvl w:val="0"/>
          <w:numId w:val="19"/>
        </w:numPr>
        <w:ind w:left="426" w:firstLine="567"/>
        <w:jc w:val="both"/>
      </w:pPr>
      <w:r w:rsidRPr="0027505A">
        <w:t>технологиями</w:t>
      </w:r>
      <w:r w:rsidR="002A7262" w:rsidRPr="0027505A">
        <w:t xml:space="preserve"> работы с архивными источниками и музейными фондами</w:t>
      </w:r>
      <w:r w:rsidRPr="0027505A">
        <w:t>, позволя</w:t>
      </w:r>
      <w:r w:rsidRPr="0027505A">
        <w:t>ю</w:t>
      </w:r>
      <w:r w:rsidRPr="0027505A">
        <w:t xml:space="preserve">щими получать и обновлять </w:t>
      </w:r>
      <w:r w:rsidR="00196026" w:rsidRPr="0027505A">
        <w:t>литературоведческие, литературно-краеведческие</w:t>
      </w:r>
      <w:r w:rsidRPr="0027505A">
        <w:t xml:space="preserve"> знания;</w:t>
      </w:r>
    </w:p>
    <w:p w:rsidR="00EE6118" w:rsidRPr="0027505A" w:rsidRDefault="00011FD6" w:rsidP="00A02693">
      <w:pPr>
        <w:pStyle w:val="msonormalbullet1gifbullet1gif"/>
        <w:numPr>
          <w:ilvl w:val="0"/>
          <w:numId w:val="19"/>
        </w:numPr>
        <w:tabs>
          <w:tab w:val="left" w:pos="851"/>
        </w:tabs>
        <w:spacing w:before="0" w:beforeAutospacing="0" w:after="0" w:afterAutospacing="0"/>
        <w:ind w:left="426" w:firstLine="567"/>
        <w:contextualSpacing/>
        <w:jc w:val="both"/>
      </w:pPr>
      <w:r w:rsidRPr="0027505A">
        <w:rPr>
          <w:rFonts w:eastAsia="Times New Roman"/>
        </w:rPr>
        <w:t>навыками</w:t>
      </w:r>
      <w:r w:rsidR="00235CEA">
        <w:rPr>
          <w:rFonts w:eastAsia="Times New Roman"/>
        </w:rPr>
        <w:t xml:space="preserve"> </w:t>
      </w:r>
      <w:r w:rsidR="00761A29" w:rsidRPr="0027505A">
        <w:rPr>
          <w:rFonts w:eastAsia="Times New Roman"/>
        </w:rPr>
        <w:t xml:space="preserve">поисковой </w:t>
      </w:r>
      <w:r w:rsidRPr="0027505A">
        <w:rPr>
          <w:rFonts w:eastAsia="Times New Roman"/>
        </w:rPr>
        <w:t>работы в архиве и музее</w:t>
      </w:r>
      <w:r w:rsidR="00EE6118" w:rsidRPr="0027505A">
        <w:t>.</w:t>
      </w:r>
    </w:p>
    <w:p w:rsidR="00A02693" w:rsidRDefault="00A02693" w:rsidP="00A02693">
      <w:pPr>
        <w:pStyle w:val="1"/>
        <w:tabs>
          <w:tab w:val="left" w:pos="993"/>
        </w:tabs>
        <w:autoSpaceDE w:val="0"/>
        <w:autoSpaceDN w:val="0"/>
        <w:adjustRightInd w:val="0"/>
        <w:ind w:left="567" w:firstLine="567"/>
        <w:jc w:val="both"/>
        <w:rPr>
          <w:b/>
          <w:sz w:val="24"/>
          <w:szCs w:val="24"/>
        </w:rPr>
      </w:pPr>
    </w:p>
    <w:p w:rsidR="00A83354" w:rsidRPr="0027505A" w:rsidRDefault="00A02693" w:rsidP="0058201D">
      <w:pPr>
        <w:pStyle w:val="1"/>
        <w:tabs>
          <w:tab w:val="left" w:pos="-6804"/>
        </w:tabs>
        <w:autoSpaceDE w:val="0"/>
        <w:autoSpaceDN w:val="0"/>
        <w:adjustRightInd w:val="0"/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A83354" w:rsidRPr="0027505A">
        <w:rPr>
          <w:b/>
          <w:sz w:val="24"/>
          <w:szCs w:val="24"/>
        </w:rPr>
        <w:t xml:space="preserve">Структура и содержание </w:t>
      </w:r>
      <w:r w:rsidR="00DE79B0" w:rsidRPr="00DE79B0">
        <w:rPr>
          <w:b/>
          <w:sz w:val="24"/>
          <w:szCs w:val="24"/>
        </w:rPr>
        <w:t>научно-исследовательской</w:t>
      </w:r>
      <w:r w:rsidR="00235CEA">
        <w:rPr>
          <w:b/>
          <w:sz w:val="24"/>
          <w:szCs w:val="24"/>
        </w:rPr>
        <w:t xml:space="preserve"> </w:t>
      </w:r>
      <w:r w:rsidR="00A83354" w:rsidRPr="0027505A">
        <w:rPr>
          <w:b/>
          <w:sz w:val="24"/>
          <w:szCs w:val="24"/>
        </w:rPr>
        <w:t>практики</w:t>
      </w:r>
    </w:p>
    <w:p w:rsidR="006D4561" w:rsidRPr="0027505A" w:rsidRDefault="006D4561" w:rsidP="00A02693">
      <w:pPr>
        <w:pStyle w:val="1"/>
        <w:autoSpaceDE w:val="0"/>
        <w:autoSpaceDN w:val="0"/>
        <w:adjustRightInd w:val="0"/>
        <w:ind w:left="0" w:firstLine="567"/>
        <w:jc w:val="both"/>
        <w:rPr>
          <w:i/>
          <w:sz w:val="24"/>
          <w:szCs w:val="24"/>
        </w:rPr>
      </w:pPr>
      <w:r w:rsidRPr="0027505A">
        <w:rPr>
          <w:i/>
          <w:sz w:val="24"/>
          <w:szCs w:val="24"/>
        </w:rPr>
        <w:t xml:space="preserve">7.1. Структура </w:t>
      </w:r>
      <w:r w:rsidR="00DE79B0" w:rsidRPr="00DE79B0">
        <w:rPr>
          <w:i/>
          <w:sz w:val="24"/>
          <w:szCs w:val="24"/>
        </w:rPr>
        <w:t>научно-исследовательской</w:t>
      </w:r>
      <w:r w:rsidR="00235CEA">
        <w:rPr>
          <w:i/>
          <w:sz w:val="24"/>
          <w:szCs w:val="24"/>
        </w:rPr>
        <w:t xml:space="preserve"> </w:t>
      </w:r>
      <w:r w:rsidRPr="0027505A">
        <w:rPr>
          <w:i/>
          <w:sz w:val="24"/>
          <w:szCs w:val="24"/>
        </w:rPr>
        <w:t>практики</w:t>
      </w:r>
    </w:p>
    <w:tbl>
      <w:tblPr>
        <w:tblW w:w="10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75"/>
        <w:gridCol w:w="567"/>
        <w:gridCol w:w="567"/>
        <w:gridCol w:w="902"/>
        <w:gridCol w:w="630"/>
        <w:gridCol w:w="630"/>
        <w:gridCol w:w="957"/>
        <w:gridCol w:w="1563"/>
      </w:tblGrid>
      <w:tr w:rsidR="00A83354" w:rsidRPr="0027505A" w:rsidTr="00A02693">
        <w:tc>
          <w:tcPr>
            <w:tcW w:w="720" w:type="dxa"/>
            <w:vMerge w:val="restart"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№</w:t>
            </w:r>
          </w:p>
          <w:p w:rsidR="00A83354" w:rsidRPr="0027505A" w:rsidRDefault="00A8335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п/п</w:t>
            </w:r>
          </w:p>
        </w:tc>
        <w:tc>
          <w:tcPr>
            <w:tcW w:w="3675" w:type="dxa"/>
            <w:vMerge w:val="restart"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Разделы (этапы) практики</w:t>
            </w:r>
          </w:p>
        </w:tc>
        <w:tc>
          <w:tcPr>
            <w:tcW w:w="567" w:type="dxa"/>
            <w:vMerge w:val="restart"/>
            <w:textDirection w:val="btLr"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Год</w:t>
            </w:r>
          </w:p>
        </w:tc>
        <w:tc>
          <w:tcPr>
            <w:tcW w:w="567" w:type="dxa"/>
            <w:vMerge w:val="restart"/>
            <w:textDirection w:val="btLr"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Неделя</w:t>
            </w:r>
          </w:p>
        </w:tc>
        <w:tc>
          <w:tcPr>
            <w:tcW w:w="3119" w:type="dxa"/>
            <w:gridSpan w:val="4"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t>Виды производственных работ на практике, включая самостоятельную работу аспирантов и трудоемкость в ЗЕ и часах</w:t>
            </w:r>
          </w:p>
        </w:tc>
        <w:tc>
          <w:tcPr>
            <w:tcW w:w="1563" w:type="dxa"/>
            <w:vMerge w:val="restart"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Формы т</w:t>
            </w:r>
            <w:r w:rsidRPr="0027505A">
              <w:rPr>
                <w:rFonts w:eastAsia="HiddenHorzOCR"/>
              </w:rPr>
              <w:t>е</w:t>
            </w:r>
            <w:r w:rsidRPr="0027505A">
              <w:rPr>
                <w:rFonts w:eastAsia="HiddenHorzOCR"/>
              </w:rPr>
              <w:t>кущего и итогового контроля</w:t>
            </w:r>
          </w:p>
          <w:p w:rsidR="00A83354" w:rsidRPr="0027505A" w:rsidRDefault="00A8335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</w:p>
        </w:tc>
      </w:tr>
      <w:tr w:rsidR="00A83354" w:rsidRPr="0027505A" w:rsidTr="00A02693">
        <w:trPr>
          <w:cantSplit/>
          <w:trHeight w:val="1515"/>
        </w:trPr>
        <w:tc>
          <w:tcPr>
            <w:tcW w:w="720" w:type="dxa"/>
            <w:vMerge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  <w:tc>
          <w:tcPr>
            <w:tcW w:w="3675" w:type="dxa"/>
            <w:vMerge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  <w:tc>
          <w:tcPr>
            <w:tcW w:w="567" w:type="dxa"/>
            <w:vMerge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  <w:tc>
          <w:tcPr>
            <w:tcW w:w="567" w:type="dxa"/>
            <w:vMerge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  <w:tc>
          <w:tcPr>
            <w:tcW w:w="902" w:type="dxa"/>
            <w:textDirection w:val="btLr"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Инструктаж по прохожд</w:t>
            </w:r>
            <w:r w:rsidRPr="0027505A">
              <w:rPr>
                <w:rFonts w:eastAsia="HiddenHorzOCR"/>
              </w:rPr>
              <w:t>е</w:t>
            </w:r>
            <w:r w:rsidRPr="0027505A">
              <w:rPr>
                <w:rFonts w:eastAsia="HiddenHorzOCR"/>
              </w:rPr>
              <w:t>нию практики</w:t>
            </w:r>
          </w:p>
        </w:tc>
        <w:tc>
          <w:tcPr>
            <w:tcW w:w="630" w:type="dxa"/>
            <w:textDirection w:val="btLr"/>
            <w:vAlign w:val="center"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Архивная практика</w:t>
            </w:r>
          </w:p>
        </w:tc>
        <w:tc>
          <w:tcPr>
            <w:tcW w:w="630" w:type="dxa"/>
            <w:textDirection w:val="btLr"/>
            <w:vAlign w:val="center"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Музейная практика</w:t>
            </w:r>
          </w:p>
        </w:tc>
        <w:tc>
          <w:tcPr>
            <w:tcW w:w="957" w:type="dxa"/>
            <w:textDirection w:val="btLr"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Самосто</w:t>
            </w:r>
            <w:r w:rsidRPr="0027505A">
              <w:rPr>
                <w:rFonts w:eastAsia="HiddenHorzOCR"/>
              </w:rPr>
              <w:t>я</w:t>
            </w:r>
            <w:r w:rsidRPr="0027505A">
              <w:rPr>
                <w:rFonts w:eastAsia="HiddenHorzOCR"/>
              </w:rPr>
              <w:t>тельная раб</w:t>
            </w:r>
            <w:r w:rsidRPr="0027505A">
              <w:rPr>
                <w:rFonts w:eastAsia="HiddenHorzOCR"/>
              </w:rPr>
              <w:t>о</w:t>
            </w:r>
            <w:r w:rsidRPr="0027505A">
              <w:rPr>
                <w:rFonts w:eastAsia="HiddenHorzOCR"/>
              </w:rPr>
              <w:t>та</w:t>
            </w:r>
          </w:p>
        </w:tc>
        <w:tc>
          <w:tcPr>
            <w:tcW w:w="1563" w:type="dxa"/>
            <w:vMerge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</w:p>
        </w:tc>
      </w:tr>
      <w:tr w:rsidR="00A83354" w:rsidRPr="0027505A" w:rsidTr="00A02693">
        <w:trPr>
          <w:trHeight w:val="302"/>
        </w:trPr>
        <w:tc>
          <w:tcPr>
            <w:tcW w:w="720" w:type="dxa"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1</w:t>
            </w:r>
          </w:p>
        </w:tc>
        <w:tc>
          <w:tcPr>
            <w:tcW w:w="3675" w:type="dxa"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2</w:t>
            </w:r>
          </w:p>
        </w:tc>
        <w:tc>
          <w:tcPr>
            <w:tcW w:w="567" w:type="dxa"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3</w:t>
            </w:r>
          </w:p>
        </w:tc>
        <w:tc>
          <w:tcPr>
            <w:tcW w:w="567" w:type="dxa"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4</w:t>
            </w:r>
          </w:p>
        </w:tc>
        <w:tc>
          <w:tcPr>
            <w:tcW w:w="902" w:type="dxa"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5</w:t>
            </w:r>
          </w:p>
        </w:tc>
        <w:tc>
          <w:tcPr>
            <w:tcW w:w="630" w:type="dxa"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6</w:t>
            </w:r>
          </w:p>
        </w:tc>
        <w:tc>
          <w:tcPr>
            <w:tcW w:w="630" w:type="dxa"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7</w:t>
            </w:r>
          </w:p>
        </w:tc>
        <w:tc>
          <w:tcPr>
            <w:tcW w:w="957" w:type="dxa"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8</w:t>
            </w:r>
          </w:p>
        </w:tc>
        <w:tc>
          <w:tcPr>
            <w:tcW w:w="1563" w:type="dxa"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9</w:t>
            </w:r>
          </w:p>
        </w:tc>
      </w:tr>
      <w:tr w:rsidR="00A83354" w:rsidRPr="0027505A" w:rsidTr="00A02693">
        <w:tc>
          <w:tcPr>
            <w:tcW w:w="720" w:type="dxa"/>
          </w:tcPr>
          <w:p w:rsidR="00A83354" w:rsidRPr="0027505A" w:rsidRDefault="00A8335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1.</w:t>
            </w:r>
          </w:p>
        </w:tc>
        <w:tc>
          <w:tcPr>
            <w:tcW w:w="3675" w:type="dxa"/>
          </w:tcPr>
          <w:p w:rsidR="00A83354" w:rsidRPr="0027505A" w:rsidRDefault="00472224" w:rsidP="0027505A">
            <w:pPr>
              <w:jc w:val="both"/>
            </w:pPr>
            <w:r w:rsidRPr="0027505A">
              <w:t>Подготовительный этап: работа руководителя практики по по</w:t>
            </w:r>
            <w:r w:rsidRPr="0027505A">
              <w:t>д</w:t>
            </w:r>
            <w:r w:rsidRPr="0027505A">
              <w:t>готовке баз практик для аспира</w:t>
            </w:r>
            <w:r w:rsidRPr="0027505A">
              <w:t>н</w:t>
            </w:r>
            <w:r w:rsidRPr="0027505A">
              <w:t>тов</w:t>
            </w:r>
            <w:r w:rsidR="00F60119" w:rsidRPr="0027505A">
              <w:t xml:space="preserve"> (</w:t>
            </w:r>
            <w:r w:rsidRPr="0027505A">
              <w:t>выбор баз практики</w:t>
            </w:r>
            <w:r w:rsidR="00F60119" w:rsidRPr="0027505A">
              <w:t>, орган</w:t>
            </w:r>
            <w:r w:rsidR="00F60119" w:rsidRPr="0027505A">
              <w:t>и</w:t>
            </w:r>
            <w:r w:rsidR="00F60119" w:rsidRPr="0027505A">
              <w:t>зационные встречи</w:t>
            </w:r>
            <w:r w:rsidR="00235CEA">
              <w:t xml:space="preserve"> </w:t>
            </w:r>
            <w:r w:rsidRPr="0027505A">
              <w:t>с  руковод</w:t>
            </w:r>
            <w:r w:rsidRPr="0027505A">
              <w:t>и</w:t>
            </w:r>
            <w:r w:rsidRPr="0027505A">
              <w:t>телями архивов и музеев</w:t>
            </w:r>
            <w:r w:rsidR="00F60119" w:rsidRPr="0027505A">
              <w:t>).</w:t>
            </w:r>
          </w:p>
        </w:tc>
        <w:tc>
          <w:tcPr>
            <w:tcW w:w="567" w:type="dxa"/>
          </w:tcPr>
          <w:p w:rsidR="00A83354" w:rsidRPr="0027505A" w:rsidRDefault="009C66B8" w:rsidP="0027505A">
            <w:pPr>
              <w:jc w:val="center"/>
            </w:pPr>
            <w:r w:rsidRPr="0027505A">
              <w:t>2</w:t>
            </w:r>
          </w:p>
        </w:tc>
        <w:tc>
          <w:tcPr>
            <w:tcW w:w="567" w:type="dxa"/>
          </w:tcPr>
          <w:p w:rsidR="00A83354" w:rsidRPr="0027505A" w:rsidRDefault="00F60119" w:rsidP="0027505A">
            <w:pPr>
              <w:jc w:val="center"/>
            </w:pPr>
            <w:r w:rsidRPr="0027505A">
              <w:t>1, 2, 3,4</w:t>
            </w:r>
          </w:p>
        </w:tc>
        <w:tc>
          <w:tcPr>
            <w:tcW w:w="902" w:type="dxa"/>
          </w:tcPr>
          <w:p w:rsidR="00A83354" w:rsidRPr="0027505A" w:rsidRDefault="00C313FF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-</w:t>
            </w:r>
          </w:p>
        </w:tc>
        <w:tc>
          <w:tcPr>
            <w:tcW w:w="630" w:type="dxa"/>
          </w:tcPr>
          <w:p w:rsidR="00A83354" w:rsidRPr="0027505A" w:rsidRDefault="00C313FF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-</w:t>
            </w:r>
          </w:p>
        </w:tc>
        <w:tc>
          <w:tcPr>
            <w:tcW w:w="630" w:type="dxa"/>
          </w:tcPr>
          <w:p w:rsidR="00A83354" w:rsidRPr="0027505A" w:rsidRDefault="00C313FF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-</w:t>
            </w:r>
          </w:p>
        </w:tc>
        <w:tc>
          <w:tcPr>
            <w:tcW w:w="957" w:type="dxa"/>
          </w:tcPr>
          <w:p w:rsidR="00A83354" w:rsidRPr="0027505A" w:rsidRDefault="00C313FF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27505A">
              <w:rPr>
                <w:rFonts w:eastAsia="HiddenHorzOCR"/>
                <w:b/>
              </w:rPr>
              <w:t>-</w:t>
            </w:r>
          </w:p>
        </w:tc>
        <w:tc>
          <w:tcPr>
            <w:tcW w:w="1563" w:type="dxa"/>
          </w:tcPr>
          <w:p w:rsidR="00A83354" w:rsidRPr="0027505A" w:rsidRDefault="00C313FF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-</w:t>
            </w:r>
          </w:p>
        </w:tc>
      </w:tr>
      <w:tr w:rsidR="00472224" w:rsidRPr="0027505A" w:rsidTr="00A02693">
        <w:tc>
          <w:tcPr>
            <w:tcW w:w="720" w:type="dxa"/>
          </w:tcPr>
          <w:p w:rsidR="00472224" w:rsidRPr="0027505A" w:rsidRDefault="0047222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2.</w:t>
            </w:r>
          </w:p>
        </w:tc>
        <w:tc>
          <w:tcPr>
            <w:tcW w:w="3675" w:type="dxa"/>
          </w:tcPr>
          <w:p w:rsidR="00472224" w:rsidRPr="0027505A" w:rsidRDefault="00472224" w:rsidP="0027505A">
            <w:pPr>
              <w:jc w:val="both"/>
            </w:pPr>
            <w:r w:rsidRPr="0027505A">
              <w:t>Предварительный этап</w:t>
            </w:r>
            <w:r w:rsidR="00F60119" w:rsidRPr="0027505A">
              <w:t>: инстру</w:t>
            </w:r>
            <w:r w:rsidR="00F60119" w:rsidRPr="0027505A">
              <w:t>к</w:t>
            </w:r>
            <w:r w:rsidR="00F60119" w:rsidRPr="0027505A">
              <w:lastRenderedPageBreak/>
              <w:t>таж по прохождению практики аспирантами (знакомств</w:t>
            </w:r>
            <w:r w:rsidR="00D03D81" w:rsidRPr="0027505A">
              <w:t>о с ц</w:t>
            </w:r>
            <w:r w:rsidR="00D03D81" w:rsidRPr="0027505A">
              <w:t>е</w:t>
            </w:r>
            <w:r w:rsidR="00D03D81" w:rsidRPr="0027505A">
              <w:t xml:space="preserve">лями и задачами практики, </w:t>
            </w:r>
            <w:r w:rsidR="00F60119" w:rsidRPr="0027505A">
              <w:t>фо</w:t>
            </w:r>
            <w:r w:rsidR="00F60119" w:rsidRPr="0027505A">
              <w:t>р</w:t>
            </w:r>
            <w:r w:rsidR="00F60119" w:rsidRPr="0027505A">
              <w:t>мами прохождения</w:t>
            </w:r>
            <w:r w:rsidR="00C313FF" w:rsidRPr="0027505A">
              <w:t xml:space="preserve"> практики, н</w:t>
            </w:r>
            <w:r w:rsidR="00C313FF" w:rsidRPr="0027505A">
              <w:t>е</w:t>
            </w:r>
            <w:r w:rsidR="00C313FF" w:rsidRPr="0027505A">
              <w:t>обходимой отчётной документ</w:t>
            </w:r>
            <w:r w:rsidR="00C313FF" w:rsidRPr="0027505A">
              <w:t>а</w:t>
            </w:r>
            <w:r w:rsidR="00C313FF" w:rsidRPr="0027505A">
              <w:t>цией</w:t>
            </w:r>
            <w:r w:rsidR="00D03D81" w:rsidRPr="0027505A">
              <w:t>, инструктаж по технике безопасности</w:t>
            </w:r>
            <w:r w:rsidR="00C313FF" w:rsidRPr="0027505A">
              <w:t>)</w:t>
            </w:r>
            <w:r w:rsidR="00761A29" w:rsidRPr="0027505A">
              <w:t>.</w:t>
            </w:r>
          </w:p>
        </w:tc>
        <w:tc>
          <w:tcPr>
            <w:tcW w:w="567" w:type="dxa"/>
          </w:tcPr>
          <w:p w:rsidR="00472224" w:rsidRPr="0027505A" w:rsidRDefault="00472224" w:rsidP="0027505A">
            <w:pPr>
              <w:jc w:val="center"/>
            </w:pPr>
            <w:r w:rsidRPr="0027505A">
              <w:lastRenderedPageBreak/>
              <w:t>2</w:t>
            </w:r>
          </w:p>
        </w:tc>
        <w:tc>
          <w:tcPr>
            <w:tcW w:w="567" w:type="dxa"/>
          </w:tcPr>
          <w:p w:rsidR="00472224" w:rsidRPr="0027505A" w:rsidRDefault="00472224" w:rsidP="0027505A">
            <w:pPr>
              <w:jc w:val="center"/>
            </w:pPr>
            <w:r w:rsidRPr="0027505A">
              <w:t>5</w:t>
            </w:r>
          </w:p>
        </w:tc>
        <w:tc>
          <w:tcPr>
            <w:tcW w:w="902" w:type="dxa"/>
          </w:tcPr>
          <w:p w:rsidR="00472224" w:rsidRPr="0027505A" w:rsidRDefault="00D03D81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4</w:t>
            </w:r>
          </w:p>
        </w:tc>
        <w:tc>
          <w:tcPr>
            <w:tcW w:w="630" w:type="dxa"/>
          </w:tcPr>
          <w:p w:rsidR="00472224" w:rsidRPr="0027505A" w:rsidRDefault="0047222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-</w:t>
            </w:r>
          </w:p>
          <w:p w:rsidR="00472224" w:rsidRPr="0027505A" w:rsidRDefault="0047222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</w:p>
        </w:tc>
        <w:tc>
          <w:tcPr>
            <w:tcW w:w="630" w:type="dxa"/>
          </w:tcPr>
          <w:p w:rsidR="00472224" w:rsidRPr="0027505A" w:rsidRDefault="009C66B8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lastRenderedPageBreak/>
              <w:t>-</w:t>
            </w:r>
          </w:p>
        </w:tc>
        <w:tc>
          <w:tcPr>
            <w:tcW w:w="957" w:type="dxa"/>
          </w:tcPr>
          <w:p w:rsidR="00472224" w:rsidRPr="0027505A" w:rsidRDefault="0047222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27505A">
              <w:rPr>
                <w:rFonts w:eastAsia="HiddenHorzOCR"/>
                <w:b/>
              </w:rPr>
              <w:t>-</w:t>
            </w:r>
          </w:p>
        </w:tc>
        <w:tc>
          <w:tcPr>
            <w:tcW w:w="1563" w:type="dxa"/>
          </w:tcPr>
          <w:p w:rsidR="00472224" w:rsidRPr="0027505A" w:rsidRDefault="0047222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 xml:space="preserve">Присутствие </w:t>
            </w:r>
            <w:r w:rsidRPr="0027505A">
              <w:rPr>
                <w:rFonts w:eastAsia="HiddenHorzOCR"/>
              </w:rPr>
              <w:lastRenderedPageBreak/>
              <w:t>на инстру</w:t>
            </w:r>
            <w:r w:rsidRPr="0027505A">
              <w:rPr>
                <w:rFonts w:eastAsia="HiddenHorzOCR"/>
              </w:rPr>
              <w:t>к</w:t>
            </w:r>
            <w:r w:rsidRPr="0027505A">
              <w:rPr>
                <w:rFonts w:eastAsia="HiddenHorzOCR"/>
              </w:rPr>
              <w:t>таже,</w:t>
            </w:r>
            <w:r w:rsidR="00235CEA">
              <w:rPr>
                <w:rFonts w:eastAsia="HiddenHorzOCR"/>
              </w:rPr>
              <w:t xml:space="preserve"> </w:t>
            </w:r>
            <w:r w:rsidRPr="0027505A">
              <w:rPr>
                <w:rFonts w:eastAsia="HiddenHorzOCR"/>
              </w:rPr>
              <w:t>согл</w:t>
            </w:r>
            <w:r w:rsidRPr="0027505A">
              <w:rPr>
                <w:rFonts w:eastAsia="HiddenHorzOCR"/>
              </w:rPr>
              <w:t>а</w:t>
            </w:r>
            <w:r w:rsidRPr="0027505A">
              <w:rPr>
                <w:rFonts w:eastAsia="HiddenHorzOCR"/>
              </w:rPr>
              <w:t>сование с руководит</w:t>
            </w:r>
            <w:r w:rsidRPr="0027505A">
              <w:rPr>
                <w:rFonts w:eastAsia="HiddenHorzOCR"/>
              </w:rPr>
              <w:t>е</w:t>
            </w:r>
            <w:r w:rsidRPr="0027505A">
              <w:rPr>
                <w:rFonts w:eastAsia="HiddenHorzOCR"/>
              </w:rPr>
              <w:t>лем</w:t>
            </w:r>
          </w:p>
        </w:tc>
      </w:tr>
      <w:tr w:rsidR="00472224" w:rsidRPr="0027505A" w:rsidTr="00A02693">
        <w:trPr>
          <w:trHeight w:val="605"/>
        </w:trPr>
        <w:tc>
          <w:tcPr>
            <w:tcW w:w="720" w:type="dxa"/>
          </w:tcPr>
          <w:p w:rsidR="00472224" w:rsidRPr="0027505A" w:rsidRDefault="0047222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lastRenderedPageBreak/>
              <w:t>3.</w:t>
            </w:r>
          </w:p>
        </w:tc>
        <w:tc>
          <w:tcPr>
            <w:tcW w:w="3675" w:type="dxa"/>
          </w:tcPr>
          <w:p w:rsidR="00472224" w:rsidRPr="0027505A" w:rsidRDefault="00472224" w:rsidP="0027505A">
            <w:pPr>
              <w:jc w:val="both"/>
            </w:pPr>
            <w:r w:rsidRPr="0027505A">
              <w:t>Прохождение архивной практ</w:t>
            </w:r>
            <w:r w:rsidRPr="0027505A">
              <w:t>и</w:t>
            </w:r>
            <w:r w:rsidRPr="0027505A">
              <w:t>ки</w:t>
            </w:r>
            <w:r w:rsidR="00C313FF" w:rsidRPr="0027505A">
              <w:t>: аспиранты совершенствуют навыки работы в архивах, знак</w:t>
            </w:r>
            <w:r w:rsidR="00C313FF" w:rsidRPr="0027505A">
              <w:t>о</w:t>
            </w:r>
            <w:r w:rsidR="00C313FF" w:rsidRPr="0027505A">
              <w:t>мятся с различными типами а</w:t>
            </w:r>
            <w:r w:rsidR="00C313FF" w:rsidRPr="0027505A">
              <w:t>р</w:t>
            </w:r>
            <w:r w:rsidR="00C313FF" w:rsidRPr="0027505A">
              <w:t>хивной документации и совр</w:t>
            </w:r>
            <w:r w:rsidR="00C313FF" w:rsidRPr="0027505A">
              <w:t>е</w:t>
            </w:r>
            <w:r w:rsidR="00C313FF" w:rsidRPr="0027505A">
              <w:t>менными правилами её хранения и методами обработки архивных данных, выполняют задания-поручения работников архивов</w:t>
            </w:r>
            <w:r w:rsidR="00761A29" w:rsidRPr="0027505A">
              <w:t>.</w:t>
            </w:r>
          </w:p>
        </w:tc>
        <w:tc>
          <w:tcPr>
            <w:tcW w:w="567" w:type="dxa"/>
          </w:tcPr>
          <w:p w:rsidR="00472224" w:rsidRPr="0027505A" w:rsidRDefault="00472224" w:rsidP="0027505A">
            <w:pPr>
              <w:jc w:val="center"/>
            </w:pPr>
            <w:r w:rsidRPr="0027505A">
              <w:t>2</w:t>
            </w:r>
          </w:p>
        </w:tc>
        <w:tc>
          <w:tcPr>
            <w:tcW w:w="567" w:type="dxa"/>
          </w:tcPr>
          <w:p w:rsidR="00472224" w:rsidRPr="0027505A" w:rsidRDefault="00472224" w:rsidP="0027505A">
            <w:pPr>
              <w:jc w:val="center"/>
            </w:pPr>
            <w:r w:rsidRPr="0027505A">
              <w:t>6</w:t>
            </w:r>
          </w:p>
        </w:tc>
        <w:tc>
          <w:tcPr>
            <w:tcW w:w="902" w:type="dxa"/>
          </w:tcPr>
          <w:p w:rsidR="00472224" w:rsidRPr="0027505A" w:rsidRDefault="0047222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-</w:t>
            </w:r>
          </w:p>
        </w:tc>
        <w:tc>
          <w:tcPr>
            <w:tcW w:w="630" w:type="dxa"/>
          </w:tcPr>
          <w:p w:rsidR="00472224" w:rsidRPr="0027505A" w:rsidRDefault="00D03D81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40</w:t>
            </w:r>
          </w:p>
        </w:tc>
        <w:tc>
          <w:tcPr>
            <w:tcW w:w="630" w:type="dxa"/>
          </w:tcPr>
          <w:p w:rsidR="00472224" w:rsidRPr="0027505A" w:rsidRDefault="00D03D81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27505A">
              <w:rPr>
                <w:rFonts w:eastAsia="HiddenHorzOCR"/>
                <w:b/>
              </w:rPr>
              <w:t>-</w:t>
            </w:r>
          </w:p>
        </w:tc>
        <w:tc>
          <w:tcPr>
            <w:tcW w:w="957" w:type="dxa"/>
          </w:tcPr>
          <w:p w:rsidR="00472224" w:rsidRPr="0027505A" w:rsidRDefault="00D03D81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10</w:t>
            </w:r>
          </w:p>
        </w:tc>
        <w:tc>
          <w:tcPr>
            <w:tcW w:w="1563" w:type="dxa"/>
          </w:tcPr>
          <w:p w:rsidR="00472224" w:rsidRPr="0027505A" w:rsidRDefault="0047222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Устный о</w:t>
            </w:r>
            <w:r w:rsidRPr="0027505A">
              <w:rPr>
                <w:rFonts w:eastAsia="HiddenHorzOCR"/>
              </w:rPr>
              <w:t>т</w:t>
            </w:r>
            <w:r w:rsidRPr="0027505A">
              <w:rPr>
                <w:rFonts w:eastAsia="HiddenHorzOCR"/>
              </w:rPr>
              <w:t>чет руков</w:t>
            </w:r>
            <w:r w:rsidRPr="0027505A">
              <w:rPr>
                <w:rFonts w:eastAsia="HiddenHorzOCR"/>
              </w:rPr>
              <w:t>о</w:t>
            </w:r>
            <w:r w:rsidRPr="0027505A">
              <w:rPr>
                <w:rFonts w:eastAsia="HiddenHorzOCR"/>
              </w:rPr>
              <w:t>дителю</w:t>
            </w:r>
            <w:r w:rsidR="00EB56C8" w:rsidRPr="0027505A">
              <w:rPr>
                <w:rFonts w:eastAsia="HiddenHorzOCR"/>
              </w:rPr>
              <w:t>, дневник практики</w:t>
            </w:r>
          </w:p>
        </w:tc>
      </w:tr>
      <w:tr w:rsidR="00472224" w:rsidRPr="0027505A" w:rsidTr="00A02693">
        <w:trPr>
          <w:trHeight w:val="605"/>
        </w:trPr>
        <w:tc>
          <w:tcPr>
            <w:tcW w:w="720" w:type="dxa"/>
          </w:tcPr>
          <w:p w:rsidR="00472224" w:rsidRPr="0027505A" w:rsidRDefault="0047222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4.</w:t>
            </w:r>
          </w:p>
        </w:tc>
        <w:tc>
          <w:tcPr>
            <w:tcW w:w="3675" w:type="dxa"/>
          </w:tcPr>
          <w:p w:rsidR="00472224" w:rsidRPr="0027505A" w:rsidRDefault="00472224" w:rsidP="0027505A">
            <w:pPr>
              <w:jc w:val="both"/>
            </w:pPr>
            <w:r w:rsidRPr="0027505A">
              <w:t>Прохождение музейной практ</w:t>
            </w:r>
            <w:r w:rsidRPr="0027505A">
              <w:t>и</w:t>
            </w:r>
            <w:r w:rsidRPr="0027505A">
              <w:t>ки</w:t>
            </w:r>
            <w:r w:rsidR="009C66B8" w:rsidRPr="0027505A">
              <w:t>: аспиранты совершенствуют навыки и умения работы в муз</w:t>
            </w:r>
            <w:r w:rsidR="009C66B8" w:rsidRPr="0027505A">
              <w:t>е</w:t>
            </w:r>
            <w:r w:rsidR="009C66B8" w:rsidRPr="0027505A">
              <w:t xml:space="preserve">ях, знакомятся с </w:t>
            </w:r>
            <w:r w:rsidR="002A7262" w:rsidRPr="0027505A">
              <w:t>литературными фондами и материалами</w:t>
            </w:r>
            <w:r w:rsidR="009C66B8" w:rsidRPr="0027505A">
              <w:t xml:space="preserve"> и фо</w:t>
            </w:r>
            <w:r w:rsidR="009C66B8" w:rsidRPr="0027505A">
              <w:t>р</w:t>
            </w:r>
            <w:r w:rsidR="009C66B8" w:rsidRPr="0027505A">
              <w:t>мами их хранения и сохранения,</w:t>
            </w:r>
            <w:r w:rsidR="00235CEA">
              <w:t xml:space="preserve"> </w:t>
            </w:r>
            <w:r w:rsidR="009C66B8" w:rsidRPr="0027505A">
              <w:t>формируют навыки современн</w:t>
            </w:r>
            <w:r w:rsidR="009C66B8" w:rsidRPr="0027505A">
              <w:t>о</w:t>
            </w:r>
            <w:r w:rsidR="009C66B8" w:rsidRPr="0027505A">
              <w:t>го музейного менеджмента, ан</w:t>
            </w:r>
            <w:r w:rsidR="009C66B8" w:rsidRPr="0027505A">
              <w:t>а</w:t>
            </w:r>
            <w:r w:rsidR="009C66B8" w:rsidRPr="0027505A">
              <w:t>лизируют экспозиции</w:t>
            </w:r>
            <w:r w:rsidR="00761A29" w:rsidRPr="0027505A">
              <w:t>, тематич</w:t>
            </w:r>
            <w:r w:rsidR="00761A29" w:rsidRPr="0027505A">
              <w:t>е</w:t>
            </w:r>
            <w:r w:rsidR="00761A29" w:rsidRPr="0027505A">
              <w:t>ски связанные с историей лит</w:t>
            </w:r>
            <w:r w:rsidR="00761A29" w:rsidRPr="0027505A">
              <w:t>е</w:t>
            </w:r>
            <w:r w:rsidR="00761A29" w:rsidRPr="0027505A">
              <w:t>ратуры и культуры региона</w:t>
            </w:r>
            <w:r w:rsidR="009C66B8" w:rsidRPr="0027505A">
              <w:t>, ра</w:t>
            </w:r>
            <w:r w:rsidR="009C66B8" w:rsidRPr="0027505A">
              <w:t>с</w:t>
            </w:r>
            <w:r w:rsidR="009C66B8" w:rsidRPr="0027505A">
              <w:t>крывают свои творческие во</w:t>
            </w:r>
            <w:r w:rsidR="009C66B8" w:rsidRPr="0027505A">
              <w:t>з</w:t>
            </w:r>
            <w:r w:rsidR="009C66B8" w:rsidRPr="0027505A">
              <w:t>можности в работе музейных о</w:t>
            </w:r>
            <w:r w:rsidR="009C66B8" w:rsidRPr="0027505A">
              <w:t>т</w:t>
            </w:r>
            <w:r w:rsidR="009C66B8" w:rsidRPr="0027505A">
              <w:t>делов, выполняя задания-поручения работников музеев, вносят предложения по сохран</w:t>
            </w:r>
            <w:r w:rsidR="009C66B8" w:rsidRPr="0027505A">
              <w:t>е</w:t>
            </w:r>
            <w:r w:rsidR="009C66B8" w:rsidRPr="0027505A">
              <w:t>нию и использованию объектов историко-</w:t>
            </w:r>
            <w:r w:rsidR="002A7262" w:rsidRPr="0027505A">
              <w:t xml:space="preserve">литературного </w:t>
            </w:r>
            <w:r w:rsidR="009C66B8" w:rsidRPr="0027505A">
              <w:t>насл</w:t>
            </w:r>
            <w:r w:rsidR="009C66B8" w:rsidRPr="0027505A">
              <w:t>е</w:t>
            </w:r>
            <w:r w:rsidR="009C66B8" w:rsidRPr="0027505A">
              <w:t>дия.</w:t>
            </w:r>
          </w:p>
        </w:tc>
        <w:tc>
          <w:tcPr>
            <w:tcW w:w="567" w:type="dxa"/>
          </w:tcPr>
          <w:p w:rsidR="00472224" w:rsidRPr="0027505A" w:rsidRDefault="00472224" w:rsidP="0027505A">
            <w:pPr>
              <w:jc w:val="center"/>
            </w:pPr>
            <w:r w:rsidRPr="0027505A">
              <w:t>2</w:t>
            </w:r>
          </w:p>
        </w:tc>
        <w:tc>
          <w:tcPr>
            <w:tcW w:w="567" w:type="dxa"/>
          </w:tcPr>
          <w:p w:rsidR="00472224" w:rsidRPr="0027505A" w:rsidRDefault="00472224" w:rsidP="0027505A">
            <w:pPr>
              <w:jc w:val="center"/>
            </w:pPr>
            <w:r w:rsidRPr="0027505A">
              <w:t>7</w:t>
            </w:r>
          </w:p>
        </w:tc>
        <w:tc>
          <w:tcPr>
            <w:tcW w:w="902" w:type="dxa"/>
          </w:tcPr>
          <w:p w:rsidR="00472224" w:rsidRPr="0027505A" w:rsidRDefault="0047222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-</w:t>
            </w:r>
          </w:p>
        </w:tc>
        <w:tc>
          <w:tcPr>
            <w:tcW w:w="630" w:type="dxa"/>
          </w:tcPr>
          <w:p w:rsidR="00472224" w:rsidRPr="0027505A" w:rsidRDefault="00D03D81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-</w:t>
            </w:r>
          </w:p>
        </w:tc>
        <w:tc>
          <w:tcPr>
            <w:tcW w:w="630" w:type="dxa"/>
          </w:tcPr>
          <w:p w:rsidR="00472224" w:rsidRPr="0027505A" w:rsidRDefault="00D03D81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40</w:t>
            </w:r>
          </w:p>
        </w:tc>
        <w:tc>
          <w:tcPr>
            <w:tcW w:w="957" w:type="dxa"/>
          </w:tcPr>
          <w:p w:rsidR="00472224" w:rsidRPr="0027505A" w:rsidRDefault="00D03D81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10</w:t>
            </w:r>
          </w:p>
        </w:tc>
        <w:tc>
          <w:tcPr>
            <w:tcW w:w="1563" w:type="dxa"/>
          </w:tcPr>
          <w:p w:rsidR="00472224" w:rsidRPr="0027505A" w:rsidRDefault="0047222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Устный о</w:t>
            </w:r>
            <w:r w:rsidRPr="0027505A">
              <w:rPr>
                <w:rFonts w:eastAsia="HiddenHorzOCR"/>
              </w:rPr>
              <w:t>т</w:t>
            </w:r>
            <w:r w:rsidRPr="0027505A">
              <w:rPr>
                <w:rFonts w:eastAsia="HiddenHorzOCR"/>
              </w:rPr>
              <w:t>чет руков</w:t>
            </w:r>
            <w:r w:rsidRPr="0027505A">
              <w:rPr>
                <w:rFonts w:eastAsia="HiddenHorzOCR"/>
              </w:rPr>
              <w:t>о</w:t>
            </w:r>
            <w:r w:rsidRPr="0027505A">
              <w:rPr>
                <w:rFonts w:eastAsia="HiddenHorzOCR"/>
              </w:rPr>
              <w:t>дителю</w:t>
            </w:r>
            <w:r w:rsidR="00E41AAE" w:rsidRPr="0027505A">
              <w:rPr>
                <w:rFonts w:eastAsia="HiddenHorzOCR"/>
              </w:rPr>
              <w:t>,</w:t>
            </w:r>
          </w:p>
          <w:p w:rsidR="00E41AAE" w:rsidRPr="0027505A" w:rsidRDefault="00E41AAE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дневник практики</w:t>
            </w:r>
          </w:p>
        </w:tc>
      </w:tr>
      <w:tr w:rsidR="00472224" w:rsidRPr="0027505A" w:rsidTr="00A02693">
        <w:trPr>
          <w:trHeight w:val="605"/>
        </w:trPr>
        <w:tc>
          <w:tcPr>
            <w:tcW w:w="720" w:type="dxa"/>
          </w:tcPr>
          <w:p w:rsidR="00472224" w:rsidRPr="0027505A" w:rsidRDefault="0047222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5.</w:t>
            </w:r>
          </w:p>
        </w:tc>
        <w:tc>
          <w:tcPr>
            <w:tcW w:w="3675" w:type="dxa"/>
          </w:tcPr>
          <w:p w:rsidR="00472224" w:rsidRPr="0027505A" w:rsidRDefault="009C66B8" w:rsidP="0027505A">
            <w:pPr>
              <w:jc w:val="both"/>
            </w:pPr>
            <w:r w:rsidRPr="0027505A">
              <w:t xml:space="preserve">Получение </w:t>
            </w:r>
            <w:r w:rsidR="00264DA1" w:rsidRPr="0027505A">
              <w:t>письменных характ</w:t>
            </w:r>
            <w:r w:rsidR="00264DA1" w:rsidRPr="0027505A">
              <w:t>е</w:t>
            </w:r>
            <w:r w:rsidR="00264DA1" w:rsidRPr="0027505A">
              <w:t>ристик</w:t>
            </w:r>
            <w:r w:rsidRPr="0027505A">
              <w:t xml:space="preserve"> ответственных лиц арх</w:t>
            </w:r>
            <w:r w:rsidRPr="0027505A">
              <w:t>и</w:t>
            </w:r>
            <w:r w:rsidRPr="0027505A">
              <w:t>вов и музеев о</w:t>
            </w:r>
            <w:r w:rsidR="00347D5E" w:rsidRPr="0027505A">
              <w:t>б итогах</w:t>
            </w:r>
            <w:r w:rsidRPr="0027505A">
              <w:t xml:space="preserve"> прохо</w:t>
            </w:r>
            <w:r w:rsidRPr="0027505A">
              <w:t>ж</w:t>
            </w:r>
            <w:r w:rsidRPr="0027505A">
              <w:t>дения практики аспирантами, п</w:t>
            </w:r>
            <w:r w:rsidR="00472224" w:rsidRPr="0027505A">
              <w:t>одготовка и сдача отчет</w:t>
            </w:r>
            <w:r w:rsidR="00D03D81" w:rsidRPr="0027505A">
              <w:t>ов</w:t>
            </w:r>
            <w:r w:rsidR="00235CEA">
              <w:t xml:space="preserve"> </w:t>
            </w:r>
            <w:r w:rsidR="00D03D81" w:rsidRPr="0027505A">
              <w:t>а</w:t>
            </w:r>
            <w:r w:rsidR="00D03D81" w:rsidRPr="0027505A">
              <w:t>с</w:t>
            </w:r>
            <w:r w:rsidR="00D03D81" w:rsidRPr="0027505A">
              <w:t xml:space="preserve">пирантов </w:t>
            </w:r>
            <w:r w:rsidR="00472224" w:rsidRPr="0027505A">
              <w:t>по результатам прох</w:t>
            </w:r>
            <w:r w:rsidR="00472224" w:rsidRPr="0027505A">
              <w:t>о</w:t>
            </w:r>
            <w:r w:rsidR="00472224" w:rsidRPr="0027505A">
              <w:t>ждения практики</w:t>
            </w:r>
            <w:r w:rsidR="00D03D81" w:rsidRPr="0027505A">
              <w:t>.</w:t>
            </w:r>
          </w:p>
        </w:tc>
        <w:tc>
          <w:tcPr>
            <w:tcW w:w="567" w:type="dxa"/>
          </w:tcPr>
          <w:p w:rsidR="00472224" w:rsidRPr="0027505A" w:rsidRDefault="00472224" w:rsidP="0027505A">
            <w:pPr>
              <w:jc w:val="center"/>
            </w:pPr>
            <w:r w:rsidRPr="0027505A">
              <w:t>2</w:t>
            </w:r>
          </w:p>
        </w:tc>
        <w:tc>
          <w:tcPr>
            <w:tcW w:w="567" w:type="dxa"/>
          </w:tcPr>
          <w:p w:rsidR="00472224" w:rsidRPr="0027505A" w:rsidRDefault="00472224" w:rsidP="0027505A">
            <w:pPr>
              <w:jc w:val="center"/>
            </w:pPr>
            <w:r w:rsidRPr="0027505A">
              <w:t>8</w:t>
            </w:r>
          </w:p>
        </w:tc>
        <w:tc>
          <w:tcPr>
            <w:tcW w:w="902" w:type="dxa"/>
          </w:tcPr>
          <w:p w:rsidR="00472224" w:rsidRPr="0027505A" w:rsidRDefault="0047222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-</w:t>
            </w:r>
          </w:p>
        </w:tc>
        <w:tc>
          <w:tcPr>
            <w:tcW w:w="630" w:type="dxa"/>
          </w:tcPr>
          <w:p w:rsidR="00472224" w:rsidRPr="0027505A" w:rsidRDefault="00D03D81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27505A">
              <w:rPr>
                <w:rFonts w:eastAsia="HiddenHorzOCR"/>
                <w:b/>
              </w:rPr>
              <w:t>-</w:t>
            </w:r>
          </w:p>
        </w:tc>
        <w:tc>
          <w:tcPr>
            <w:tcW w:w="630" w:type="dxa"/>
          </w:tcPr>
          <w:p w:rsidR="00472224" w:rsidRPr="0027505A" w:rsidRDefault="00D03D81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27505A">
              <w:rPr>
                <w:rFonts w:eastAsia="HiddenHorzOCR"/>
                <w:b/>
              </w:rPr>
              <w:t>-</w:t>
            </w:r>
          </w:p>
        </w:tc>
        <w:tc>
          <w:tcPr>
            <w:tcW w:w="957" w:type="dxa"/>
          </w:tcPr>
          <w:p w:rsidR="00472224" w:rsidRPr="0027505A" w:rsidRDefault="00D03D81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4</w:t>
            </w:r>
          </w:p>
        </w:tc>
        <w:tc>
          <w:tcPr>
            <w:tcW w:w="1563" w:type="dxa"/>
          </w:tcPr>
          <w:p w:rsidR="00D03D81" w:rsidRPr="0027505A" w:rsidRDefault="00E41AAE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Характер</w:t>
            </w:r>
            <w:r w:rsidRPr="0027505A">
              <w:rPr>
                <w:rFonts w:eastAsia="HiddenHorzOCR"/>
              </w:rPr>
              <w:t>и</w:t>
            </w:r>
            <w:r w:rsidRPr="0027505A">
              <w:rPr>
                <w:rFonts w:eastAsia="HiddenHorzOCR"/>
              </w:rPr>
              <w:t>стики</w:t>
            </w:r>
            <w:r w:rsidR="00D03D81" w:rsidRPr="0027505A">
              <w:rPr>
                <w:rFonts w:eastAsia="HiddenHorzOCR"/>
              </w:rPr>
              <w:t xml:space="preserve"> рабо</w:t>
            </w:r>
            <w:r w:rsidR="00D03D81" w:rsidRPr="0027505A">
              <w:rPr>
                <w:rFonts w:eastAsia="HiddenHorzOCR"/>
              </w:rPr>
              <w:t>т</w:t>
            </w:r>
            <w:r w:rsidR="00D03D81" w:rsidRPr="0027505A">
              <w:rPr>
                <w:rFonts w:eastAsia="HiddenHorzOCR"/>
              </w:rPr>
              <w:t>ников арх</w:t>
            </w:r>
            <w:r w:rsidR="00D03D81" w:rsidRPr="0027505A">
              <w:rPr>
                <w:rFonts w:eastAsia="HiddenHorzOCR"/>
              </w:rPr>
              <w:t>и</w:t>
            </w:r>
            <w:r w:rsidR="00D03D81" w:rsidRPr="0027505A">
              <w:rPr>
                <w:rFonts w:eastAsia="HiddenHorzOCR"/>
              </w:rPr>
              <w:t>вов и муз</w:t>
            </w:r>
            <w:r w:rsidR="00D03D81" w:rsidRPr="0027505A">
              <w:rPr>
                <w:rFonts w:eastAsia="HiddenHorzOCR"/>
              </w:rPr>
              <w:t>е</w:t>
            </w:r>
            <w:r w:rsidR="00D03D81" w:rsidRPr="0027505A">
              <w:rPr>
                <w:rFonts w:eastAsia="HiddenHorzOCR"/>
              </w:rPr>
              <w:t>ев.</w:t>
            </w:r>
          </w:p>
          <w:p w:rsidR="00472224" w:rsidRPr="0027505A" w:rsidRDefault="0047222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 w:rsidRPr="0027505A">
              <w:rPr>
                <w:rFonts w:eastAsia="HiddenHorzOCR"/>
              </w:rPr>
              <w:t>Письменный отчет</w:t>
            </w:r>
            <w:r w:rsidR="00D03D81" w:rsidRPr="0027505A">
              <w:rPr>
                <w:rFonts w:eastAsia="HiddenHorzOCR"/>
              </w:rPr>
              <w:t>а</w:t>
            </w:r>
            <w:r w:rsidR="00235CEA">
              <w:rPr>
                <w:rFonts w:eastAsia="HiddenHorzOCR"/>
              </w:rPr>
              <w:t xml:space="preserve"> </w:t>
            </w:r>
            <w:r w:rsidR="00D03D81" w:rsidRPr="0027505A">
              <w:rPr>
                <w:rFonts w:eastAsia="HiddenHorzOCR"/>
              </w:rPr>
              <w:t>сп</w:t>
            </w:r>
            <w:r w:rsidR="00D03D81" w:rsidRPr="0027505A">
              <w:rPr>
                <w:rFonts w:eastAsia="HiddenHorzOCR"/>
              </w:rPr>
              <w:t>и</w:t>
            </w:r>
            <w:r w:rsidR="00D03D81" w:rsidRPr="0027505A">
              <w:rPr>
                <w:rFonts w:eastAsia="HiddenHorzOCR"/>
              </w:rPr>
              <w:t xml:space="preserve">рантов </w:t>
            </w:r>
            <w:r w:rsidRPr="0027505A">
              <w:rPr>
                <w:rFonts w:eastAsia="HiddenHorzOCR"/>
              </w:rPr>
              <w:t xml:space="preserve">и его </w:t>
            </w:r>
            <w:r w:rsidRPr="0027505A">
              <w:rPr>
                <w:rFonts w:eastAsia="HiddenHorzOCR"/>
              </w:rPr>
              <w:lastRenderedPageBreak/>
              <w:t>утверждение</w:t>
            </w:r>
            <w:r w:rsidR="00235CEA">
              <w:rPr>
                <w:rFonts w:eastAsia="HiddenHorzOCR"/>
              </w:rPr>
              <w:t xml:space="preserve"> </w:t>
            </w:r>
            <w:r w:rsidRPr="0027505A">
              <w:rPr>
                <w:rFonts w:eastAsia="HiddenHorzOCR"/>
              </w:rPr>
              <w:t>на заседании кафедры</w:t>
            </w:r>
          </w:p>
        </w:tc>
      </w:tr>
      <w:tr w:rsidR="00472224" w:rsidRPr="0027505A" w:rsidTr="00A02693">
        <w:tc>
          <w:tcPr>
            <w:tcW w:w="720" w:type="dxa"/>
          </w:tcPr>
          <w:p w:rsidR="00472224" w:rsidRPr="0027505A" w:rsidRDefault="00472224" w:rsidP="0027505A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  <w:tc>
          <w:tcPr>
            <w:tcW w:w="3675" w:type="dxa"/>
          </w:tcPr>
          <w:p w:rsidR="00472224" w:rsidRPr="0027505A" w:rsidRDefault="00472224" w:rsidP="0027505A">
            <w:pPr>
              <w:jc w:val="both"/>
              <w:rPr>
                <w:b/>
              </w:rPr>
            </w:pPr>
            <w:r w:rsidRPr="0027505A">
              <w:rPr>
                <w:b/>
              </w:rPr>
              <w:t>Всего</w:t>
            </w:r>
          </w:p>
        </w:tc>
        <w:tc>
          <w:tcPr>
            <w:tcW w:w="567" w:type="dxa"/>
          </w:tcPr>
          <w:p w:rsidR="00472224" w:rsidRPr="0027505A" w:rsidRDefault="00472224" w:rsidP="0027505A">
            <w:pPr>
              <w:jc w:val="center"/>
              <w:rPr>
                <w:b/>
              </w:rPr>
            </w:pPr>
            <w:r w:rsidRPr="0027505A">
              <w:rPr>
                <w:b/>
              </w:rPr>
              <w:t>2</w:t>
            </w:r>
          </w:p>
        </w:tc>
        <w:tc>
          <w:tcPr>
            <w:tcW w:w="567" w:type="dxa"/>
          </w:tcPr>
          <w:p w:rsidR="00472224" w:rsidRPr="0027505A" w:rsidRDefault="00472224" w:rsidP="0027505A">
            <w:pPr>
              <w:jc w:val="center"/>
              <w:rPr>
                <w:b/>
              </w:rPr>
            </w:pPr>
            <w:r w:rsidRPr="0027505A">
              <w:rPr>
                <w:b/>
              </w:rPr>
              <w:t>2</w:t>
            </w:r>
          </w:p>
        </w:tc>
        <w:tc>
          <w:tcPr>
            <w:tcW w:w="902" w:type="dxa"/>
          </w:tcPr>
          <w:p w:rsidR="00472224" w:rsidRPr="0027505A" w:rsidRDefault="00D03D81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27505A">
              <w:rPr>
                <w:rFonts w:eastAsia="HiddenHorzOCR"/>
                <w:b/>
              </w:rPr>
              <w:t>4</w:t>
            </w:r>
          </w:p>
        </w:tc>
        <w:tc>
          <w:tcPr>
            <w:tcW w:w="630" w:type="dxa"/>
          </w:tcPr>
          <w:p w:rsidR="00472224" w:rsidRPr="0027505A" w:rsidRDefault="00D03D81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27505A">
              <w:rPr>
                <w:rFonts w:eastAsia="HiddenHorzOCR"/>
                <w:b/>
              </w:rPr>
              <w:t>40</w:t>
            </w:r>
          </w:p>
        </w:tc>
        <w:tc>
          <w:tcPr>
            <w:tcW w:w="630" w:type="dxa"/>
          </w:tcPr>
          <w:p w:rsidR="00472224" w:rsidRPr="0027505A" w:rsidRDefault="00D03D81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27505A">
              <w:rPr>
                <w:rFonts w:eastAsia="HiddenHorzOCR"/>
                <w:b/>
              </w:rPr>
              <w:t>40</w:t>
            </w:r>
          </w:p>
        </w:tc>
        <w:tc>
          <w:tcPr>
            <w:tcW w:w="957" w:type="dxa"/>
          </w:tcPr>
          <w:p w:rsidR="00472224" w:rsidRPr="0027505A" w:rsidRDefault="00D03D81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27505A">
              <w:rPr>
                <w:rFonts w:eastAsia="HiddenHorzOCR"/>
                <w:b/>
              </w:rPr>
              <w:t>24</w:t>
            </w:r>
          </w:p>
        </w:tc>
        <w:tc>
          <w:tcPr>
            <w:tcW w:w="1563" w:type="dxa"/>
          </w:tcPr>
          <w:p w:rsidR="00472224" w:rsidRPr="0027505A" w:rsidRDefault="00472224" w:rsidP="0027505A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27505A">
              <w:rPr>
                <w:rFonts w:eastAsia="HiddenHorzOCR"/>
                <w:b/>
              </w:rPr>
              <w:t>Отчет,</w:t>
            </w:r>
            <w:r w:rsidR="00E41AAE" w:rsidRPr="0027505A">
              <w:rPr>
                <w:rFonts w:eastAsia="HiddenHorzOCR"/>
                <w:b/>
              </w:rPr>
              <w:t xml:space="preserve"> з</w:t>
            </w:r>
            <w:r w:rsidR="00E41AAE" w:rsidRPr="0027505A">
              <w:rPr>
                <w:rFonts w:eastAsia="HiddenHorzOCR"/>
                <w:b/>
              </w:rPr>
              <w:t>а</w:t>
            </w:r>
            <w:r w:rsidR="00E41AAE" w:rsidRPr="0027505A">
              <w:rPr>
                <w:rFonts w:eastAsia="HiddenHorzOCR"/>
                <w:b/>
              </w:rPr>
              <w:t>чёт,</w:t>
            </w:r>
            <w:r w:rsidRPr="0027505A">
              <w:rPr>
                <w:rFonts w:eastAsia="HiddenHorzOCR"/>
                <w:b/>
              </w:rPr>
              <w:t xml:space="preserve"> атт</w:t>
            </w:r>
            <w:r w:rsidRPr="0027505A">
              <w:rPr>
                <w:rFonts w:eastAsia="HiddenHorzOCR"/>
                <w:b/>
              </w:rPr>
              <w:t>е</w:t>
            </w:r>
            <w:r w:rsidRPr="0027505A">
              <w:rPr>
                <w:rFonts w:eastAsia="HiddenHorzOCR"/>
                <w:b/>
              </w:rPr>
              <w:t>стация</w:t>
            </w:r>
          </w:p>
        </w:tc>
      </w:tr>
    </w:tbl>
    <w:p w:rsidR="00A83354" w:rsidRPr="0027505A" w:rsidRDefault="00A83354" w:rsidP="0027505A">
      <w:pPr>
        <w:tabs>
          <w:tab w:val="left" w:pos="0"/>
        </w:tabs>
        <w:jc w:val="both"/>
      </w:pPr>
    </w:p>
    <w:p w:rsidR="006D4561" w:rsidRPr="0027505A" w:rsidRDefault="006D4561" w:rsidP="00A02693">
      <w:pPr>
        <w:pStyle w:val="1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4"/>
          <w:szCs w:val="24"/>
        </w:rPr>
      </w:pPr>
      <w:r w:rsidRPr="0027505A">
        <w:rPr>
          <w:i/>
          <w:sz w:val="24"/>
          <w:szCs w:val="24"/>
        </w:rPr>
        <w:t xml:space="preserve">7.2. Содержание </w:t>
      </w:r>
      <w:r w:rsidR="00DE79B0" w:rsidRPr="00DE79B0">
        <w:rPr>
          <w:i/>
          <w:sz w:val="24"/>
          <w:szCs w:val="24"/>
        </w:rPr>
        <w:t>научно-исследовательской</w:t>
      </w:r>
      <w:r w:rsidR="00235CEA">
        <w:rPr>
          <w:i/>
          <w:sz w:val="24"/>
          <w:szCs w:val="24"/>
        </w:rPr>
        <w:t xml:space="preserve"> </w:t>
      </w:r>
      <w:r w:rsidRPr="0027505A">
        <w:rPr>
          <w:i/>
          <w:sz w:val="24"/>
          <w:szCs w:val="24"/>
        </w:rPr>
        <w:t>практики</w:t>
      </w:r>
    </w:p>
    <w:p w:rsidR="006D4561" w:rsidRPr="0027505A" w:rsidRDefault="006D4561" w:rsidP="00A02693">
      <w:pPr>
        <w:pStyle w:val="a3"/>
        <w:ind w:left="0" w:firstLine="567"/>
        <w:jc w:val="both"/>
        <w:rPr>
          <w:i/>
        </w:rPr>
      </w:pPr>
      <w:r w:rsidRPr="0027505A">
        <w:rPr>
          <w:i/>
        </w:rPr>
        <w:t>Практика в архиве</w:t>
      </w:r>
    </w:p>
    <w:p w:rsidR="006D4561" w:rsidRPr="0027505A" w:rsidRDefault="006D4561" w:rsidP="00A02693">
      <w:pPr>
        <w:ind w:firstLine="567"/>
        <w:jc w:val="both"/>
      </w:pPr>
      <w:r w:rsidRPr="0027505A">
        <w:t xml:space="preserve">Тема 1. Проверка наличия документов по фондам. </w:t>
      </w:r>
    </w:p>
    <w:p w:rsidR="006D4561" w:rsidRPr="0027505A" w:rsidRDefault="006D4561" w:rsidP="00A02693">
      <w:pPr>
        <w:ind w:firstLine="567"/>
        <w:jc w:val="both"/>
      </w:pPr>
      <w:r w:rsidRPr="0027505A">
        <w:t xml:space="preserve">Сверка имеющихся в фонде </w:t>
      </w:r>
      <w:r w:rsidR="000C388E" w:rsidRPr="0027505A">
        <w:t xml:space="preserve">дел (имеющих отношение к истории литературы) </w:t>
      </w:r>
      <w:r w:rsidRPr="0027505A">
        <w:t>с описями и формулярами. Проверка правильности фондирования. Выявление крайних дат и правильности з</w:t>
      </w:r>
      <w:r w:rsidRPr="0027505A">
        <w:t>а</w:t>
      </w:r>
      <w:r w:rsidRPr="0027505A">
        <w:t xml:space="preserve">головков. </w:t>
      </w:r>
    </w:p>
    <w:p w:rsidR="006D4561" w:rsidRPr="0027505A" w:rsidRDefault="006D4561" w:rsidP="00A02693">
      <w:pPr>
        <w:ind w:firstLine="567"/>
        <w:jc w:val="both"/>
      </w:pPr>
      <w:r w:rsidRPr="0027505A">
        <w:t xml:space="preserve">Тема 2. Научно-техническая обработка документации. </w:t>
      </w:r>
    </w:p>
    <w:p w:rsidR="006D4561" w:rsidRPr="0027505A" w:rsidRDefault="006D4561" w:rsidP="00A02693">
      <w:pPr>
        <w:ind w:firstLine="567"/>
        <w:jc w:val="both"/>
      </w:pPr>
      <w:r w:rsidRPr="0027505A">
        <w:t>Составление информационных характеристик дел</w:t>
      </w:r>
      <w:r w:rsidR="000C388E" w:rsidRPr="0027505A">
        <w:t>, имеющих отношение к истории литер</w:t>
      </w:r>
      <w:r w:rsidR="000C388E" w:rsidRPr="0027505A">
        <w:t>а</w:t>
      </w:r>
      <w:r w:rsidR="000C388E" w:rsidRPr="0027505A">
        <w:t>турной жизни региона</w:t>
      </w:r>
      <w:r w:rsidRPr="0027505A">
        <w:t>. Определение видов дела. Работа по улучшению физического состояния дел.</w:t>
      </w:r>
    </w:p>
    <w:p w:rsidR="006D4561" w:rsidRPr="0027505A" w:rsidRDefault="006D4561" w:rsidP="00A02693">
      <w:pPr>
        <w:ind w:firstLine="567"/>
        <w:jc w:val="both"/>
      </w:pPr>
      <w:r w:rsidRPr="0027505A">
        <w:t xml:space="preserve">Тема 3. Техническое выявление </w:t>
      </w:r>
      <w:r w:rsidR="000C388E" w:rsidRPr="0027505A">
        <w:t xml:space="preserve">нужных </w:t>
      </w:r>
      <w:r w:rsidRPr="0027505A">
        <w:t xml:space="preserve">документов и их систематизация. </w:t>
      </w:r>
    </w:p>
    <w:p w:rsidR="006D4561" w:rsidRPr="0027505A" w:rsidRDefault="006D4561" w:rsidP="00A02693">
      <w:pPr>
        <w:ind w:firstLine="567"/>
        <w:jc w:val="both"/>
      </w:pPr>
      <w:r w:rsidRPr="0027505A">
        <w:t>Работа с описями фондов, картотеками и архивными делами по выявлению документов о</w:t>
      </w:r>
      <w:r w:rsidRPr="0027505A">
        <w:t>п</w:t>
      </w:r>
      <w:r w:rsidRPr="0027505A">
        <w:t xml:space="preserve">ределенной </w:t>
      </w:r>
      <w:r w:rsidR="002A7262" w:rsidRPr="0027505A">
        <w:t xml:space="preserve">(историко-литературной, литературно-краеведческой) </w:t>
      </w:r>
      <w:r w:rsidRPr="0027505A">
        <w:t>тематической направленности. Составление картотеки дел</w:t>
      </w:r>
      <w:r w:rsidR="002A7262" w:rsidRPr="0027505A">
        <w:t>, имеющих отношение к истории литературы, к литературному краев</w:t>
      </w:r>
      <w:r w:rsidR="002A7262" w:rsidRPr="0027505A">
        <w:t>е</w:t>
      </w:r>
      <w:r w:rsidR="002A7262" w:rsidRPr="0027505A">
        <w:t>дению</w:t>
      </w:r>
      <w:r w:rsidRPr="0027505A">
        <w:t xml:space="preserve">. Выявление архивных документов для научно-практических конференций и выставок. </w:t>
      </w:r>
    </w:p>
    <w:p w:rsidR="006D4561" w:rsidRPr="0027505A" w:rsidRDefault="006D4561" w:rsidP="00A02693">
      <w:pPr>
        <w:ind w:firstLine="567"/>
        <w:jc w:val="both"/>
      </w:pPr>
      <w:r w:rsidRPr="0027505A">
        <w:t>Тема 4. Работа по каталогизации фотодокументов, систематизации и описанию газетно</w:t>
      </w:r>
      <w:r w:rsidR="000C388E" w:rsidRPr="0027505A">
        <w:t>-журнального</w:t>
      </w:r>
      <w:r w:rsidRPr="0027505A">
        <w:t xml:space="preserve"> и книжного фонда архива. </w:t>
      </w:r>
    </w:p>
    <w:p w:rsidR="006D4561" w:rsidRPr="0027505A" w:rsidRDefault="006D4561" w:rsidP="00A02693">
      <w:pPr>
        <w:ind w:firstLine="567"/>
        <w:jc w:val="both"/>
      </w:pPr>
      <w:r w:rsidRPr="0027505A">
        <w:t>Составление каталожных карточек с описанием документной информации. Выяснение с</w:t>
      </w:r>
      <w:r w:rsidRPr="0027505A">
        <w:t>о</w:t>
      </w:r>
      <w:r w:rsidRPr="0027505A">
        <w:t xml:space="preserve">держания фотодокументов. Участие в создании картотеки газетных </w:t>
      </w:r>
      <w:r w:rsidR="002A7262" w:rsidRPr="0027505A">
        <w:t xml:space="preserve">и журнальных </w:t>
      </w:r>
      <w:r w:rsidRPr="0027505A">
        <w:t>материалов</w:t>
      </w:r>
      <w:r w:rsidR="000C388E" w:rsidRPr="0027505A">
        <w:t>, связанных с историей литературы</w:t>
      </w:r>
      <w:r w:rsidRPr="0027505A">
        <w:t xml:space="preserve">. </w:t>
      </w:r>
    </w:p>
    <w:p w:rsidR="006D4561" w:rsidRPr="0027505A" w:rsidRDefault="006D4561" w:rsidP="00A02693">
      <w:pPr>
        <w:ind w:firstLine="567"/>
        <w:jc w:val="both"/>
      </w:pPr>
      <w:r w:rsidRPr="0027505A">
        <w:t>Тема 5. Исполнение запросов населения.</w:t>
      </w:r>
    </w:p>
    <w:p w:rsidR="006D4561" w:rsidRPr="0027505A" w:rsidRDefault="006D4561" w:rsidP="00A02693">
      <w:pPr>
        <w:ind w:firstLine="567"/>
        <w:jc w:val="both"/>
      </w:pPr>
      <w:r w:rsidRPr="0027505A">
        <w:t>Поиск необходимых сведений в архиве. Выполнение запросов. Составление письменных о</w:t>
      </w:r>
      <w:r w:rsidRPr="0027505A">
        <w:t>т</w:t>
      </w:r>
      <w:r w:rsidRPr="0027505A">
        <w:t>ветов на запросы.</w:t>
      </w:r>
    </w:p>
    <w:p w:rsidR="006D4561" w:rsidRPr="0027505A" w:rsidRDefault="006D4561" w:rsidP="00A02693">
      <w:pPr>
        <w:ind w:firstLine="567"/>
        <w:jc w:val="both"/>
      </w:pPr>
      <w:r w:rsidRPr="0027505A">
        <w:t xml:space="preserve">Тема 6. Формирование компьютерной базы данных архива. </w:t>
      </w:r>
      <w:r w:rsidR="000C388E" w:rsidRPr="0027505A">
        <w:t>Технологии цифровой обработки архивных материалов.</w:t>
      </w:r>
    </w:p>
    <w:p w:rsidR="006D4561" w:rsidRPr="0027505A" w:rsidRDefault="006D4561" w:rsidP="00A02693">
      <w:pPr>
        <w:ind w:firstLine="567"/>
        <w:jc w:val="both"/>
      </w:pPr>
      <w:r w:rsidRPr="0027505A">
        <w:t>Выполнение работ по развитию автоматизированной информационно-поисковой системы архива. Внесение в базу данных электронной номенклатуры дел, описей, документов. Составление автоматизированных тематических карточек.</w:t>
      </w:r>
    </w:p>
    <w:p w:rsidR="006D4561" w:rsidRPr="0027505A" w:rsidRDefault="006D4561" w:rsidP="00A02693">
      <w:pPr>
        <w:ind w:firstLine="567"/>
        <w:jc w:val="both"/>
        <w:rPr>
          <w:b/>
          <w:i/>
        </w:rPr>
      </w:pPr>
      <w:r w:rsidRPr="00A02693">
        <w:rPr>
          <w:i/>
        </w:rPr>
        <w:t>7.2.</w:t>
      </w:r>
      <w:r w:rsidRPr="0027505A">
        <w:rPr>
          <w:i/>
        </w:rPr>
        <w:t>Практика в музее</w:t>
      </w:r>
    </w:p>
    <w:p w:rsidR="00F66038" w:rsidRPr="0027505A" w:rsidRDefault="006D4561" w:rsidP="00A02693">
      <w:pPr>
        <w:pStyle w:val="a3"/>
        <w:ind w:left="0" w:firstLine="567"/>
        <w:jc w:val="both"/>
      </w:pPr>
      <w:r w:rsidRPr="0027505A">
        <w:t xml:space="preserve">Тема 1. </w:t>
      </w:r>
      <w:r w:rsidR="00F66038" w:rsidRPr="0027505A">
        <w:t>Ознакомление со структурой музея, содержанием его фондов, залов и текущих эк</w:t>
      </w:r>
      <w:r w:rsidR="00F66038" w:rsidRPr="0027505A">
        <w:t>с</w:t>
      </w:r>
      <w:r w:rsidR="00F66038" w:rsidRPr="0027505A">
        <w:t>позиций.</w:t>
      </w:r>
    </w:p>
    <w:p w:rsidR="00F66038" w:rsidRPr="0027505A" w:rsidRDefault="006D4561" w:rsidP="00A02693">
      <w:pPr>
        <w:pStyle w:val="a3"/>
        <w:ind w:left="0" w:firstLine="567"/>
        <w:jc w:val="both"/>
      </w:pPr>
      <w:r w:rsidRPr="0027505A">
        <w:t xml:space="preserve">Тема 2. </w:t>
      </w:r>
      <w:r w:rsidR="00F66038" w:rsidRPr="0027505A">
        <w:t>Правила хранения</w:t>
      </w:r>
      <w:r w:rsidR="00235CEA">
        <w:t xml:space="preserve"> </w:t>
      </w:r>
      <w:r w:rsidR="002A7262" w:rsidRPr="0027505A">
        <w:t xml:space="preserve">имеющих отношение к литературной, культурной жизни региона </w:t>
      </w:r>
      <w:r w:rsidR="00F66038" w:rsidRPr="0027505A">
        <w:t>экспонатов</w:t>
      </w:r>
      <w:r w:rsidR="000C50ED" w:rsidRPr="0027505A">
        <w:t xml:space="preserve"> и составление</w:t>
      </w:r>
      <w:r w:rsidR="00F66038" w:rsidRPr="0027505A">
        <w:t xml:space="preserve"> описей</w:t>
      </w:r>
      <w:r w:rsidR="000C50ED" w:rsidRPr="0027505A">
        <w:t>-каталогов</w:t>
      </w:r>
      <w:r w:rsidR="00F66038" w:rsidRPr="0027505A">
        <w:t xml:space="preserve"> объектов </w:t>
      </w:r>
      <w:r w:rsidR="002A7262" w:rsidRPr="0027505A">
        <w:t>литературно- и культурно</w:t>
      </w:r>
      <w:r w:rsidR="00F66038" w:rsidRPr="0027505A">
        <w:t>-исторического наследия.</w:t>
      </w:r>
    </w:p>
    <w:p w:rsidR="000C50ED" w:rsidRPr="0027505A" w:rsidRDefault="006D4561" w:rsidP="00A02693">
      <w:pPr>
        <w:ind w:firstLine="567"/>
        <w:jc w:val="both"/>
      </w:pPr>
      <w:r w:rsidRPr="0027505A">
        <w:t xml:space="preserve">Тема 3. </w:t>
      </w:r>
      <w:r w:rsidR="000C50ED" w:rsidRPr="0027505A">
        <w:t xml:space="preserve">Формирование тематической </w:t>
      </w:r>
      <w:r w:rsidR="000C388E" w:rsidRPr="0027505A">
        <w:t xml:space="preserve">(историко-литературной) </w:t>
      </w:r>
      <w:r w:rsidR="000C50ED" w:rsidRPr="0027505A">
        <w:t>экспозиции и выставки в м</w:t>
      </w:r>
      <w:r w:rsidR="000C50ED" w:rsidRPr="0027505A">
        <w:t>у</w:t>
      </w:r>
      <w:r w:rsidR="000C50ED" w:rsidRPr="0027505A">
        <w:t>зее.</w:t>
      </w:r>
    </w:p>
    <w:p w:rsidR="000C50ED" w:rsidRPr="0027505A" w:rsidRDefault="000C50ED" w:rsidP="00A02693">
      <w:pPr>
        <w:ind w:firstLine="567"/>
        <w:jc w:val="both"/>
      </w:pPr>
      <w:r w:rsidRPr="0027505A">
        <w:lastRenderedPageBreak/>
        <w:t>Тема 4. Современные инновационные технологии в музейном деле.</w:t>
      </w:r>
    </w:p>
    <w:p w:rsidR="00A02693" w:rsidRDefault="00A02693" w:rsidP="00A02693">
      <w:pPr>
        <w:ind w:firstLine="567"/>
        <w:rPr>
          <w:b/>
        </w:rPr>
      </w:pPr>
    </w:p>
    <w:p w:rsidR="00502C98" w:rsidRPr="0027505A" w:rsidRDefault="000C50ED" w:rsidP="00DE79B0">
      <w:pPr>
        <w:ind w:firstLine="567"/>
        <w:jc w:val="both"/>
      </w:pPr>
      <w:r w:rsidRPr="0027505A">
        <w:rPr>
          <w:b/>
        </w:rPr>
        <w:t xml:space="preserve">8. </w:t>
      </w:r>
      <w:r w:rsidR="00502C98" w:rsidRPr="0027505A">
        <w:rPr>
          <w:b/>
        </w:rPr>
        <w:t xml:space="preserve">Методические указания для </w:t>
      </w:r>
      <w:r w:rsidR="00E41AAE" w:rsidRPr="0027505A">
        <w:rPr>
          <w:b/>
        </w:rPr>
        <w:t>прохождения</w:t>
      </w:r>
      <w:r w:rsidR="00235CEA">
        <w:rPr>
          <w:b/>
        </w:rPr>
        <w:t xml:space="preserve"> </w:t>
      </w:r>
      <w:r w:rsidR="00E41AAE" w:rsidRPr="0027505A">
        <w:rPr>
          <w:b/>
        </w:rPr>
        <w:t xml:space="preserve">и проведения </w:t>
      </w:r>
      <w:r w:rsidR="00DE79B0" w:rsidRPr="00DE79B0">
        <w:rPr>
          <w:b/>
        </w:rPr>
        <w:t>научно-исследовательской</w:t>
      </w:r>
      <w:r w:rsidR="00235CEA">
        <w:rPr>
          <w:b/>
        </w:rPr>
        <w:t xml:space="preserve"> </w:t>
      </w:r>
      <w:r w:rsidR="00502C98" w:rsidRPr="0027505A">
        <w:rPr>
          <w:b/>
        </w:rPr>
        <w:t>практики</w:t>
      </w:r>
    </w:p>
    <w:p w:rsidR="00856AF0" w:rsidRPr="0027505A" w:rsidRDefault="000C50ED" w:rsidP="00A02693">
      <w:pPr>
        <w:ind w:firstLine="567"/>
        <w:jc w:val="both"/>
        <w:rPr>
          <w:i/>
        </w:rPr>
      </w:pPr>
      <w:r w:rsidRPr="0027505A">
        <w:rPr>
          <w:i/>
        </w:rPr>
        <w:t>8</w:t>
      </w:r>
      <w:r w:rsidR="003449A8" w:rsidRPr="0027505A">
        <w:rPr>
          <w:i/>
        </w:rPr>
        <w:t>.</w:t>
      </w:r>
      <w:r w:rsidR="00502C98" w:rsidRPr="0027505A">
        <w:rPr>
          <w:i/>
        </w:rPr>
        <w:t>1</w:t>
      </w:r>
      <w:r w:rsidR="00856AF0" w:rsidRPr="0027505A">
        <w:rPr>
          <w:i/>
        </w:rPr>
        <w:t xml:space="preserve">. Методические указания </w:t>
      </w:r>
      <w:r w:rsidRPr="0027505A">
        <w:rPr>
          <w:i/>
        </w:rPr>
        <w:t>аспиранту</w:t>
      </w:r>
    </w:p>
    <w:p w:rsidR="00856AF0" w:rsidRPr="0027505A" w:rsidRDefault="000C50ED" w:rsidP="00A02693">
      <w:pPr>
        <w:ind w:firstLine="567"/>
        <w:jc w:val="both"/>
      </w:pPr>
      <w:r w:rsidRPr="0027505A">
        <w:t>П</w:t>
      </w:r>
      <w:r w:rsidR="00856AF0" w:rsidRPr="0027505A">
        <w:t>о всем вопросам, возникающим в процессе практики, обращаться к руководителям</w:t>
      </w:r>
      <w:r w:rsidR="00235CEA">
        <w:t xml:space="preserve"> </w:t>
      </w:r>
      <w:r w:rsidR="00856AF0" w:rsidRPr="0027505A">
        <w:t>практ</w:t>
      </w:r>
      <w:r w:rsidR="00856AF0" w:rsidRPr="0027505A">
        <w:t>и</w:t>
      </w:r>
      <w:r w:rsidR="00856AF0" w:rsidRPr="0027505A">
        <w:t>ки, администрации вуза и учреждения, на баз</w:t>
      </w:r>
      <w:r w:rsidRPr="0027505A">
        <w:t>е которого проводится практика.</w:t>
      </w:r>
    </w:p>
    <w:p w:rsidR="00856AF0" w:rsidRPr="0027505A" w:rsidRDefault="000C50ED" w:rsidP="00A02693">
      <w:pPr>
        <w:ind w:firstLine="567"/>
        <w:jc w:val="both"/>
      </w:pPr>
      <w:r w:rsidRPr="0027505A">
        <w:t>В период прохождения практики аспирант имеет право</w:t>
      </w:r>
      <w:r w:rsidR="00856AF0" w:rsidRPr="0027505A">
        <w:t xml:space="preserve"> пользоваться библиотекой, кабин</w:t>
      </w:r>
      <w:r w:rsidR="00856AF0" w:rsidRPr="0027505A">
        <w:t>е</w:t>
      </w:r>
      <w:r w:rsidR="00856AF0" w:rsidRPr="0027505A">
        <w:t>тами и находящимися в них учебно-методическими</w:t>
      </w:r>
      <w:r w:rsidR="00235CEA">
        <w:t xml:space="preserve"> </w:t>
      </w:r>
      <w:r w:rsidRPr="0027505A">
        <w:t>пособиями.</w:t>
      </w:r>
    </w:p>
    <w:p w:rsidR="00856AF0" w:rsidRPr="0027505A" w:rsidRDefault="000C50ED" w:rsidP="00A02693">
      <w:pPr>
        <w:ind w:firstLine="567"/>
        <w:jc w:val="both"/>
      </w:pPr>
      <w:r w:rsidRPr="0027505A">
        <w:t>Аспирант</w:t>
      </w:r>
      <w:r w:rsidR="00856AF0" w:rsidRPr="0027505A">
        <w:t>-практикант обязан своевременно выполнять все виды работ, предусмотренные</w:t>
      </w:r>
      <w:r w:rsidR="00235CEA">
        <w:t xml:space="preserve"> </w:t>
      </w:r>
      <w:r w:rsidR="00856AF0" w:rsidRPr="0027505A">
        <w:t xml:space="preserve">программой практики. </w:t>
      </w:r>
    </w:p>
    <w:p w:rsidR="00856AF0" w:rsidRPr="0027505A" w:rsidRDefault="00856AF0" w:rsidP="00A02693">
      <w:pPr>
        <w:ind w:firstLine="567"/>
        <w:jc w:val="both"/>
      </w:pPr>
      <w:r w:rsidRPr="0027505A">
        <w:t xml:space="preserve">Обязанности </w:t>
      </w:r>
      <w:r w:rsidR="000C50ED" w:rsidRPr="0027505A">
        <w:t>аспирантов</w:t>
      </w:r>
      <w:r w:rsidRPr="0027505A">
        <w:t xml:space="preserve">-практикантов: </w:t>
      </w:r>
    </w:p>
    <w:p w:rsidR="00856AF0" w:rsidRPr="0027505A" w:rsidRDefault="000C50ED" w:rsidP="00A02693">
      <w:pPr>
        <w:ind w:firstLine="567"/>
        <w:jc w:val="both"/>
      </w:pPr>
      <w:r w:rsidRPr="0027505A">
        <w:t>– аспирант</w:t>
      </w:r>
      <w:r w:rsidR="00856AF0" w:rsidRPr="0027505A">
        <w:t xml:space="preserve"> выполняет все виды предусмотренных программой практики архивных или м</w:t>
      </w:r>
      <w:r w:rsidR="00856AF0" w:rsidRPr="0027505A">
        <w:t>у</w:t>
      </w:r>
      <w:r w:rsidR="00856AF0" w:rsidRPr="0027505A">
        <w:t xml:space="preserve">зейных работ; </w:t>
      </w:r>
    </w:p>
    <w:p w:rsidR="00856AF0" w:rsidRPr="0027505A" w:rsidRDefault="000C50ED" w:rsidP="00A02693">
      <w:pPr>
        <w:ind w:firstLine="567"/>
        <w:jc w:val="both"/>
      </w:pPr>
      <w:r w:rsidRPr="0027505A">
        <w:t>–</w:t>
      </w:r>
      <w:r w:rsidR="00856AF0" w:rsidRPr="0027505A">
        <w:t xml:space="preserve"> составляет отчетную документацию по предмету (вед</w:t>
      </w:r>
      <w:r w:rsidR="003449A8" w:rsidRPr="0027505A">
        <w:t>ё</w:t>
      </w:r>
      <w:r w:rsidR="00856AF0" w:rsidRPr="0027505A">
        <w:t>т дневник практики с записями</w:t>
      </w:r>
      <w:r w:rsidR="00235CEA">
        <w:t xml:space="preserve"> </w:t>
      </w:r>
      <w:r w:rsidR="00856AF0" w:rsidRPr="0027505A">
        <w:t>о выполненной работе, отч</w:t>
      </w:r>
      <w:r w:rsidR="003449A8" w:rsidRPr="0027505A">
        <w:t>ё</w:t>
      </w:r>
      <w:r w:rsidR="00856AF0" w:rsidRPr="0027505A">
        <w:t>том по итогам практики и аттестацией работы со стороны руководит</w:t>
      </w:r>
      <w:r w:rsidR="00856AF0" w:rsidRPr="0027505A">
        <w:t>е</w:t>
      </w:r>
      <w:r w:rsidR="00856AF0" w:rsidRPr="0027505A">
        <w:t xml:space="preserve">ля). </w:t>
      </w:r>
    </w:p>
    <w:p w:rsidR="00856AF0" w:rsidRPr="0027505A" w:rsidRDefault="000C50ED" w:rsidP="00A02693">
      <w:pPr>
        <w:ind w:firstLine="567"/>
        <w:jc w:val="both"/>
        <w:rPr>
          <w:i/>
        </w:rPr>
      </w:pPr>
      <w:r w:rsidRPr="0027505A">
        <w:rPr>
          <w:i/>
        </w:rPr>
        <w:t>8</w:t>
      </w:r>
      <w:r w:rsidR="00B523C7" w:rsidRPr="0027505A">
        <w:rPr>
          <w:i/>
        </w:rPr>
        <w:t>.</w:t>
      </w:r>
      <w:r w:rsidR="00502C98" w:rsidRPr="0027505A">
        <w:rPr>
          <w:i/>
        </w:rPr>
        <w:t>2</w:t>
      </w:r>
      <w:r w:rsidR="00B523C7" w:rsidRPr="0027505A">
        <w:rPr>
          <w:i/>
        </w:rPr>
        <w:t>.</w:t>
      </w:r>
      <w:r w:rsidR="00856AF0" w:rsidRPr="0027505A">
        <w:rPr>
          <w:i/>
        </w:rPr>
        <w:t xml:space="preserve"> Методические рекомендации руководителю практики</w:t>
      </w:r>
    </w:p>
    <w:p w:rsidR="00856AF0" w:rsidRPr="0027505A" w:rsidRDefault="00856AF0" w:rsidP="00A02693">
      <w:pPr>
        <w:ind w:firstLine="567"/>
        <w:jc w:val="both"/>
      </w:pPr>
      <w:r w:rsidRPr="0027505A">
        <w:t>Кафедра</w:t>
      </w:r>
      <w:r w:rsidR="00235CEA">
        <w:t xml:space="preserve"> </w:t>
      </w:r>
      <w:r w:rsidR="008E0BFE" w:rsidRPr="0027505A">
        <w:t>русского языка и литературы</w:t>
      </w:r>
      <w:r w:rsidRPr="0027505A">
        <w:t xml:space="preserve"> обеспечивает качественное учебно-методическое с</w:t>
      </w:r>
      <w:r w:rsidRPr="0027505A">
        <w:t>о</w:t>
      </w:r>
      <w:r w:rsidRPr="0027505A">
        <w:t>провождение всех этапов</w:t>
      </w:r>
      <w:r w:rsidR="00235CEA">
        <w:t xml:space="preserve"> </w:t>
      </w:r>
      <w:r w:rsidRPr="0027505A">
        <w:t>практики</w:t>
      </w:r>
      <w:r w:rsidR="00196026" w:rsidRPr="0027505A">
        <w:t xml:space="preserve"> – </w:t>
      </w:r>
      <w:r w:rsidRPr="0027505A">
        <w:t>от е</w:t>
      </w:r>
      <w:r w:rsidR="00B523C7" w:rsidRPr="0027505A">
        <w:t>ё</w:t>
      </w:r>
      <w:r w:rsidRPr="0027505A">
        <w:t xml:space="preserve"> планирования до формирования отчетной документ</w:t>
      </w:r>
      <w:r w:rsidRPr="0027505A">
        <w:t>а</w:t>
      </w:r>
      <w:r w:rsidRPr="0027505A">
        <w:t xml:space="preserve">ции. </w:t>
      </w:r>
    </w:p>
    <w:p w:rsidR="00856AF0" w:rsidRPr="0027505A" w:rsidRDefault="00856AF0" w:rsidP="00A02693">
      <w:pPr>
        <w:ind w:firstLine="567"/>
        <w:jc w:val="both"/>
      </w:pPr>
      <w:r w:rsidRPr="0027505A">
        <w:t xml:space="preserve">Руководитель практики: </w:t>
      </w:r>
    </w:p>
    <w:p w:rsidR="00856AF0" w:rsidRPr="0027505A" w:rsidRDefault="000C50ED" w:rsidP="00A02693">
      <w:pPr>
        <w:ind w:firstLine="567"/>
        <w:jc w:val="both"/>
      </w:pPr>
      <w:r w:rsidRPr="0027505A">
        <w:t>–</w:t>
      </w:r>
      <w:r w:rsidR="00856AF0" w:rsidRPr="0027505A">
        <w:t xml:space="preserve"> обеспечивает организацию и уч</w:t>
      </w:r>
      <w:r w:rsidR="00B523C7" w:rsidRPr="0027505A">
        <w:t>ё</w:t>
      </w:r>
      <w:r w:rsidR="00856AF0" w:rsidRPr="0027505A">
        <w:t>т результатов архивной или музейной практики, составл</w:t>
      </w:r>
      <w:r w:rsidR="00856AF0" w:rsidRPr="0027505A">
        <w:t>я</w:t>
      </w:r>
      <w:r w:rsidR="00856AF0" w:rsidRPr="0027505A">
        <w:t xml:space="preserve">ет план-график проведения практики; </w:t>
      </w:r>
    </w:p>
    <w:p w:rsidR="00856AF0" w:rsidRPr="0027505A" w:rsidRDefault="000C50ED" w:rsidP="00A02693">
      <w:pPr>
        <w:ind w:firstLine="567"/>
        <w:jc w:val="both"/>
      </w:pPr>
      <w:r w:rsidRPr="0027505A">
        <w:t>–</w:t>
      </w:r>
      <w:r w:rsidR="00856AF0" w:rsidRPr="0027505A">
        <w:t xml:space="preserve"> устанавливает связь с базовыми учреждениями (заключаются договора); </w:t>
      </w:r>
    </w:p>
    <w:p w:rsidR="00856AF0" w:rsidRPr="0027505A" w:rsidRDefault="000C50ED" w:rsidP="00A02693">
      <w:pPr>
        <w:ind w:firstLine="567"/>
        <w:jc w:val="both"/>
      </w:pPr>
      <w:r w:rsidRPr="0027505A">
        <w:t>–</w:t>
      </w:r>
      <w:r w:rsidR="00856AF0" w:rsidRPr="0027505A">
        <w:t xml:space="preserve"> организует проведение установочного занятия; </w:t>
      </w:r>
    </w:p>
    <w:p w:rsidR="00856AF0" w:rsidRPr="0027505A" w:rsidRDefault="000C50ED" w:rsidP="00A02693">
      <w:pPr>
        <w:ind w:firstLine="567"/>
        <w:jc w:val="both"/>
      </w:pPr>
      <w:r w:rsidRPr="0027505A">
        <w:t>–</w:t>
      </w:r>
      <w:r w:rsidR="00856AF0" w:rsidRPr="0027505A">
        <w:t xml:space="preserve"> контролирует работу групповых руководителей практики, администрации учреждений по руководству практикой, принимает меры к устранению недостатков в организации</w:t>
      </w:r>
      <w:r w:rsidR="00235CEA">
        <w:t xml:space="preserve"> </w:t>
      </w:r>
      <w:r w:rsidR="00856AF0" w:rsidRPr="0027505A">
        <w:t>прак</w:t>
      </w:r>
      <w:r w:rsidR="00B664F5">
        <w:t>тики.</w:t>
      </w:r>
    </w:p>
    <w:p w:rsidR="00A02693" w:rsidRDefault="00A02693" w:rsidP="00A02693">
      <w:pPr>
        <w:tabs>
          <w:tab w:val="left" w:pos="993"/>
        </w:tabs>
        <w:ind w:firstLine="567"/>
        <w:jc w:val="both"/>
        <w:outlineLvl w:val="0"/>
        <w:rPr>
          <w:b/>
          <w:bCs/>
        </w:rPr>
      </w:pPr>
    </w:p>
    <w:p w:rsidR="009F2E39" w:rsidRPr="0027505A" w:rsidRDefault="009F2E39" w:rsidP="00A02693">
      <w:pPr>
        <w:tabs>
          <w:tab w:val="left" w:pos="993"/>
        </w:tabs>
        <w:ind w:firstLine="567"/>
        <w:jc w:val="both"/>
        <w:outlineLvl w:val="0"/>
        <w:rPr>
          <w:b/>
          <w:bCs/>
        </w:rPr>
      </w:pPr>
      <w:r w:rsidRPr="0027505A">
        <w:rPr>
          <w:b/>
          <w:bCs/>
        </w:rPr>
        <w:t xml:space="preserve">9. Учебно-методическое обеспечение </w:t>
      </w:r>
      <w:r w:rsidR="00DE79B0" w:rsidRPr="00DE79B0">
        <w:rPr>
          <w:b/>
        </w:rPr>
        <w:t>научно-исследовательской</w:t>
      </w:r>
      <w:r w:rsidR="00235CEA">
        <w:rPr>
          <w:b/>
        </w:rPr>
        <w:t xml:space="preserve"> </w:t>
      </w:r>
      <w:r w:rsidRPr="0027505A">
        <w:rPr>
          <w:b/>
          <w:bCs/>
        </w:rPr>
        <w:t>практики</w:t>
      </w:r>
    </w:p>
    <w:p w:rsidR="009F2E39" w:rsidRPr="0027505A" w:rsidRDefault="009F2E39" w:rsidP="00A02693">
      <w:pPr>
        <w:pStyle w:val="a3"/>
        <w:ind w:left="0" w:firstLine="567"/>
        <w:jc w:val="center"/>
        <w:rPr>
          <w:i/>
        </w:rPr>
      </w:pPr>
      <w:r w:rsidRPr="0027505A">
        <w:rPr>
          <w:i/>
        </w:rPr>
        <w:t>Основная литература</w:t>
      </w:r>
    </w:p>
    <w:p w:rsidR="00905AA8" w:rsidRPr="0027505A" w:rsidRDefault="00905AA8" w:rsidP="0027505A">
      <w:pPr>
        <w:pStyle w:val="a3"/>
        <w:numPr>
          <w:ilvl w:val="0"/>
          <w:numId w:val="11"/>
        </w:numPr>
        <w:ind w:left="567" w:hanging="567"/>
        <w:jc w:val="both"/>
      </w:pPr>
      <w:r w:rsidRPr="0027505A">
        <w:rPr>
          <w:bCs/>
        </w:rPr>
        <w:t>Лосевские чтения – 2009</w:t>
      </w:r>
      <w:r w:rsidRPr="0027505A">
        <w:t>: Материалы региональной научно-практической конференции. В</w:t>
      </w:r>
      <w:r w:rsidRPr="0027505A">
        <w:t>ы</w:t>
      </w:r>
      <w:r w:rsidRPr="0027505A">
        <w:t xml:space="preserve">пуск 2 / Под ред. А.В. Урманова. </w:t>
      </w:r>
      <w:r w:rsidRPr="0027505A">
        <w:sym w:font="Times New Roman" w:char="2013"/>
      </w:r>
      <w:r w:rsidRPr="0027505A">
        <w:t xml:space="preserve"> Благовещенск: Изд-во БГПУ, 2009. </w:t>
      </w:r>
      <w:r w:rsidRPr="0027505A">
        <w:sym w:font="Times New Roman" w:char="2013"/>
      </w:r>
      <w:r w:rsidRPr="0027505A">
        <w:t xml:space="preserve"> 160 с. (Электронная версия сборника размещена на сайте БГПУ.</w:t>
      </w:r>
      <w:r w:rsidR="00235CEA">
        <w:t xml:space="preserve"> </w:t>
      </w:r>
      <w:r w:rsidRPr="0027505A">
        <w:t>Режим доступа: http://istfil.bgpu.ru/index.php?option=com_content&amp;task=view&amp;id=135&amp;Itemid=24).</w:t>
      </w:r>
    </w:p>
    <w:p w:rsidR="00905AA8" w:rsidRPr="0027505A" w:rsidRDefault="00905AA8" w:rsidP="0027505A">
      <w:pPr>
        <w:pStyle w:val="a3"/>
        <w:numPr>
          <w:ilvl w:val="0"/>
          <w:numId w:val="11"/>
        </w:numPr>
        <w:ind w:left="567" w:hanging="567"/>
        <w:jc w:val="both"/>
      </w:pPr>
      <w:r w:rsidRPr="0027505A">
        <w:rPr>
          <w:bCs/>
        </w:rPr>
        <w:t>Лосевские чтения – 2010</w:t>
      </w:r>
      <w:r w:rsidRPr="0027505A">
        <w:t>: Материалы региональной научно-практической конференции. В</w:t>
      </w:r>
      <w:r w:rsidRPr="0027505A">
        <w:t>ы</w:t>
      </w:r>
      <w:r w:rsidRPr="0027505A">
        <w:t xml:space="preserve">пуск 3 / Под ред. А.В. Урманова. </w:t>
      </w:r>
      <w:r w:rsidRPr="0027505A">
        <w:sym w:font="Times New Roman" w:char="2013"/>
      </w:r>
      <w:r w:rsidRPr="0027505A">
        <w:t xml:space="preserve"> Благовещенск: Изд-во БГПУ, 2010. </w:t>
      </w:r>
      <w:r w:rsidRPr="0027505A">
        <w:sym w:font="Times New Roman" w:char="2013"/>
      </w:r>
      <w:r w:rsidRPr="0027505A">
        <w:t xml:space="preserve"> 180 с. (Электронная версия сборника размещена на сайте БГПУ.</w:t>
      </w:r>
      <w:r w:rsidR="00235CEA">
        <w:t xml:space="preserve"> </w:t>
      </w:r>
      <w:r w:rsidRPr="0027505A">
        <w:t>Режим доступа: http://istfil.bgpu.ru/index.php?option=com_content&amp;task=view&amp;id=135&amp;Itemid=24).</w:t>
      </w:r>
    </w:p>
    <w:p w:rsidR="00905AA8" w:rsidRPr="0027505A" w:rsidRDefault="00905AA8" w:rsidP="0027505A">
      <w:pPr>
        <w:pStyle w:val="a3"/>
        <w:numPr>
          <w:ilvl w:val="0"/>
          <w:numId w:val="11"/>
        </w:numPr>
        <w:ind w:left="567" w:hanging="567"/>
        <w:jc w:val="both"/>
      </w:pPr>
      <w:r w:rsidRPr="0027505A">
        <w:rPr>
          <w:bCs/>
        </w:rPr>
        <w:t>Лосевские чтения – 2011</w:t>
      </w:r>
      <w:r w:rsidRPr="0027505A">
        <w:t xml:space="preserve">: Материалы региональной научно-практической конференции / Под ред. А. В. Урманова. </w:t>
      </w:r>
      <w:r w:rsidRPr="0027505A">
        <w:sym w:font="Times New Roman" w:char="2013"/>
      </w:r>
      <w:r w:rsidRPr="0027505A">
        <w:t xml:space="preserve"> Благовещенск: Изд-во БГПУ, 2011. </w:t>
      </w:r>
      <w:r w:rsidRPr="0027505A">
        <w:sym w:font="Times New Roman" w:char="2013"/>
      </w:r>
      <w:r w:rsidRPr="0027505A">
        <w:t xml:space="preserve"> 216 с.(Электронная версия сбо</w:t>
      </w:r>
      <w:r w:rsidRPr="0027505A">
        <w:t>р</w:t>
      </w:r>
      <w:r w:rsidRPr="0027505A">
        <w:t>ника размещена на сайте БГПУ.</w:t>
      </w:r>
      <w:r w:rsidR="00235CEA">
        <w:t xml:space="preserve"> </w:t>
      </w:r>
      <w:r w:rsidRPr="0027505A">
        <w:t>Режим доступа: http://istfil.bgpu.ru/index.php?option=com_content&amp;task=view&amp;id=135&amp;Itemid=24).</w:t>
      </w:r>
    </w:p>
    <w:p w:rsidR="00905AA8" w:rsidRPr="0027505A" w:rsidRDefault="00905AA8" w:rsidP="0027505A">
      <w:pPr>
        <w:pStyle w:val="a3"/>
        <w:numPr>
          <w:ilvl w:val="0"/>
          <w:numId w:val="11"/>
        </w:numPr>
        <w:ind w:left="567" w:hanging="567"/>
        <w:jc w:val="both"/>
      </w:pPr>
      <w:r w:rsidRPr="0027505A">
        <w:rPr>
          <w:bCs/>
        </w:rPr>
        <w:lastRenderedPageBreak/>
        <w:t>Лосевские чтения – 2012</w:t>
      </w:r>
      <w:r w:rsidRPr="0027505A">
        <w:t xml:space="preserve">: Материалы региональной научно-практической конференции / Под ред. А.В. Урманова. </w:t>
      </w:r>
      <w:r w:rsidRPr="0027505A">
        <w:sym w:font="Times New Roman" w:char="2013"/>
      </w:r>
      <w:r w:rsidRPr="0027505A">
        <w:t xml:space="preserve"> Благовещенск: Изд-во БГПУ, 2012. </w:t>
      </w:r>
      <w:r w:rsidRPr="0027505A">
        <w:sym w:font="Times New Roman" w:char="2013"/>
      </w:r>
      <w:r w:rsidRPr="0027505A">
        <w:t xml:space="preserve"> 224 с. (Электронная версия сбо</w:t>
      </w:r>
      <w:r w:rsidRPr="0027505A">
        <w:t>р</w:t>
      </w:r>
      <w:r w:rsidRPr="0027505A">
        <w:t>ника размещена на сайте БГПУ.</w:t>
      </w:r>
      <w:r w:rsidR="00235CEA">
        <w:t xml:space="preserve"> </w:t>
      </w:r>
      <w:r w:rsidRPr="0027505A">
        <w:t>Режим доступа: http://istfil.bgpu.ru/index.php?option=com_content&amp;task=view&amp;id=135&amp;Itemid=24).</w:t>
      </w:r>
    </w:p>
    <w:p w:rsidR="00905AA8" w:rsidRPr="0027505A" w:rsidRDefault="00905AA8" w:rsidP="0027505A">
      <w:pPr>
        <w:pStyle w:val="a3"/>
        <w:numPr>
          <w:ilvl w:val="0"/>
          <w:numId w:val="11"/>
        </w:numPr>
        <w:ind w:left="567" w:hanging="567"/>
        <w:jc w:val="both"/>
      </w:pPr>
      <w:r w:rsidRPr="0027505A">
        <w:rPr>
          <w:bCs/>
        </w:rPr>
        <w:t>Лосевские чтения – 2013</w:t>
      </w:r>
      <w:r w:rsidRPr="0027505A">
        <w:t xml:space="preserve">: Материалы региональной научно-практической конференции / Под ред. А.В. Урманова. </w:t>
      </w:r>
      <w:r w:rsidRPr="0027505A">
        <w:sym w:font="Times New Roman" w:char="2013"/>
      </w:r>
      <w:r w:rsidRPr="0027505A">
        <w:t xml:space="preserve"> Благовещенск: Изд-во БГПУ, 2013. </w:t>
      </w:r>
      <w:r w:rsidRPr="0027505A">
        <w:sym w:font="Times New Roman" w:char="2013"/>
      </w:r>
      <w:r w:rsidRPr="0027505A">
        <w:t xml:space="preserve"> 120 с. (Электронная версия сбо</w:t>
      </w:r>
      <w:r w:rsidRPr="0027505A">
        <w:t>р</w:t>
      </w:r>
      <w:r w:rsidRPr="0027505A">
        <w:t>ника размещена на сайте БГПУ.</w:t>
      </w:r>
      <w:r w:rsidR="00235CEA">
        <w:t xml:space="preserve"> </w:t>
      </w:r>
      <w:r w:rsidRPr="0027505A">
        <w:t xml:space="preserve">Режим доступа: </w:t>
      </w:r>
      <w:hyperlink r:id="rId9" w:history="1">
        <w:r w:rsidR="002D1C48" w:rsidRPr="0027505A">
          <w:rPr>
            <w:rStyle w:val="a7"/>
          </w:rPr>
          <w:t>http://istfil.bgpu.ru/index.php?option=com_content&amp;task=view&amp;id=135&amp;Itemid=24</w:t>
        </w:r>
      </w:hyperlink>
      <w:r w:rsidRPr="0027505A">
        <w:t>).</w:t>
      </w:r>
    </w:p>
    <w:p w:rsidR="002D1C48" w:rsidRPr="0027505A" w:rsidRDefault="002D1C48" w:rsidP="0027505A">
      <w:pPr>
        <w:pStyle w:val="a3"/>
        <w:numPr>
          <w:ilvl w:val="0"/>
          <w:numId w:val="11"/>
        </w:numPr>
        <w:ind w:left="567" w:hanging="567"/>
        <w:jc w:val="both"/>
      </w:pPr>
      <w:r w:rsidRPr="0027505A">
        <w:rPr>
          <w:bCs/>
        </w:rPr>
        <w:t>Лосевские чтения – 2014</w:t>
      </w:r>
      <w:r w:rsidRPr="0027505A">
        <w:t xml:space="preserve">: Материалы региональной научно-практической конференции / Под ред. А.В. Урманова. </w:t>
      </w:r>
      <w:r w:rsidRPr="0027505A">
        <w:sym w:font="Times New Roman" w:char="2013"/>
      </w:r>
      <w:r w:rsidRPr="0027505A">
        <w:t xml:space="preserve"> Благовещенск: Изд-во БГПУ, 2014. </w:t>
      </w:r>
      <w:r w:rsidRPr="0027505A">
        <w:sym w:font="Times New Roman" w:char="2013"/>
      </w:r>
      <w:r w:rsidRPr="0027505A">
        <w:t xml:space="preserve"> 148 с.</w:t>
      </w:r>
    </w:p>
    <w:p w:rsidR="00905AA8" w:rsidRPr="0027505A" w:rsidRDefault="00905AA8" w:rsidP="0027505A">
      <w:pPr>
        <w:pStyle w:val="a3"/>
        <w:numPr>
          <w:ilvl w:val="0"/>
          <w:numId w:val="11"/>
        </w:numPr>
        <w:tabs>
          <w:tab w:val="left" w:pos="709"/>
        </w:tabs>
        <w:ind w:left="567" w:hanging="567"/>
        <w:jc w:val="both"/>
      </w:pPr>
      <w:r w:rsidRPr="0027505A">
        <w:t>Полякова М.А. Охрана культурного наследия России. –М., 2005.</w:t>
      </w:r>
    </w:p>
    <w:p w:rsidR="00905AA8" w:rsidRPr="0027505A" w:rsidRDefault="00905AA8" w:rsidP="0027505A">
      <w:pPr>
        <w:pStyle w:val="a3"/>
        <w:numPr>
          <w:ilvl w:val="0"/>
          <w:numId w:val="11"/>
        </w:numPr>
        <w:tabs>
          <w:tab w:val="left" w:pos="709"/>
        </w:tabs>
        <w:ind w:left="567" w:hanging="567"/>
        <w:jc w:val="both"/>
      </w:pPr>
      <w:r w:rsidRPr="0027505A">
        <w:t xml:space="preserve">Сотникова С.И. Музеология: </w:t>
      </w:r>
      <w:r w:rsidR="00FE163A">
        <w:t>у</w:t>
      </w:r>
      <w:r w:rsidRPr="0027505A">
        <w:t>чебник. – М., 2004.</w:t>
      </w:r>
    </w:p>
    <w:p w:rsidR="00905AA8" w:rsidRPr="0027505A" w:rsidRDefault="00905AA8" w:rsidP="0027505A">
      <w:pPr>
        <w:pStyle w:val="a3"/>
        <w:numPr>
          <w:ilvl w:val="0"/>
          <w:numId w:val="11"/>
        </w:numPr>
        <w:ind w:left="567" w:hanging="567"/>
        <w:jc w:val="both"/>
        <w:rPr>
          <w:color w:val="222222"/>
          <w:shd w:val="clear" w:color="auto" w:fill="FFFFFF"/>
        </w:rPr>
      </w:pPr>
      <w:r w:rsidRPr="0027505A">
        <w:rPr>
          <w:color w:val="222222"/>
          <w:shd w:val="clear" w:color="auto" w:fill="FFFFFF"/>
        </w:rPr>
        <w:t>Энциклопедия литературной жизни Приамурья XIX–XXI веков / Составление, редактиров</w:t>
      </w:r>
      <w:r w:rsidRPr="0027505A">
        <w:rPr>
          <w:color w:val="222222"/>
          <w:shd w:val="clear" w:color="auto" w:fill="FFFFFF"/>
        </w:rPr>
        <w:t>а</w:t>
      </w:r>
      <w:r w:rsidRPr="0027505A">
        <w:rPr>
          <w:color w:val="222222"/>
          <w:shd w:val="clear" w:color="auto" w:fill="FFFFFF"/>
        </w:rPr>
        <w:t>ние, вступ. статья А.В. Урманова. – Благовещенск: Изд-во БГПУ, 2013. – 484 с.</w:t>
      </w:r>
    </w:p>
    <w:p w:rsidR="009F2E39" w:rsidRPr="0027505A" w:rsidRDefault="009F2E39" w:rsidP="00A02693">
      <w:pPr>
        <w:pStyle w:val="a3"/>
        <w:ind w:left="0" w:firstLine="709"/>
        <w:jc w:val="center"/>
        <w:rPr>
          <w:i/>
        </w:rPr>
      </w:pPr>
      <w:r w:rsidRPr="0027505A">
        <w:rPr>
          <w:i/>
        </w:rPr>
        <w:t>Дополнительная литература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Володихин Д.М. Очерки по истории отечественных архивов. М., 1999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Гнедовский М. Б. Музейная аудитория // Советский музей. 1986. № 4.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Документальные памятники: выявление, учет, использование / отв. ред. С.О. Шмидт. М., 1988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Ерошкин Н.П. История государственных учреждений дореволюционной России. М., 1983.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Журнал «Мир музея». 2005–201</w:t>
      </w:r>
      <w:r w:rsidR="00E432B3" w:rsidRPr="0027505A">
        <w:t>5</w:t>
      </w:r>
      <w:r w:rsidRPr="0027505A">
        <w:t xml:space="preserve">. 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Илизаров Б.С. Роль документальных памятников в общественном развитии. Теоретические вопросы использования архивных документов. Учебное пособие. М., 1987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Инструкция по учёту и хранению музейных ценностей, находящихся в государственных м</w:t>
      </w:r>
      <w:r w:rsidRPr="0027505A">
        <w:t>у</w:t>
      </w:r>
      <w:r w:rsidRPr="0027505A">
        <w:t>зеях СССР. М., 1984.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Кабашов С.Ю., Асфандиярова И.Г. Делопроизводство и архивное дело в терминах и опред</w:t>
      </w:r>
      <w:r w:rsidRPr="0027505A">
        <w:t>е</w:t>
      </w:r>
      <w:r w:rsidRPr="0027505A">
        <w:t>лениях: учебное пособие для студентов вузов. М.: Флинта, 2009.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Крайская З.В. Организация архивного дела в СССР. М., 1980.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Крайская З.В., Челлини Э.В. Архивоведение: учебник для средних учебных заведений. М., 1996.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bookmarkStart w:id="0" w:name="11"/>
      <w:bookmarkEnd w:id="0"/>
      <w:r w:rsidRPr="0027505A">
        <w:t>Кроллау Е.К. Температурно-влажностный и световой режим музеев. М., 1971.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Кроллау Е. Экспозиционное оборудование: критерии и требования // Советский музей. 1984. № 2. С. 18–19.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Международное периодическое издание «MUSEUM». 2005–2010.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Михайловская А.И. Музейная экспозиция: организация и техника. М., 1964.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Музеи. Маркетинг. Менеджмент / Сост. В.Ю. Дукельский. М., 2001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Основные правила работы ведомственных архивов / Под ред. Ф.М. Ваганова. М., 1986.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Пелевин Ю. Художественная экспозиция (принципы и методы построения). М., 1992.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Правила работы пользователей читальных залов государственных архивов Российской Ф</w:t>
      </w:r>
      <w:r w:rsidRPr="0027505A">
        <w:t>е</w:t>
      </w:r>
      <w:r w:rsidRPr="0027505A">
        <w:t>дерации. Приказ Росархива. № 51 от 6 июля 1998 г. М., 1998.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Самошенко В.Н. История архивного дела в дореволюционной России М., 1989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Столяров Б.А., Соколова Н.Д., Алексеева Н.А. Основы экскурсионного дела. СПб, 2002.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Стронг Р. Музей и коммуникации // Museum, 1983. № 138 (№ 2).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Суслова Е.Н. Поиск архивных документов. Л., 1987.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lastRenderedPageBreak/>
        <w:t>Ульянина Е.А., Якименко А.С. Архивоведение: конспект лекций. М.: Высшее образование, 2007.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Федеральный Закон Российской Федерации «О Музейном фонде Российской Федерации и музеях в Российской Федерации». Принят Государственной Думой 24 апреля 1996 г.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Хорхордина Т.И. История Отечества и архивы, 1917–1980 гг. М., 1994.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Черепнин Л.В. Русские феодальные архивы XIV–XV вв. в 2 тт. М., 1948–1951.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Шепелев Л.Е. Архивные разыскания и исследования. М., 1971.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 xml:space="preserve">Шляхтина Л.М. Основы музейного дела: теория и практика: учебное  пособие для студентов. М.: Высшая школа, 2009. </w:t>
      </w:r>
    </w:p>
    <w:p w:rsidR="009F2E39" w:rsidRPr="0027505A" w:rsidRDefault="009F2E39" w:rsidP="0027505A">
      <w:pPr>
        <w:pStyle w:val="a3"/>
        <w:numPr>
          <w:ilvl w:val="0"/>
          <w:numId w:val="12"/>
        </w:numPr>
        <w:tabs>
          <w:tab w:val="left" w:pos="709"/>
        </w:tabs>
        <w:ind w:left="567" w:hanging="567"/>
        <w:jc w:val="both"/>
      </w:pPr>
      <w:r w:rsidRPr="0027505A">
        <w:t>Шмидт С.О. Российское государство в середине XVI столетия: царский архив и лицевые л</w:t>
      </w:r>
      <w:r w:rsidRPr="0027505A">
        <w:t>е</w:t>
      </w:r>
      <w:r w:rsidRPr="0027505A">
        <w:t>тописи времен Ивана Грозного. М., 1984.</w:t>
      </w:r>
    </w:p>
    <w:p w:rsidR="009F2E39" w:rsidRPr="0027505A" w:rsidRDefault="009F2E39" w:rsidP="00A02693">
      <w:pPr>
        <w:pStyle w:val="a3"/>
        <w:tabs>
          <w:tab w:val="left" w:pos="567"/>
        </w:tabs>
        <w:ind w:left="0" w:firstLine="709"/>
        <w:jc w:val="center"/>
        <w:rPr>
          <w:i/>
        </w:rPr>
      </w:pPr>
      <w:r w:rsidRPr="0027505A">
        <w:rPr>
          <w:i/>
        </w:rPr>
        <w:t>Интернет-ресурсы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4328"/>
        <w:gridCol w:w="5528"/>
      </w:tblGrid>
      <w:tr w:rsidR="009F2E39" w:rsidRPr="0027505A" w:rsidTr="00FE163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9F2E39" w:rsidP="0027505A">
            <w:pPr>
              <w:pStyle w:val="a3"/>
              <w:ind w:left="0"/>
              <w:jc w:val="both"/>
              <w:rPr>
                <w:rFonts w:eastAsia="Calibri"/>
                <w:b/>
                <w:lang w:eastAsia="en-US"/>
              </w:rPr>
            </w:pPr>
            <w:bookmarkStart w:id="1" w:name="6"/>
            <w:bookmarkEnd w:id="1"/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9F2E39" w:rsidP="0027505A">
            <w:pPr>
              <w:jc w:val="center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Наименование ресурса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9F2E39" w:rsidP="0027505A">
            <w:pPr>
              <w:jc w:val="center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Краткая характеристика</w:t>
            </w:r>
          </w:p>
        </w:tc>
      </w:tr>
      <w:tr w:rsidR="009F2E39" w:rsidRPr="0027505A" w:rsidTr="00FE163A">
        <w:trPr>
          <w:trHeight w:val="4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9F2E39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9F2E39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val="en-US" w:eastAsia="en-US"/>
              </w:rPr>
              <w:t>http</w:t>
            </w:r>
            <w:r w:rsidRPr="0027505A">
              <w:rPr>
                <w:rFonts w:eastAsia="Calibri"/>
                <w:lang w:eastAsia="en-US"/>
              </w:rPr>
              <w:t>://</w:t>
            </w:r>
            <w:r w:rsidRPr="0027505A">
              <w:rPr>
                <w:rFonts w:eastAsia="Calibri"/>
                <w:lang w:val="en-US" w:eastAsia="en-US"/>
              </w:rPr>
              <w:t>www</w:t>
            </w:r>
            <w:r w:rsidRPr="0027505A">
              <w:rPr>
                <w:rFonts w:eastAsia="Calibri"/>
                <w:lang w:eastAsia="en-US"/>
              </w:rPr>
              <w:t>.</w:t>
            </w:r>
            <w:r w:rsidRPr="0027505A">
              <w:rPr>
                <w:rFonts w:eastAsia="Calibri"/>
                <w:lang w:val="en-US" w:eastAsia="en-US"/>
              </w:rPr>
              <w:t>iqlib</w:t>
            </w:r>
            <w:r w:rsidRPr="0027505A">
              <w:rPr>
                <w:rFonts w:eastAsia="Calibri"/>
                <w:lang w:eastAsia="en-US"/>
              </w:rPr>
              <w:t>.</w:t>
            </w:r>
            <w:r w:rsidRPr="0027505A">
              <w:rPr>
                <w:rFonts w:eastAsia="Calibri"/>
                <w:lang w:val="en-US" w:eastAsia="en-US"/>
              </w:rPr>
              <w:t>ru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9F2E39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Интернет-библиотека образовательных изданий: электронные учебники, справочные и учебные п</w:t>
            </w:r>
            <w:r w:rsidRPr="0027505A">
              <w:rPr>
                <w:rFonts w:eastAsia="Calibri"/>
                <w:lang w:eastAsia="en-US"/>
              </w:rPr>
              <w:t>о</w:t>
            </w:r>
            <w:r w:rsidRPr="0027505A">
              <w:rPr>
                <w:rFonts w:eastAsia="Calibri"/>
                <w:lang w:eastAsia="en-US"/>
              </w:rPr>
              <w:t>собия. Поиск по ключевым словам, отдельным т</w:t>
            </w:r>
            <w:r w:rsidRPr="0027505A">
              <w:rPr>
                <w:rFonts w:eastAsia="Calibri"/>
                <w:lang w:eastAsia="en-US"/>
              </w:rPr>
              <w:t>е</w:t>
            </w:r>
            <w:r w:rsidRPr="0027505A">
              <w:rPr>
                <w:rFonts w:eastAsia="Calibri"/>
                <w:lang w:eastAsia="en-US"/>
              </w:rPr>
              <w:t>мам и отраслям знания.</w:t>
            </w:r>
          </w:p>
        </w:tc>
      </w:tr>
      <w:tr w:rsidR="009F2E39" w:rsidRPr="0027505A" w:rsidTr="00FE163A">
        <w:trPr>
          <w:trHeight w:val="80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9F2E39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9F2E39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val="en-US" w:eastAsia="en-US"/>
              </w:rPr>
              <w:t>http</w:t>
            </w:r>
            <w:r w:rsidRPr="0027505A">
              <w:rPr>
                <w:rFonts w:eastAsia="Calibri"/>
                <w:lang w:eastAsia="en-US"/>
              </w:rPr>
              <w:t>://</w:t>
            </w:r>
            <w:r w:rsidRPr="0027505A">
              <w:rPr>
                <w:rFonts w:eastAsia="Calibri"/>
                <w:lang w:val="en-US" w:eastAsia="en-US"/>
              </w:rPr>
              <w:t>window</w:t>
            </w:r>
            <w:r w:rsidRPr="0027505A">
              <w:rPr>
                <w:rFonts w:eastAsia="Calibri"/>
                <w:lang w:eastAsia="en-US"/>
              </w:rPr>
              <w:t>.</w:t>
            </w:r>
            <w:r w:rsidRPr="0027505A">
              <w:rPr>
                <w:rFonts w:eastAsia="Calibri"/>
                <w:lang w:val="en-US" w:eastAsia="en-US"/>
              </w:rPr>
              <w:t>edu</w:t>
            </w:r>
            <w:r w:rsidRPr="0027505A">
              <w:rPr>
                <w:rFonts w:eastAsia="Calibri"/>
                <w:lang w:eastAsia="en-US"/>
              </w:rPr>
              <w:t>.</w:t>
            </w:r>
            <w:r w:rsidRPr="0027505A">
              <w:rPr>
                <w:rFonts w:eastAsia="Calibri"/>
                <w:lang w:val="en-US" w:eastAsia="en-US"/>
              </w:rPr>
              <w:t>ru</w:t>
            </w:r>
            <w:r w:rsidRPr="0027505A">
              <w:rPr>
                <w:rFonts w:eastAsia="Calibri"/>
                <w:lang w:eastAsia="en-US"/>
              </w:rPr>
              <w:t>/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9F2E39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 xml:space="preserve">Единое окно доступа к образовательным ресурсам / каталог/ профессиональное образование, в т. ч. по историческому профилю </w:t>
            </w:r>
          </w:p>
        </w:tc>
      </w:tr>
      <w:tr w:rsidR="009F2E39" w:rsidRPr="0027505A" w:rsidTr="00FE163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9F2E39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9F2E39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http://www.biblioclub.ru/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9F2E39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Учебники и учебные пособия</w:t>
            </w:r>
          </w:p>
        </w:tc>
      </w:tr>
      <w:tr w:rsidR="009F2E39" w:rsidRPr="0027505A" w:rsidTr="00FE163A">
        <w:trPr>
          <w:trHeight w:val="8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9F2E39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A00368" w:rsidP="0027505A">
            <w:pPr>
              <w:jc w:val="both"/>
              <w:rPr>
                <w:rFonts w:eastAsia="Calibri"/>
                <w:lang w:eastAsia="en-US"/>
              </w:rPr>
            </w:pPr>
            <w:hyperlink r:id="rId10" w:history="1">
              <w:r w:rsidR="009F2E39" w:rsidRPr="0027505A">
                <w:rPr>
                  <w:rStyle w:val="a7"/>
                  <w:rFonts w:eastAsia="Calibri"/>
                  <w:color w:val="auto"/>
                  <w:u w:val="none"/>
                  <w:lang w:eastAsia="en-US"/>
                </w:rPr>
                <w:t>http://www.rsl.ru</w:t>
              </w:r>
            </w:hyperlink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9F2E39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Российская государственная библиотека (РГБ). Представлен широкий спектр разнообразной лит</w:t>
            </w:r>
            <w:r w:rsidRPr="0027505A">
              <w:rPr>
                <w:rFonts w:eastAsia="Calibri"/>
                <w:lang w:eastAsia="en-US"/>
              </w:rPr>
              <w:t>е</w:t>
            </w:r>
            <w:r w:rsidRPr="0027505A">
              <w:rPr>
                <w:rFonts w:eastAsia="Calibri"/>
                <w:lang w:eastAsia="en-US"/>
              </w:rPr>
              <w:t xml:space="preserve">ратуры по </w:t>
            </w:r>
            <w:r w:rsidR="00E432B3" w:rsidRPr="0027505A">
              <w:rPr>
                <w:rFonts w:eastAsia="Calibri"/>
                <w:lang w:eastAsia="en-US"/>
              </w:rPr>
              <w:t>литературоведению</w:t>
            </w:r>
          </w:p>
        </w:tc>
      </w:tr>
      <w:tr w:rsidR="009F2E39" w:rsidRPr="0027505A" w:rsidTr="00FE163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E432B3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A00368" w:rsidP="0027505A">
            <w:pPr>
              <w:jc w:val="both"/>
              <w:rPr>
                <w:rFonts w:eastAsia="Calibri"/>
                <w:lang w:eastAsia="en-US"/>
              </w:rPr>
            </w:pPr>
            <w:hyperlink r:id="rId11" w:tgtFrame="_blank" w:history="1">
              <w:r w:rsidR="009F2E39" w:rsidRPr="0027505A">
                <w:rPr>
                  <w:rStyle w:val="a7"/>
                  <w:rFonts w:eastAsia="Calibri"/>
                  <w:color w:val="auto"/>
                  <w:u w:val="none"/>
                  <w:lang w:eastAsia="en-US"/>
                </w:rPr>
                <w:t xml:space="preserve">http://www.goldref.ru/biography/ </w:t>
              </w:r>
            </w:hyperlink>
          </w:p>
          <w:p w:rsidR="009F2E39" w:rsidRPr="0027505A" w:rsidRDefault="009F2E39" w:rsidP="0027505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9F2E39" w:rsidP="0027505A">
            <w:pPr>
              <w:tabs>
                <w:tab w:val="left" w:pos="2730"/>
              </w:tabs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Национальный библиотечный ресурс – российская электронная библиотечная система, полнотекст</w:t>
            </w:r>
            <w:r w:rsidRPr="0027505A">
              <w:rPr>
                <w:rFonts w:eastAsia="Calibri"/>
                <w:lang w:eastAsia="en-US"/>
              </w:rPr>
              <w:t>о</w:t>
            </w:r>
            <w:r w:rsidRPr="0027505A">
              <w:rPr>
                <w:rFonts w:eastAsia="Calibri"/>
                <w:lang w:eastAsia="en-US"/>
              </w:rPr>
              <w:t>вые документы по всем отраслям знаний</w:t>
            </w:r>
          </w:p>
        </w:tc>
      </w:tr>
      <w:tr w:rsidR="009F2E39" w:rsidRPr="0027505A" w:rsidTr="00FE163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E432B3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A00368" w:rsidP="0027505A">
            <w:pPr>
              <w:jc w:val="both"/>
              <w:rPr>
                <w:rFonts w:eastAsia="Calibri"/>
                <w:lang w:eastAsia="en-US"/>
              </w:rPr>
            </w:pPr>
            <w:hyperlink r:id="rId12" w:tgtFrame="_blank" w:history="1">
              <w:r w:rsidR="009F2E39" w:rsidRPr="0027505A">
                <w:rPr>
                  <w:rStyle w:val="a7"/>
                  <w:rFonts w:eastAsia="Calibri"/>
                  <w:color w:val="auto"/>
                  <w:u w:val="none"/>
                  <w:lang w:eastAsia="en-US"/>
                </w:rPr>
                <w:t xml:space="preserve">http://www.wdl.org/ru </w:t>
              </w:r>
            </w:hyperlink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9F2E39" w:rsidP="0027505A">
            <w:pPr>
              <w:tabs>
                <w:tab w:val="left" w:pos="2730"/>
              </w:tabs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Мировая цифровая библиотека</w:t>
            </w:r>
          </w:p>
        </w:tc>
      </w:tr>
      <w:tr w:rsidR="009F2E39" w:rsidRPr="0027505A" w:rsidTr="00FE163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E432B3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A00368" w:rsidP="0027505A">
            <w:pPr>
              <w:jc w:val="both"/>
              <w:rPr>
                <w:rFonts w:eastAsia="Calibri"/>
                <w:lang w:eastAsia="en-US"/>
              </w:rPr>
            </w:pPr>
            <w:hyperlink r:id="rId13" w:tgtFrame="_blank" w:history="1">
              <w:r w:rsidR="009F2E39" w:rsidRPr="0027505A">
                <w:rPr>
                  <w:rStyle w:val="a7"/>
                  <w:rFonts w:eastAsia="Calibri"/>
                  <w:color w:val="auto"/>
                  <w:u w:val="none"/>
                  <w:lang w:eastAsia="en-US"/>
                </w:rPr>
                <w:t xml:space="preserve">http://www.rsl.ru </w:t>
              </w:r>
              <w:r w:rsidR="009F2E39" w:rsidRPr="0027505A">
                <w:rPr>
                  <w:rFonts w:eastAsia="Calibri"/>
                  <w:lang w:eastAsia="en-US"/>
                </w:rPr>
                <w:br/>
              </w:r>
            </w:hyperlink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9F2E39" w:rsidP="0027505A">
            <w:pPr>
              <w:tabs>
                <w:tab w:val="left" w:pos="2730"/>
              </w:tabs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Российская государственная библиотека – эле</w:t>
            </w:r>
            <w:r w:rsidRPr="0027505A">
              <w:rPr>
                <w:rFonts w:eastAsia="Calibri"/>
                <w:lang w:eastAsia="en-US"/>
              </w:rPr>
              <w:t>к</w:t>
            </w:r>
            <w:r w:rsidRPr="0027505A">
              <w:rPr>
                <w:rFonts w:eastAsia="Calibri"/>
                <w:lang w:eastAsia="en-US"/>
              </w:rPr>
              <w:t xml:space="preserve">тронный каталог </w:t>
            </w:r>
          </w:p>
        </w:tc>
      </w:tr>
      <w:tr w:rsidR="009F2E39" w:rsidRPr="0027505A" w:rsidTr="00FE163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E432B3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A00368" w:rsidP="0027505A">
            <w:pPr>
              <w:jc w:val="both"/>
              <w:rPr>
                <w:rFonts w:eastAsia="Calibri"/>
                <w:lang w:eastAsia="en-US"/>
              </w:rPr>
            </w:pPr>
            <w:hyperlink r:id="rId14" w:tgtFrame="_blank" w:history="1">
              <w:r w:rsidR="009F2E39" w:rsidRPr="0027505A">
                <w:rPr>
                  <w:rStyle w:val="a7"/>
                  <w:rFonts w:eastAsia="Calibri"/>
                  <w:color w:val="auto"/>
                  <w:u w:val="none"/>
                  <w:lang w:eastAsia="en-US"/>
                </w:rPr>
                <w:t xml:space="preserve">http://www.nlr.ru </w:t>
              </w:r>
            </w:hyperlink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9F2E39" w:rsidP="0027505A">
            <w:pPr>
              <w:tabs>
                <w:tab w:val="left" w:pos="2730"/>
              </w:tabs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 xml:space="preserve">Российская национальная библиотека электронный каталог </w:t>
            </w:r>
          </w:p>
        </w:tc>
      </w:tr>
      <w:tr w:rsidR="009F2E39" w:rsidRPr="0027505A" w:rsidTr="00FE163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E432B3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A00368" w:rsidP="0027505A">
            <w:pPr>
              <w:jc w:val="both"/>
              <w:rPr>
                <w:rFonts w:eastAsia="Calibri"/>
                <w:lang w:eastAsia="en-US"/>
              </w:rPr>
            </w:pPr>
            <w:hyperlink r:id="rId15" w:tgtFrame="_blank" w:history="1">
              <w:r w:rsidR="009F2E39" w:rsidRPr="0027505A">
                <w:rPr>
                  <w:rStyle w:val="a7"/>
                  <w:rFonts w:eastAsia="Calibri"/>
                  <w:color w:val="auto"/>
                  <w:u w:val="none"/>
                  <w:lang w:eastAsia="en-US"/>
                </w:rPr>
                <w:t xml:space="preserve">http://www.cnb.dvo.ru </w:t>
              </w:r>
            </w:hyperlink>
            <w:r w:rsidR="009F2E39" w:rsidRPr="0027505A">
              <w:rPr>
                <w:rFonts w:eastAsia="Calibri"/>
                <w:lang w:eastAsia="en-US"/>
              </w:rPr>
              <w:br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9F2E39" w:rsidP="0027505A">
            <w:pPr>
              <w:tabs>
                <w:tab w:val="left" w:pos="2730"/>
              </w:tabs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Центральная научная библиотека ДВО РАН – по</w:t>
            </w:r>
            <w:r w:rsidRPr="0027505A">
              <w:rPr>
                <w:rFonts w:eastAsia="Calibri"/>
                <w:lang w:eastAsia="en-US"/>
              </w:rPr>
              <w:t>л</w:t>
            </w:r>
            <w:r w:rsidRPr="0027505A">
              <w:rPr>
                <w:rFonts w:eastAsia="Calibri"/>
                <w:lang w:eastAsia="en-US"/>
              </w:rPr>
              <w:t>ные тексты, электронный каталог</w:t>
            </w:r>
          </w:p>
        </w:tc>
      </w:tr>
      <w:tr w:rsidR="009F2E39" w:rsidRPr="0027505A" w:rsidTr="00FE163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9F2E39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1</w:t>
            </w:r>
            <w:r w:rsidR="00E432B3" w:rsidRPr="0027505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9F2E39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http://www.fessl.ru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9F2E39" w:rsidP="0027505A">
            <w:pPr>
              <w:tabs>
                <w:tab w:val="left" w:pos="2730"/>
              </w:tabs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Дальневосточная государственная научная библи</w:t>
            </w:r>
            <w:r w:rsidRPr="0027505A">
              <w:rPr>
                <w:rFonts w:eastAsia="Calibri"/>
                <w:lang w:eastAsia="en-US"/>
              </w:rPr>
              <w:t>о</w:t>
            </w:r>
            <w:r w:rsidRPr="0027505A">
              <w:rPr>
                <w:rFonts w:eastAsia="Calibri"/>
                <w:lang w:eastAsia="en-US"/>
              </w:rPr>
              <w:t>тека – электронный каталог</w:t>
            </w:r>
          </w:p>
        </w:tc>
      </w:tr>
      <w:tr w:rsidR="009F2E39" w:rsidRPr="0027505A" w:rsidTr="00FE163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9F2E39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1</w:t>
            </w:r>
            <w:r w:rsidR="00E432B3" w:rsidRPr="0027505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A00368" w:rsidP="0027505A">
            <w:pPr>
              <w:jc w:val="both"/>
              <w:rPr>
                <w:rFonts w:eastAsia="Calibri"/>
                <w:lang w:eastAsia="en-US"/>
              </w:rPr>
            </w:pPr>
            <w:hyperlink r:id="rId16" w:tgtFrame="_blank" w:history="1">
              <w:r w:rsidR="009F2E39" w:rsidRPr="0027505A">
                <w:rPr>
                  <w:rStyle w:val="a7"/>
                  <w:rFonts w:eastAsia="Calibri"/>
                  <w:color w:val="auto"/>
                  <w:u w:val="none"/>
                  <w:lang w:eastAsia="en-US"/>
                </w:rPr>
                <w:t xml:space="preserve">http://lib.amur.ru </w:t>
              </w:r>
            </w:hyperlink>
            <w:r w:rsidR="009F2E39" w:rsidRPr="0027505A">
              <w:rPr>
                <w:rFonts w:eastAsia="Calibri"/>
                <w:lang w:eastAsia="en-US"/>
              </w:rPr>
              <w:br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39" w:rsidRPr="0027505A" w:rsidRDefault="009F2E39" w:rsidP="0027505A">
            <w:pPr>
              <w:tabs>
                <w:tab w:val="left" w:pos="2730"/>
              </w:tabs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Амурская областная научная библиотека – эле</w:t>
            </w:r>
            <w:r w:rsidRPr="0027505A">
              <w:rPr>
                <w:rFonts w:eastAsia="Calibri"/>
                <w:lang w:eastAsia="en-US"/>
              </w:rPr>
              <w:t>к</w:t>
            </w:r>
            <w:r w:rsidRPr="0027505A">
              <w:rPr>
                <w:rFonts w:eastAsia="Calibri"/>
                <w:lang w:eastAsia="en-US"/>
              </w:rPr>
              <w:t>тронный каталог, издания библиотеки</w:t>
            </w:r>
          </w:p>
        </w:tc>
      </w:tr>
      <w:tr w:rsidR="009F2E39" w:rsidRPr="0027505A" w:rsidTr="00FE163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E432B3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9F2E39" w:rsidP="0027505A">
            <w:pPr>
              <w:jc w:val="both"/>
              <w:rPr>
                <w:snapToGrid w:val="0"/>
              </w:rPr>
            </w:pPr>
            <w:r w:rsidRPr="0027505A">
              <w:rPr>
                <w:snapToGrid w:val="0"/>
              </w:rPr>
              <w:t>www.rusarchives.ru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9F2E39" w:rsidP="0027505A">
            <w:pPr>
              <w:tabs>
                <w:tab w:val="left" w:pos="2730"/>
              </w:tabs>
              <w:jc w:val="both"/>
              <w:rPr>
                <w:snapToGrid w:val="0"/>
              </w:rPr>
            </w:pPr>
            <w:r w:rsidRPr="0027505A">
              <w:rPr>
                <w:snapToGrid w:val="0"/>
              </w:rPr>
              <w:t>Сайт «Архивы России»</w:t>
            </w:r>
          </w:p>
        </w:tc>
      </w:tr>
      <w:tr w:rsidR="009F2E39" w:rsidRPr="0027505A" w:rsidTr="00FE163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E432B3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9F2E39" w:rsidP="0027505A">
            <w:pPr>
              <w:jc w:val="both"/>
              <w:rPr>
                <w:snapToGrid w:val="0"/>
              </w:rPr>
            </w:pPr>
            <w:r w:rsidRPr="0027505A">
              <w:rPr>
                <w:snapToGrid w:val="0"/>
              </w:rPr>
              <w:t>http://archives.ru/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9F2E39" w:rsidP="0027505A">
            <w:pPr>
              <w:tabs>
                <w:tab w:val="left" w:pos="2730"/>
              </w:tabs>
              <w:jc w:val="both"/>
              <w:rPr>
                <w:snapToGrid w:val="0"/>
              </w:rPr>
            </w:pPr>
            <w:r w:rsidRPr="0027505A">
              <w:rPr>
                <w:snapToGrid w:val="0"/>
              </w:rPr>
              <w:t>Федеральное архивное агентство</w:t>
            </w:r>
          </w:p>
        </w:tc>
      </w:tr>
      <w:tr w:rsidR="009F2E39" w:rsidRPr="0027505A" w:rsidTr="00FE163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E432B3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9F2E39" w:rsidP="0027505A">
            <w:pPr>
              <w:jc w:val="both"/>
              <w:rPr>
                <w:snapToGrid w:val="0"/>
              </w:rPr>
            </w:pPr>
            <w:r w:rsidRPr="0027505A">
              <w:rPr>
                <w:snapToGrid w:val="0"/>
              </w:rPr>
              <w:t>http://fgurgia.ru</w:t>
            </w:r>
          </w:p>
          <w:p w:rsidR="009F2E39" w:rsidRPr="0027505A" w:rsidRDefault="009F2E39" w:rsidP="0027505A">
            <w:pPr>
              <w:jc w:val="both"/>
              <w:rPr>
                <w:snapToGrid w:val="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9F2E39" w:rsidP="0027505A">
            <w:pPr>
              <w:jc w:val="both"/>
              <w:rPr>
                <w:snapToGrid w:val="0"/>
              </w:rPr>
            </w:pPr>
            <w:r w:rsidRPr="0027505A">
              <w:rPr>
                <w:snapToGrid w:val="0"/>
              </w:rPr>
              <w:t>Российский государственный исторический архив (РГИА)</w:t>
            </w:r>
          </w:p>
        </w:tc>
      </w:tr>
      <w:tr w:rsidR="009F2E39" w:rsidRPr="0027505A" w:rsidTr="00FE163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E432B3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9F2E39" w:rsidP="0027505A">
            <w:r w:rsidRPr="0027505A">
              <w:t>http://www.statearchive.ru5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9F2E39" w:rsidP="0027505A">
            <w:pPr>
              <w:jc w:val="both"/>
              <w:rPr>
                <w:snapToGrid w:val="0"/>
              </w:rPr>
            </w:pPr>
            <w:r w:rsidRPr="0027505A">
              <w:rPr>
                <w:snapToGrid w:val="0"/>
              </w:rPr>
              <w:t xml:space="preserve">Государственный архив Российской Федерации </w:t>
            </w:r>
            <w:r w:rsidRPr="0027505A">
              <w:rPr>
                <w:snapToGrid w:val="0"/>
              </w:rPr>
              <w:lastRenderedPageBreak/>
              <w:t>(ГАРФ)</w:t>
            </w:r>
          </w:p>
        </w:tc>
      </w:tr>
      <w:tr w:rsidR="009F2E39" w:rsidRPr="0027505A" w:rsidTr="00FE163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E432B3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lastRenderedPageBreak/>
              <w:t>16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9F2E39" w:rsidP="0027505A">
            <w:r w:rsidRPr="0027505A">
              <w:t>http://rgali.ru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9F2E39" w:rsidP="0027505A">
            <w:pPr>
              <w:jc w:val="both"/>
            </w:pPr>
            <w:r w:rsidRPr="0027505A">
              <w:t>Российский государственный архив литературы и искусства (РГАЛИ)</w:t>
            </w:r>
          </w:p>
        </w:tc>
      </w:tr>
      <w:tr w:rsidR="009F2E39" w:rsidRPr="0027505A" w:rsidTr="00FE163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E432B3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9F2E39" w:rsidP="0027505A">
            <w:r w:rsidRPr="0027505A">
              <w:t>http://www.museum.ru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9F2E39" w:rsidP="0027505A">
            <w:r w:rsidRPr="0027505A">
              <w:t>сервер «Музеи России»</w:t>
            </w:r>
          </w:p>
        </w:tc>
      </w:tr>
      <w:tr w:rsidR="009F2E39" w:rsidRPr="0027505A" w:rsidTr="00FE163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E432B3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9F2E39" w:rsidP="0027505A">
            <w:pPr>
              <w:jc w:val="both"/>
              <w:rPr>
                <w:rStyle w:val="HTML"/>
                <w:i w:val="0"/>
              </w:rPr>
            </w:pPr>
            <w:r w:rsidRPr="0027505A">
              <w:rPr>
                <w:rStyle w:val="HTML"/>
                <w:i w:val="0"/>
              </w:rPr>
              <w:t>www.</w:t>
            </w:r>
            <w:r w:rsidRPr="0027505A">
              <w:rPr>
                <w:rStyle w:val="HTML"/>
                <w:bCs/>
                <w:i w:val="0"/>
              </w:rPr>
              <w:t>museumamur</w:t>
            </w:r>
            <w:r w:rsidRPr="0027505A">
              <w:rPr>
                <w:rStyle w:val="HTML"/>
                <w:i w:val="0"/>
              </w:rPr>
              <w:t>.ru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9F2E39" w:rsidP="0027505A">
            <w:pPr>
              <w:tabs>
                <w:tab w:val="left" w:pos="2730"/>
              </w:tabs>
              <w:jc w:val="both"/>
              <w:rPr>
                <w:snapToGrid w:val="0"/>
              </w:rPr>
            </w:pPr>
            <w:r w:rsidRPr="0027505A">
              <w:rPr>
                <w:snapToGrid w:val="0"/>
              </w:rPr>
              <w:t>Амурский областной краеведческий музей имени Г.С. Муравьёва-Даурского</w:t>
            </w:r>
          </w:p>
        </w:tc>
      </w:tr>
      <w:tr w:rsidR="009F2E39" w:rsidRPr="0027505A" w:rsidTr="00FE163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E432B3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9F2E39" w:rsidP="0027505A">
            <w:pPr>
              <w:jc w:val="both"/>
              <w:rPr>
                <w:i/>
              </w:rPr>
            </w:pPr>
            <w:r w:rsidRPr="0027505A">
              <w:rPr>
                <w:rStyle w:val="HTML"/>
                <w:i w:val="0"/>
              </w:rPr>
              <w:t>www.</w:t>
            </w:r>
            <w:r w:rsidRPr="0027505A">
              <w:rPr>
                <w:rStyle w:val="HTML"/>
                <w:bCs/>
                <w:i w:val="0"/>
              </w:rPr>
              <w:t>amur</w:t>
            </w:r>
            <w:r w:rsidRPr="0027505A">
              <w:rPr>
                <w:rStyle w:val="HTML"/>
                <w:i w:val="0"/>
              </w:rPr>
              <w:t>arhiv.ru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9F2E39" w:rsidP="0027505A">
            <w:pPr>
              <w:tabs>
                <w:tab w:val="left" w:pos="2730"/>
              </w:tabs>
              <w:jc w:val="both"/>
              <w:rPr>
                <w:snapToGrid w:val="0"/>
              </w:rPr>
            </w:pPr>
            <w:r w:rsidRPr="0027505A">
              <w:rPr>
                <w:snapToGrid w:val="0"/>
              </w:rPr>
              <w:t>Государственный архив Амурской области (ГААО)</w:t>
            </w:r>
          </w:p>
        </w:tc>
      </w:tr>
      <w:tr w:rsidR="009F2E39" w:rsidRPr="0027505A" w:rsidTr="00FE163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9F2E39" w:rsidP="0027505A">
            <w:pPr>
              <w:jc w:val="both"/>
              <w:rPr>
                <w:rFonts w:eastAsia="Calibri"/>
                <w:lang w:eastAsia="en-US"/>
              </w:rPr>
            </w:pPr>
            <w:r w:rsidRPr="0027505A">
              <w:rPr>
                <w:rFonts w:eastAsia="Calibri"/>
                <w:lang w:eastAsia="en-US"/>
              </w:rPr>
              <w:t>2</w:t>
            </w:r>
            <w:r w:rsidR="00E432B3" w:rsidRPr="0027505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9F2E39" w:rsidP="0027505A">
            <w:pPr>
              <w:jc w:val="both"/>
              <w:rPr>
                <w:rStyle w:val="HTML"/>
                <w:i w:val="0"/>
              </w:rPr>
            </w:pPr>
            <w:r w:rsidRPr="0027505A">
              <w:rPr>
                <w:rStyle w:val="HTML"/>
                <w:i w:val="0"/>
              </w:rPr>
              <w:t>www.amurvisit.ru/place/blagoveshchensk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9" w:rsidRPr="0027505A" w:rsidRDefault="009F2E39" w:rsidP="0027505A">
            <w:pPr>
              <w:tabs>
                <w:tab w:val="left" w:pos="2730"/>
              </w:tabs>
              <w:jc w:val="both"/>
              <w:rPr>
                <w:snapToGrid w:val="0"/>
              </w:rPr>
            </w:pPr>
            <w:r w:rsidRPr="0027505A">
              <w:rPr>
                <w:snapToGrid w:val="0"/>
              </w:rPr>
              <w:t>Музейный комплекс ФГБОУ ВПО «БГПУ»</w:t>
            </w:r>
          </w:p>
        </w:tc>
      </w:tr>
    </w:tbl>
    <w:p w:rsidR="009F2E39" w:rsidRPr="0027505A" w:rsidRDefault="009F2E39" w:rsidP="0027505A">
      <w:pPr>
        <w:tabs>
          <w:tab w:val="left" w:pos="993"/>
        </w:tabs>
        <w:ind w:firstLine="709"/>
        <w:jc w:val="both"/>
        <w:outlineLvl w:val="0"/>
        <w:rPr>
          <w:b/>
          <w:bCs/>
        </w:rPr>
      </w:pPr>
    </w:p>
    <w:p w:rsidR="00313EC0" w:rsidRPr="00A02693" w:rsidRDefault="00A02693" w:rsidP="00A02693">
      <w:pPr>
        <w:tabs>
          <w:tab w:val="left" w:pos="0"/>
        </w:tabs>
        <w:ind w:firstLine="567"/>
        <w:jc w:val="both"/>
        <w:outlineLvl w:val="0"/>
        <w:rPr>
          <w:b/>
          <w:bCs/>
        </w:rPr>
      </w:pPr>
      <w:r>
        <w:rPr>
          <w:b/>
          <w:bCs/>
        </w:rPr>
        <w:t xml:space="preserve">10. </w:t>
      </w:r>
      <w:r w:rsidR="00313EC0" w:rsidRPr="00A02693">
        <w:rPr>
          <w:b/>
          <w:bCs/>
        </w:rPr>
        <w:t xml:space="preserve">Формы промежуточной аттестации (по итогам </w:t>
      </w:r>
      <w:r w:rsidR="0058201D" w:rsidRPr="0058201D">
        <w:rPr>
          <w:b/>
        </w:rPr>
        <w:t>научно-исследовательской</w:t>
      </w:r>
      <w:r w:rsidR="00235CEA">
        <w:rPr>
          <w:b/>
        </w:rPr>
        <w:t xml:space="preserve"> </w:t>
      </w:r>
      <w:r w:rsidR="00313EC0" w:rsidRPr="00A02693">
        <w:rPr>
          <w:b/>
          <w:bCs/>
        </w:rPr>
        <w:t>практ</w:t>
      </w:r>
      <w:r w:rsidR="00313EC0" w:rsidRPr="00A02693">
        <w:rPr>
          <w:b/>
          <w:bCs/>
        </w:rPr>
        <w:t>и</w:t>
      </w:r>
      <w:r w:rsidR="00313EC0" w:rsidRPr="00A02693">
        <w:rPr>
          <w:b/>
          <w:bCs/>
        </w:rPr>
        <w:t>ки)</w:t>
      </w:r>
    </w:p>
    <w:p w:rsidR="00CA18C2" w:rsidRPr="0027505A" w:rsidRDefault="00DE79B0" w:rsidP="00A02693">
      <w:pPr>
        <w:ind w:firstLine="567"/>
        <w:jc w:val="both"/>
      </w:pPr>
      <w:r>
        <w:t>Н</w:t>
      </w:r>
      <w:r w:rsidRPr="00DE79B0">
        <w:t>аучно-исследовательск</w:t>
      </w:r>
      <w:r>
        <w:t>ая</w:t>
      </w:r>
      <w:r w:rsidR="00CA18C2" w:rsidRPr="0027505A">
        <w:t xml:space="preserve"> практика считается завершенной при условии прохождении асп</w:t>
      </w:r>
      <w:r w:rsidR="00CA18C2" w:rsidRPr="0027505A">
        <w:t>и</w:t>
      </w:r>
      <w:r w:rsidR="00CA18C2" w:rsidRPr="0027505A">
        <w:t>рантом всех этапов программы практики.</w:t>
      </w:r>
    </w:p>
    <w:p w:rsidR="00CA18C2" w:rsidRPr="0027505A" w:rsidRDefault="00CA18C2" w:rsidP="00A02693">
      <w:pPr>
        <w:pStyle w:val="a3"/>
        <w:ind w:left="0" w:firstLine="567"/>
        <w:jc w:val="both"/>
      </w:pPr>
      <w:r w:rsidRPr="0027505A">
        <w:t>Основной формой контроля является зачёт, который проставляется после сдачи научному руководителю дневника и отчёта о прохождении архивно-музейной практики, а также письменной характеристики ответственных лиц архивов и музеев об итогах прохождения практики аспира</w:t>
      </w:r>
      <w:r w:rsidRPr="0027505A">
        <w:t>н</w:t>
      </w:r>
      <w:r w:rsidRPr="0027505A">
        <w:t>том.</w:t>
      </w:r>
    </w:p>
    <w:p w:rsidR="00CA18C2" w:rsidRPr="0027505A" w:rsidRDefault="00CA18C2" w:rsidP="00A02693">
      <w:pPr>
        <w:pStyle w:val="a3"/>
        <w:ind w:left="0" w:firstLine="567"/>
        <w:jc w:val="both"/>
      </w:pPr>
      <w:r w:rsidRPr="0027505A">
        <w:t xml:space="preserve">Отчет заслушивается, обсуждается и утверждается на кафедре </w:t>
      </w:r>
      <w:r w:rsidR="00DB201A" w:rsidRPr="0027505A">
        <w:t>русского языка и литературы</w:t>
      </w:r>
      <w:r w:rsidRPr="0027505A">
        <w:t xml:space="preserve">. На основании обсуждения результатов прохождения практики аспирант может быть «Аттестован» или «Не аттестован», о чем делается соответствующая запись в индивидуальном учебном плане аспиранта. </w:t>
      </w:r>
    </w:p>
    <w:p w:rsidR="00313EC0" w:rsidRPr="0027505A" w:rsidRDefault="00313EC0" w:rsidP="00A02693">
      <w:pPr>
        <w:pStyle w:val="a3"/>
        <w:ind w:left="0" w:firstLine="567"/>
        <w:jc w:val="both"/>
        <w:rPr>
          <w:i/>
        </w:rPr>
      </w:pPr>
      <w:r w:rsidRPr="0027505A">
        <w:rPr>
          <w:i/>
        </w:rPr>
        <w:t xml:space="preserve">Критерии оценки знаний </w:t>
      </w:r>
      <w:r w:rsidR="00347D5E" w:rsidRPr="0027505A">
        <w:rPr>
          <w:i/>
        </w:rPr>
        <w:t>аспирантов:</w:t>
      </w:r>
    </w:p>
    <w:p w:rsidR="00313EC0" w:rsidRPr="0027505A" w:rsidRDefault="00313EC0" w:rsidP="00A02693">
      <w:pPr>
        <w:pStyle w:val="a3"/>
        <w:ind w:left="0" w:firstLine="567"/>
        <w:jc w:val="both"/>
      </w:pPr>
      <w:r w:rsidRPr="0027505A">
        <w:t>«зачтено»</w:t>
      </w:r>
      <w:r w:rsidR="00196026" w:rsidRPr="0027505A">
        <w:t xml:space="preserve"> – </w:t>
      </w:r>
      <w:r w:rsidR="00347D5E" w:rsidRPr="0027505A">
        <w:t>аспирант</w:t>
      </w:r>
      <w:r w:rsidRPr="0027505A">
        <w:t xml:space="preserve"> должен знать </w:t>
      </w:r>
      <w:r w:rsidR="00347D5E" w:rsidRPr="0027505A">
        <w:t>основы</w:t>
      </w:r>
      <w:r w:rsidRPr="0027505A">
        <w:t xml:space="preserve"> архивоведения и музе</w:t>
      </w:r>
      <w:r w:rsidR="00347D5E" w:rsidRPr="0027505A">
        <w:t>еведения, структуру арх</w:t>
      </w:r>
      <w:r w:rsidR="00347D5E" w:rsidRPr="0027505A">
        <w:t>и</w:t>
      </w:r>
      <w:r w:rsidR="00347D5E" w:rsidRPr="0027505A">
        <w:t xml:space="preserve">вов и музеев, основные положения подготовки музейной </w:t>
      </w:r>
      <w:r w:rsidRPr="0027505A">
        <w:t xml:space="preserve">экспозиции, </w:t>
      </w:r>
      <w:r w:rsidR="00347D5E" w:rsidRPr="0027505A">
        <w:t xml:space="preserve">содержание </w:t>
      </w:r>
      <w:r w:rsidRPr="0027505A">
        <w:t>фондов</w:t>
      </w:r>
      <w:r w:rsidR="00347D5E" w:rsidRPr="0027505A">
        <w:t xml:space="preserve"> архивов и музеев, менеджмент</w:t>
      </w:r>
      <w:r w:rsidRPr="0027505A">
        <w:t xml:space="preserve"> музейного дела, уметь работать с архивными документами, музейными предметами и музейной документацией, иметь четкое представление о формах работы архивов и музеев и видах их деятельности. К зачету предоставляется дневник, отчёт и характеристика с ме</w:t>
      </w:r>
      <w:r w:rsidRPr="0027505A">
        <w:t>с</w:t>
      </w:r>
      <w:r w:rsidRPr="0027505A">
        <w:t>та прохождения практики, заверенная подписью руководителя, печатью архива, музея или музе</w:t>
      </w:r>
      <w:r w:rsidRPr="0027505A">
        <w:t>й</w:t>
      </w:r>
      <w:r w:rsidRPr="0027505A">
        <w:t>ной организации, если прак</w:t>
      </w:r>
      <w:r w:rsidR="00264DA1" w:rsidRPr="0027505A">
        <w:t>тика проходила не на базе БГПУ.</w:t>
      </w:r>
    </w:p>
    <w:p w:rsidR="00CA18C2" w:rsidRPr="0027505A" w:rsidRDefault="00364BDE" w:rsidP="00A02693">
      <w:pPr>
        <w:pStyle w:val="a3"/>
        <w:ind w:left="0" w:firstLine="567"/>
        <w:jc w:val="both"/>
      </w:pPr>
      <w:r w:rsidRPr="0027505A">
        <w:t>Документальное оформление практики (см. приложени</w:t>
      </w:r>
      <w:r w:rsidR="00235CEA">
        <w:t>я</w:t>
      </w:r>
      <w:r w:rsidRPr="0027505A">
        <w:t>)</w:t>
      </w:r>
    </w:p>
    <w:p w:rsidR="00313EC0" w:rsidRPr="0027505A" w:rsidRDefault="00313EC0" w:rsidP="00A02693">
      <w:pPr>
        <w:pStyle w:val="a3"/>
        <w:ind w:left="0" w:firstLine="567"/>
        <w:jc w:val="both"/>
        <w:rPr>
          <w:i/>
        </w:rPr>
      </w:pPr>
      <w:r w:rsidRPr="0027505A">
        <w:rPr>
          <w:i/>
        </w:rPr>
        <w:t>Общие рекомендации к оформлению отчета по практике</w:t>
      </w:r>
    </w:p>
    <w:p w:rsidR="00313EC0" w:rsidRPr="0027505A" w:rsidRDefault="00313EC0" w:rsidP="00A02693">
      <w:pPr>
        <w:ind w:firstLine="567"/>
      </w:pPr>
      <w:r w:rsidRPr="0027505A">
        <w:t>В отчете должны быть следующие позиции:</w:t>
      </w:r>
    </w:p>
    <w:p w:rsidR="00313EC0" w:rsidRPr="0027505A" w:rsidRDefault="00313EC0" w:rsidP="00A02693">
      <w:pPr>
        <w:pStyle w:val="a3"/>
        <w:numPr>
          <w:ilvl w:val="0"/>
          <w:numId w:val="3"/>
        </w:numPr>
        <w:ind w:left="426" w:firstLine="567"/>
      </w:pPr>
      <w:r w:rsidRPr="0027505A">
        <w:t xml:space="preserve">Фамилия, имя, отчество </w:t>
      </w:r>
      <w:r w:rsidR="00264DA1" w:rsidRPr="0027505A">
        <w:t>аспиранта.</w:t>
      </w:r>
    </w:p>
    <w:p w:rsidR="00313EC0" w:rsidRPr="0027505A" w:rsidRDefault="00313EC0" w:rsidP="00A02693">
      <w:pPr>
        <w:pStyle w:val="a3"/>
        <w:numPr>
          <w:ilvl w:val="0"/>
          <w:numId w:val="3"/>
        </w:numPr>
        <w:ind w:left="426" w:firstLine="567"/>
        <w:jc w:val="both"/>
      </w:pPr>
      <w:r w:rsidRPr="0027505A">
        <w:t>Наименование</w:t>
      </w:r>
      <w:r w:rsidR="00235CEA">
        <w:t xml:space="preserve"> </w:t>
      </w:r>
      <w:r w:rsidR="00DB201A" w:rsidRPr="0027505A">
        <w:t>вуз</w:t>
      </w:r>
      <w:r w:rsidR="00264DA1" w:rsidRPr="0027505A">
        <w:t xml:space="preserve">а, направления </w:t>
      </w:r>
      <w:r w:rsidR="00DB201A" w:rsidRPr="0027505A">
        <w:t>и профиля подготовки</w:t>
      </w:r>
      <w:r w:rsidR="00264DA1" w:rsidRPr="0027505A">
        <w:t xml:space="preserve"> аспирантуры.</w:t>
      </w:r>
    </w:p>
    <w:p w:rsidR="00313EC0" w:rsidRPr="0027505A" w:rsidRDefault="00313EC0" w:rsidP="00A02693">
      <w:pPr>
        <w:pStyle w:val="a3"/>
        <w:numPr>
          <w:ilvl w:val="0"/>
          <w:numId w:val="3"/>
        </w:numPr>
        <w:ind w:left="426" w:firstLine="567"/>
      </w:pPr>
      <w:r w:rsidRPr="0027505A">
        <w:t>Назначение отчёта.</w:t>
      </w:r>
    </w:p>
    <w:p w:rsidR="00313EC0" w:rsidRPr="0027505A" w:rsidRDefault="00313EC0" w:rsidP="00A02693">
      <w:pPr>
        <w:pStyle w:val="a3"/>
        <w:numPr>
          <w:ilvl w:val="0"/>
          <w:numId w:val="3"/>
        </w:numPr>
        <w:ind w:left="426" w:firstLine="567"/>
      </w:pPr>
      <w:r w:rsidRPr="0027505A">
        <w:t>Краткое изложение проделанной работы.</w:t>
      </w:r>
    </w:p>
    <w:p w:rsidR="00313EC0" w:rsidRPr="0027505A" w:rsidRDefault="00313EC0" w:rsidP="00A02693">
      <w:pPr>
        <w:pStyle w:val="a3"/>
        <w:numPr>
          <w:ilvl w:val="0"/>
          <w:numId w:val="3"/>
        </w:numPr>
        <w:ind w:left="426" w:firstLine="567"/>
      </w:pPr>
      <w:r w:rsidRPr="0027505A">
        <w:t>Возможные рекомендации, свое отношение к практике.</w:t>
      </w:r>
    </w:p>
    <w:p w:rsidR="00313EC0" w:rsidRPr="0027505A" w:rsidRDefault="00313EC0" w:rsidP="00A02693">
      <w:pPr>
        <w:pStyle w:val="a3"/>
        <w:numPr>
          <w:ilvl w:val="0"/>
          <w:numId w:val="3"/>
        </w:numPr>
        <w:ind w:left="426" w:firstLine="567"/>
      </w:pPr>
      <w:r w:rsidRPr="0027505A">
        <w:t>Дата</w:t>
      </w:r>
      <w:r w:rsidR="00264DA1" w:rsidRPr="0027505A">
        <w:t>.</w:t>
      </w:r>
    </w:p>
    <w:p w:rsidR="00313EC0" w:rsidRPr="0027505A" w:rsidRDefault="00313EC0" w:rsidP="00A02693">
      <w:pPr>
        <w:pStyle w:val="a3"/>
        <w:numPr>
          <w:ilvl w:val="0"/>
          <w:numId w:val="3"/>
        </w:numPr>
        <w:ind w:left="426" w:firstLine="567"/>
      </w:pPr>
      <w:r w:rsidRPr="0027505A">
        <w:t>Подпись</w:t>
      </w:r>
      <w:r w:rsidR="00264DA1" w:rsidRPr="0027505A">
        <w:t>.</w:t>
      </w:r>
    </w:p>
    <w:p w:rsidR="00264DA1" w:rsidRPr="0027505A" w:rsidRDefault="00264DA1" w:rsidP="00A02693">
      <w:pPr>
        <w:ind w:firstLine="567"/>
      </w:pPr>
      <w:r w:rsidRPr="0027505A">
        <w:rPr>
          <w:i/>
        </w:rPr>
        <w:t>Общие рекомендации к ведению дневников практики</w:t>
      </w:r>
    </w:p>
    <w:p w:rsidR="00264DA1" w:rsidRPr="0027505A" w:rsidRDefault="00264DA1" w:rsidP="00DE79B0">
      <w:r w:rsidRPr="0027505A">
        <w:t>Фамилия, имя, отчество аспиранта.</w:t>
      </w:r>
    </w:p>
    <w:p w:rsidR="00264DA1" w:rsidRPr="0027505A" w:rsidRDefault="00264DA1" w:rsidP="00DE79B0">
      <w:pPr>
        <w:pStyle w:val="a3"/>
        <w:numPr>
          <w:ilvl w:val="0"/>
          <w:numId w:val="22"/>
        </w:numPr>
        <w:ind w:firstLine="273"/>
        <w:jc w:val="both"/>
      </w:pPr>
      <w:r w:rsidRPr="0027505A">
        <w:t>Наименование</w:t>
      </w:r>
      <w:r w:rsidR="00235CEA">
        <w:t xml:space="preserve"> </w:t>
      </w:r>
      <w:r w:rsidR="00DB201A" w:rsidRPr="0027505A">
        <w:t>вуз</w:t>
      </w:r>
      <w:r w:rsidRPr="0027505A">
        <w:t xml:space="preserve">а, направления подготовки и </w:t>
      </w:r>
      <w:r w:rsidR="00DB201A" w:rsidRPr="0027505A">
        <w:t>профиль</w:t>
      </w:r>
      <w:r w:rsidRPr="0027505A">
        <w:t xml:space="preserve"> аспирантуры.</w:t>
      </w:r>
    </w:p>
    <w:p w:rsidR="00264DA1" w:rsidRPr="0027505A" w:rsidRDefault="00264DA1" w:rsidP="00DE79B0">
      <w:pPr>
        <w:pStyle w:val="a3"/>
        <w:numPr>
          <w:ilvl w:val="0"/>
          <w:numId w:val="22"/>
        </w:numPr>
        <w:ind w:firstLine="273"/>
        <w:jc w:val="both"/>
      </w:pPr>
      <w:r w:rsidRPr="0027505A">
        <w:t>Назначение дневника.</w:t>
      </w:r>
    </w:p>
    <w:p w:rsidR="00264DA1" w:rsidRPr="0027505A" w:rsidRDefault="00264DA1" w:rsidP="00DE79B0">
      <w:pPr>
        <w:pStyle w:val="a3"/>
        <w:numPr>
          <w:ilvl w:val="0"/>
          <w:numId w:val="22"/>
        </w:numPr>
        <w:ind w:firstLine="273"/>
        <w:jc w:val="both"/>
      </w:pPr>
      <w:r w:rsidRPr="0027505A">
        <w:lastRenderedPageBreak/>
        <w:t>Краткое изложение проделанной работы за каждый день прохождения практики.</w:t>
      </w:r>
    </w:p>
    <w:p w:rsidR="00264DA1" w:rsidRPr="0027505A" w:rsidRDefault="00264DA1" w:rsidP="00DE79B0">
      <w:pPr>
        <w:pStyle w:val="a3"/>
        <w:numPr>
          <w:ilvl w:val="0"/>
          <w:numId w:val="22"/>
        </w:numPr>
        <w:ind w:firstLine="273"/>
      </w:pPr>
      <w:r w:rsidRPr="0027505A">
        <w:t>Возможные рекомендации, свое отношение к осуществляемой деятельности.</w:t>
      </w:r>
    </w:p>
    <w:p w:rsidR="00264DA1" w:rsidRPr="0027505A" w:rsidRDefault="00264DA1" w:rsidP="00DE79B0">
      <w:pPr>
        <w:pStyle w:val="a3"/>
        <w:numPr>
          <w:ilvl w:val="0"/>
          <w:numId w:val="22"/>
        </w:numPr>
        <w:ind w:firstLine="273"/>
      </w:pPr>
      <w:r w:rsidRPr="0027505A">
        <w:t>Дата.</w:t>
      </w:r>
    </w:p>
    <w:p w:rsidR="00264DA1" w:rsidRPr="0027505A" w:rsidRDefault="00264DA1" w:rsidP="00DE79B0">
      <w:pPr>
        <w:pStyle w:val="a3"/>
        <w:numPr>
          <w:ilvl w:val="0"/>
          <w:numId w:val="22"/>
        </w:numPr>
        <w:ind w:firstLine="273"/>
      </w:pPr>
      <w:r w:rsidRPr="0027505A">
        <w:t>Подпись.</w:t>
      </w:r>
    </w:p>
    <w:p w:rsidR="00AE7899" w:rsidRDefault="00AE7899" w:rsidP="009A52C7">
      <w:pPr>
        <w:pStyle w:val="a3"/>
        <w:ind w:left="0" w:firstLine="709"/>
        <w:rPr>
          <w:b/>
        </w:rPr>
      </w:pPr>
    </w:p>
    <w:p w:rsidR="009A52C7" w:rsidRPr="0027505A" w:rsidRDefault="009A52C7" w:rsidP="009A52C7">
      <w:pPr>
        <w:pStyle w:val="a3"/>
        <w:ind w:left="0" w:firstLine="709"/>
        <w:rPr>
          <w:b/>
        </w:rPr>
      </w:pPr>
      <w:r w:rsidRPr="0027505A">
        <w:rPr>
          <w:b/>
        </w:rPr>
        <w:t xml:space="preserve">11. Материально-техническое обеспечение </w:t>
      </w:r>
      <w:r w:rsidR="00DE79B0" w:rsidRPr="00DE79B0">
        <w:rPr>
          <w:b/>
        </w:rPr>
        <w:t>научно-исследовательской</w:t>
      </w:r>
      <w:r w:rsidR="00235CEA">
        <w:rPr>
          <w:b/>
        </w:rPr>
        <w:t xml:space="preserve"> </w:t>
      </w:r>
      <w:r w:rsidRPr="0027505A">
        <w:rPr>
          <w:b/>
        </w:rPr>
        <w:t>практики</w:t>
      </w:r>
    </w:p>
    <w:p w:rsidR="009A52C7" w:rsidRPr="0027505A" w:rsidRDefault="009A52C7" w:rsidP="009A52C7">
      <w:pPr>
        <w:ind w:left="360"/>
        <w:jc w:val="center"/>
        <w:rPr>
          <w:rFonts w:eastAsia="Calibri"/>
          <w:i/>
        </w:rPr>
      </w:pPr>
      <w:r w:rsidRPr="0027505A">
        <w:rPr>
          <w:rFonts w:eastAsia="Calibri"/>
          <w:i/>
        </w:rPr>
        <w:t>Основное оборудование</w:t>
      </w:r>
    </w:p>
    <w:p w:rsidR="009A52C7" w:rsidRPr="0027505A" w:rsidRDefault="009A52C7" w:rsidP="009A52C7">
      <w:pPr>
        <w:pStyle w:val="a3"/>
        <w:numPr>
          <w:ilvl w:val="3"/>
          <w:numId w:val="5"/>
        </w:numPr>
        <w:tabs>
          <w:tab w:val="left" w:pos="709"/>
        </w:tabs>
        <w:ind w:left="0" w:firstLine="709"/>
        <w:jc w:val="both"/>
        <w:rPr>
          <w:rFonts w:eastAsia="Calibri"/>
        </w:rPr>
      </w:pPr>
      <w:r w:rsidRPr="0027505A">
        <w:rPr>
          <w:rFonts w:eastAsia="Calibri"/>
        </w:rPr>
        <w:t>Оборудование организаций, с которыми заключены договоры о проведении на их базе архивно-музейной практики (например, Государственный архив Амурской области /ГААО и Амурский областной краеведческий музей им. Г.С. Новикова-Даурского /АОКМ/).</w:t>
      </w:r>
    </w:p>
    <w:p w:rsidR="009A52C7" w:rsidRPr="0027505A" w:rsidRDefault="009A52C7" w:rsidP="009A52C7">
      <w:pPr>
        <w:pStyle w:val="a3"/>
        <w:numPr>
          <w:ilvl w:val="3"/>
          <w:numId w:val="5"/>
        </w:numPr>
        <w:tabs>
          <w:tab w:val="left" w:pos="709"/>
        </w:tabs>
        <w:ind w:left="0" w:firstLine="709"/>
        <w:jc w:val="both"/>
        <w:rPr>
          <w:rFonts w:eastAsia="Calibri"/>
        </w:rPr>
      </w:pPr>
      <w:r w:rsidRPr="0027505A">
        <w:rPr>
          <w:rFonts w:eastAsia="Calibri"/>
        </w:rPr>
        <w:t>Оборудование ФГБОУ ВПО «БГПУ»:</w:t>
      </w:r>
    </w:p>
    <w:p w:rsidR="009A52C7" w:rsidRPr="0027505A" w:rsidRDefault="009A52C7" w:rsidP="009A52C7">
      <w:pPr>
        <w:tabs>
          <w:tab w:val="left" w:pos="284"/>
          <w:tab w:val="left" w:pos="709"/>
        </w:tabs>
        <w:ind w:left="1418" w:hanging="425"/>
        <w:jc w:val="both"/>
        <w:rPr>
          <w:rFonts w:eastAsia="Calibri"/>
        </w:rPr>
      </w:pPr>
      <w:r w:rsidRPr="0027505A">
        <w:rPr>
          <w:rFonts w:eastAsia="Calibri"/>
        </w:rPr>
        <w:t>2.1. Комплект ТСО (видеопроекторы, мультимедийные проекторы, компьютеры, инт</w:t>
      </w:r>
      <w:r w:rsidRPr="0027505A">
        <w:rPr>
          <w:rFonts w:eastAsia="Calibri"/>
        </w:rPr>
        <w:t>е</w:t>
      </w:r>
      <w:r w:rsidRPr="0027505A">
        <w:rPr>
          <w:rFonts w:eastAsia="Calibri"/>
        </w:rPr>
        <w:t>рактивная доска).</w:t>
      </w:r>
    </w:p>
    <w:p w:rsidR="009A52C7" w:rsidRPr="0027505A" w:rsidRDefault="009A52C7" w:rsidP="009A52C7">
      <w:pPr>
        <w:tabs>
          <w:tab w:val="left" w:pos="709"/>
        </w:tabs>
        <w:ind w:left="1418" w:hanging="425"/>
        <w:jc w:val="both"/>
        <w:rPr>
          <w:rFonts w:eastAsia="Calibri"/>
        </w:rPr>
      </w:pPr>
      <w:r w:rsidRPr="0027505A">
        <w:rPr>
          <w:rFonts w:eastAsia="Calibri"/>
        </w:rPr>
        <w:t>2.2. Аудитории, оснащённые презентационной техникой: 111, 112, 222, 348, 330А, 330А/1.</w:t>
      </w:r>
    </w:p>
    <w:p w:rsidR="009A52C7" w:rsidRPr="0027505A" w:rsidRDefault="009A52C7" w:rsidP="009A52C7">
      <w:pPr>
        <w:tabs>
          <w:tab w:val="left" w:pos="709"/>
        </w:tabs>
        <w:ind w:left="1418" w:hanging="425"/>
        <w:jc w:val="both"/>
        <w:rPr>
          <w:rFonts w:eastAsia="Calibri"/>
        </w:rPr>
      </w:pPr>
      <w:r w:rsidRPr="0027505A">
        <w:rPr>
          <w:rFonts w:eastAsia="Calibri"/>
        </w:rPr>
        <w:t>2.3. Литературно-краеведческий музей</w:t>
      </w:r>
      <w:r w:rsidR="00235CEA">
        <w:rPr>
          <w:rFonts w:eastAsia="Calibri"/>
        </w:rPr>
        <w:t xml:space="preserve"> </w:t>
      </w:r>
      <w:r w:rsidRPr="0027505A">
        <w:rPr>
          <w:rFonts w:eastAsia="Calibri"/>
        </w:rPr>
        <w:t>им. А.В. Лосева (ауд. 465).</w:t>
      </w:r>
    </w:p>
    <w:p w:rsidR="009A52C7" w:rsidRPr="0027505A" w:rsidRDefault="009A52C7" w:rsidP="009A52C7">
      <w:pPr>
        <w:ind w:left="567" w:firstLine="426"/>
        <w:jc w:val="both"/>
        <w:rPr>
          <w:rFonts w:eastAsia="Calibri"/>
        </w:rPr>
      </w:pPr>
    </w:p>
    <w:p w:rsidR="009A52C7" w:rsidRPr="0027505A" w:rsidRDefault="009A52C7" w:rsidP="009A52C7">
      <w:pPr>
        <w:ind w:firstLine="567"/>
        <w:jc w:val="both"/>
      </w:pPr>
      <w:r w:rsidRPr="0027505A">
        <w:t xml:space="preserve">Рабочая программа </w:t>
      </w:r>
      <w:r w:rsidR="00DE79B0">
        <w:t>практики</w:t>
      </w:r>
      <w:r w:rsidRPr="0027505A">
        <w:t xml:space="preserve"> разработана на основе:</w:t>
      </w:r>
    </w:p>
    <w:p w:rsidR="009A52C7" w:rsidRPr="00035332" w:rsidRDefault="009A52C7" w:rsidP="009A52C7">
      <w:pPr>
        <w:tabs>
          <w:tab w:val="num" w:pos="360"/>
        </w:tabs>
        <w:ind w:firstLine="567"/>
        <w:jc w:val="both"/>
      </w:pPr>
      <w:r w:rsidRPr="00035332">
        <w:t>- ФГОС ВО  по направлению подготовки 45.06.01 Языкознание и литературоведение, утве</w:t>
      </w:r>
      <w:r w:rsidRPr="00035332">
        <w:t>р</w:t>
      </w:r>
      <w:r w:rsidRPr="00035332">
        <w:t>жденного 30.07.2014 г., № 903;</w:t>
      </w:r>
    </w:p>
    <w:p w:rsidR="00AE7899" w:rsidRPr="00E74920" w:rsidRDefault="00AE7899" w:rsidP="00AE7899">
      <w:pPr>
        <w:tabs>
          <w:tab w:val="num" w:pos="360"/>
        </w:tabs>
        <w:ind w:firstLine="567"/>
        <w:jc w:val="both"/>
      </w:pPr>
      <w:r w:rsidRPr="00E74920">
        <w:t>- учебного плана по профилю «Русская литература», утвержденного ученым советом БГПУ 23 марта 2016 года  (протокол № 6);</w:t>
      </w:r>
    </w:p>
    <w:p w:rsidR="00B72920" w:rsidRDefault="00B72920" w:rsidP="00B72920">
      <w:pPr>
        <w:tabs>
          <w:tab w:val="left" w:pos="-7797"/>
        </w:tabs>
        <w:autoSpaceDE w:val="0"/>
        <w:autoSpaceDN w:val="0"/>
        <w:adjustRightInd w:val="0"/>
        <w:ind w:firstLine="567"/>
        <w:jc w:val="both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 xml:space="preserve">- </w:t>
      </w:r>
      <w:r>
        <w:rPr>
          <w:rFonts w:eastAsia="SimSun"/>
          <w:bCs/>
          <w:lang w:eastAsia="zh-CN"/>
        </w:rPr>
        <w:t>СМК СТО 7.3-2.9.07 «Положение о программе аспирантуры ФГБОУ ВО БГПУ</w:t>
      </w:r>
      <w:r>
        <w:rPr>
          <w:rFonts w:eastAsia="SimSun"/>
          <w:lang w:eastAsia="zh-CN"/>
        </w:rPr>
        <w:t>»;</w:t>
      </w:r>
    </w:p>
    <w:p w:rsidR="009A52C7" w:rsidRPr="009C56A9" w:rsidRDefault="009A52C7" w:rsidP="009A52C7">
      <w:pPr>
        <w:tabs>
          <w:tab w:val="num" w:pos="360"/>
        </w:tabs>
        <w:ind w:firstLine="567"/>
        <w:jc w:val="both"/>
      </w:pPr>
      <w:r>
        <w:t xml:space="preserve">- </w:t>
      </w:r>
      <w:r w:rsidRPr="009C56A9">
        <w:rPr>
          <w:rFonts w:eastAsia="SimSun"/>
          <w:lang w:eastAsia="zh-CN"/>
        </w:rPr>
        <w:t xml:space="preserve">Приказа Министерства образования и науки Российской Федерации (Минобрнауки России) от 19 ноября </w:t>
      </w:r>
      <w:smartTag w:uri="urn:schemas-microsoft-com:office:smarttags" w:element="metricconverter">
        <w:smartTagPr>
          <w:attr w:name="ProductID" w:val="2013 г"/>
        </w:smartTagPr>
        <w:r w:rsidRPr="009C56A9">
          <w:rPr>
            <w:rFonts w:eastAsia="SimSun"/>
            <w:lang w:eastAsia="zh-CN"/>
          </w:rPr>
          <w:t>2013 г</w:t>
        </w:r>
      </w:smartTag>
      <w:r w:rsidRPr="009C56A9">
        <w:rPr>
          <w:rFonts w:eastAsia="SimSun"/>
          <w:lang w:eastAsia="zh-CN"/>
        </w:rPr>
        <w:t xml:space="preserve">. № </w:t>
      </w:r>
      <w:smartTag w:uri="urn:schemas-microsoft-com:office:smarttags" w:element="metricconverter">
        <w:smartTagPr>
          <w:attr w:name="ProductID" w:val="1259 г"/>
        </w:smartTagPr>
        <w:r w:rsidRPr="009C56A9">
          <w:rPr>
            <w:rFonts w:eastAsia="SimSun"/>
            <w:lang w:eastAsia="zh-CN"/>
          </w:rPr>
          <w:t>1259 г</w:t>
        </w:r>
      </w:smartTag>
      <w:r w:rsidRPr="009C56A9">
        <w:rPr>
          <w:rFonts w:eastAsia="SimSun"/>
          <w:lang w:eastAsia="zh-CN"/>
        </w:rPr>
        <w:t>. Москва «Об утверждении Порядка организации и осуществления образовательной деятельности по образовательным программам высшего образования - програ</w:t>
      </w:r>
      <w:r w:rsidRPr="009C56A9">
        <w:rPr>
          <w:rFonts w:eastAsia="SimSun"/>
          <w:lang w:eastAsia="zh-CN"/>
        </w:rPr>
        <w:t>м</w:t>
      </w:r>
      <w:r w:rsidRPr="009C56A9">
        <w:rPr>
          <w:rFonts w:eastAsia="SimSun"/>
          <w:lang w:eastAsia="zh-CN"/>
        </w:rPr>
        <w:t>мам подготовки научно-педагогических кадров в аспирантуре».</w:t>
      </w:r>
    </w:p>
    <w:p w:rsidR="009A52C7" w:rsidRPr="0027505A" w:rsidRDefault="009A52C7" w:rsidP="009A52C7">
      <w:pPr>
        <w:autoSpaceDE w:val="0"/>
        <w:autoSpaceDN w:val="0"/>
        <w:adjustRightInd w:val="0"/>
        <w:ind w:left="142" w:firstLine="709"/>
        <w:contextualSpacing/>
        <w:jc w:val="both"/>
      </w:pPr>
    </w:p>
    <w:p w:rsidR="009A52C7" w:rsidRPr="0027505A" w:rsidRDefault="009A52C7" w:rsidP="009A52C7">
      <w:pPr>
        <w:autoSpaceDE w:val="0"/>
        <w:autoSpaceDN w:val="0"/>
        <w:adjustRightInd w:val="0"/>
        <w:ind w:left="142" w:firstLine="709"/>
        <w:contextualSpacing/>
        <w:jc w:val="both"/>
      </w:pPr>
      <w:r w:rsidRPr="0027505A">
        <w:t>Разработчик: А.В. Урманов, доктор филологических наук, профессор.</w:t>
      </w:r>
    </w:p>
    <w:p w:rsidR="0058201D" w:rsidRDefault="0058201D" w:rsidP="00235CEA">
      <w:pPr>
        <w:ind w:firstLine="567"/>
        <w:rPr>
          <w:b/>
        </w:rPr>
      </w:pPr>
    </w:p>
    <w:p w:rsidR="009A52C7" w:rsidRPr="0027505A" w:rsidRDefault="009A52C7" w:rsidP="009A52C7">
      <w:pPr>
        <w:spacing w:after="200"/>
        <w:ind w:firstLine="567"/>
        <w:rPr>
          <w:b/>
        </w:rPr>
      </w:pPr>
      <w:r w:rsidRPr="0027505A">
        <w:rPr>
          <w:b/>
        </w:rPr>
        <w:t>12 Лист изменений и дополнений</w:t>
      </w:r>
    </w:p>
    <w:p w:rsidR="00AE7899" w:rsidRPr="00E74920" w:rsidRDefault="00AE7899" w:rsidP="00AE7899">
      <w:pPr>
        <w:ind w:firstLine="567"/>
        <w:jc w:val="both"/>
        <w:rPr>
          <w:rFonts w:eastAsia="Calibri"/>
          <w:b/>
        </w:rPr>
      </w:pPr>
      <w:r w:rsidRPr="00E74920">
        <w:rPr>
          <w:rFonts w:eastAsia="Calibri"/>
          <w:b/>
        </w:rPr>
        <w:t xml:space="preserve">Утверждение изменений в программе </w:t>
      </w:r>
      <w:r w:rsidR="00DE79B0">
        <w:rPr>
          <w:rFonts w:eastAsia="Calibri"/>
          <w:b/>
        </w:rPr>
        <w:t>практики</w:t>
      </w:r>
      <w:r w:rsidRPr="00E74920">
        <w:rPr>
          <w:rFonts w:eastAsia="Calibri"/>
          <w:b/>
        </w:rPr>
        <w:t xml:space="preserve"> для реализации в 201___/20____ уч. г.</w:t>
      </w:r>
    </w:p>
    <w:p w:rsidR="009A52C7" w:rsidRPr="0058201D" w:rsidRDefault="00DE79B0" w:rsidP="0058201D">
      <w:pPr>
        <w:ind w:firstLine="708"/>
        <w:jc w:val="both"/>
        <w:rPr>
          <w:rFonts w:eastAsia="Calibri"/>
        </w:rPr>
      </w:pPr>
      <w:r>
        <w:rPr>
          <w:rFonts w:eastAsia="Calibri"/>
        </w:rPr>
        <w:t>П</w:t>
      </w:r>
      <w:r w:rsidR="00AE7899" w:rsidRPr="00E74920">
        <w:rPr>
          <w:rFonts w:eastAsia="Calibri"/>
        </w:rPr>
        <w:t xml:space="preserve">рограмма </w:t>
      </w:r>
      <w:r w:rsidR="0058201D">
        <w:rPr>
          <w:rFonts w:eastAsia="Calibri"/>
        </w:rPr>
        <w:t xml:space="preserve">практики </w:t>
      </w:r>
      <w:r w:rsidR="00AE7899" w:rsidRPr="00E74920">
        <w:rPr>
          <w:rFonts w:eastAsia="Calibri"/>
        </w:rPr>
        <w:t>пересмотрена, обсуждена и одобрена для реализации в 20____/20___ учебном году на заседании кафедры (протокол  №</w:t>
      </w:r>
      <w:r w:rsidR="0058201D">
        <w:rPr>
          <w:rFonts w:eastAsia="Calibri"/>
        </w:rPr>
        <w:t xml:space="preserve"> ____ от _________ 20_____ г.) </w:t>
      </w:r>
    </w:p>
    <w:p w:rsidR="009A52C7" w:rsidRPr="0027505A" w:rsidRDefault="009A52C7" w:rsidP="0058201D">
      <w:pPr>
        <w:ind w:firstLine="567"/>
        <w:jc w:val="both"/>
      </w:pPr>
      <w:r w:rsidRPr="0027505A">
        <w:t xml:space="preserve">В рабочую программу </w:t>
      </w:r>
      <w:r w:rsidR="0058201D" w:rsidRPr="00DE79B0">
        <w:t>научно-исследовательской</w:t>
      </w:r>
      <w:r w:rsidRPr="0027505A">
        <w:t xml:space="preserve"> практики внесены следующие изменения и допол</w:t>
      </w:r>
      <w:r w:rsidR="0058201D">
        <w:t xml:space="preserve">нения: </w:t>
      </w: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0"/>
        <w:gridCol w:w="5352"/>
      </w:tblGrid>
      <w:tr w:rsidR="009A52C7" w:rsidRPr="0027505A" w:rsidTr="009A52C7">
        <w:tc>
          <w:tcPr>
            <w:tcW w:w="5070" w:type="dxa"/>
          </w:tcPr>
          <w:p w:rsidR="009A52C7" w:rsidRPr="0027505A" w:rsidRDefault="009A52C7" w:rsidP="00DE79B0">
            <w:r w:rsidRPr="0027505A">
              <w:t xml:space="preserve">№ изменения: </w:t>
            </w:r>
          </w:p>
          <w:p w:rsidR="009A52C7" w:rsidRPr="0027505A" w:rsidRDefault="009A52C7" w:rsidP="00DE79B0">
            <w:r w:rsidRPr="0027505A">
              <w:t xml:space="preserve">№ страницы с изменением: </w:t>
            </w:r>
          </w:p>
        </w:tc>
        <w:tc>
          <w:tcPr>
            <w:tcW w:w="5352" w:type="dxa"/>
          </w:tcPr>
          <w:p w:rsidR="009A52C7" w:rsidRPr="0027505A" w:rsidRDefault="009A52C7" w:rsidP="00DE79B0"/>
        </w:tc>
      </w:tr>
      <w:tr w:rsidR="009A52C7" w:rsidRPr="0027505A" w:rsidTr="009A52C7">
        <w:tc>
          <w:tcPr>
            <w:tcW w:w="5070" w:type="dxa"/>
          </w:tcPr>
          <w:p w:rsidR="009A52C7" w:rsidRPr="0027505A" w:rsidRDefault="009A52C7" w:rsidP="00DE79B0">
            <w:r w:rsidRPr="0027505A">
              <w:t>Исключить:</w:t>
            </w:r>
          </w:p>
        </w:tc>
        <w:tc>
          <w:tcPr>
            <w:tcW w:w="5352" w:type="dxa"/>
          </w:tcPr>
          <w:p w:rsidR="009A52C7" w:rsidRPr="0027505A" w:rsidRDefault="009A52C7" w:rsidP="00DE79B0">
            <w:r w:rsidRPr="0027505A">
              <w:t>Включить:</w:t>
            </w:r>
          </w:p>
        </w:tc>
      </w:tr>
    </w:tbl>
    <w:p w:rsidR="009A52C7" w:rsidRPr="0027505A" w:rsidRDefault="009A52C7" w:rsidP="009A52C7">
      <w:pPr>
        <w:ind w:left="360"/>
        <w:jc w:val="both"/>
        <w:rPr>
          <w:rFonts w:eastAsia="Calibri"/>
        </w:rPr>
      </w:pPr>
    </w:p>
    <w:p w:rsidR="009A52C7" w:rsidRPr="0027505A" w:rsidRDefault="009A52C7" w:rsidP="009A52C7">
      <w:pPr>
        <w:spacing w:after="200"/>
        <w:rPr>
          <w:b/>
        </w:rPr>
      </w:pPr>
    </w:p>
    <w:p w:rsidR="00364BDE" w:rsidRPr="0027505A" w:rsidRDefault="00AE7899" w:rsidP="00235CEA">
      <w:pPr>
        <w:spacing w:after="200" w:line="276" w:lineRule="auto"/>
        <w:jc w:val="right"/>
      </w:pPr>
      <w:r>
        <w:br w:type="page"/>
      </w:r>
      <w:r w:rsidR="00364BDE" w:rsidRPr="0027505A">
        <w:lastRenderedPageBreak/>
        <w:t>ПРИЛОЖЕНИЕ</w:t>
      </w:r>
      <w:r w:rsidR="00235CEA">
        <w:t xml:space="preserve"> А</w:t>
      </w:r>
      <w:r w:rsidR="00364BDE" w:rsidRPr="0027505A">
        <w:t xml:space="preserve"> </w:t>
      </w:r>
    </w:p>
    <w:p w:rsidR="0071330B" w:rsidRPr="0027505A" w:rsidRDefault="0071330B" w:rsidP="00496DCE">
      <w:pPr>
        <w:jc w:val="center"/>
        <w:rPr>
          <w:b/>
          <w:caps/>
        </w:rPr>
      </w:pPr>
      <w:r w:rsidRPr="0027505A">
        <w:t>Титульный лист</w:t>
      </w:r>
    </w:p>
    <w:p w:rsidR="00496DCE" w:rsidRDefault="00496DCE" w:rsidP="0027505A">
      <w:pPr>
        <w:autoSpaceDE w:val="0"/>
        <w:autoSpaceDN w:val="0"/>
        <w:adjustRightInd w:val="0"/>
        <w:jc w:val="center"/>
        <w:rPr>
          <w:rFonts w:eastAsia="HiddenHorzOCR"/>
        </w:rPr>
      </w:pPr>
    </w:p>
    <w:p w:rsidR="00364BDE" w:rsidRPr="0027505A" w:rsidRDefault="00364BDE" w:rsidP="0027505A">
      <w:pPr>
        <w:autoSpaceDE w:val="0"/>
        <w:autoSpaceDN w:val="0"/>
        <w:adjustRightInd w:val="0"/>
        <w:jc w:val="center"/>
        <w:rPr>
          <w:rFonts w:eastAsia="HiddenHorzOCR"/>
        </w:rPr>
      </w:pPr>
      <w:r w:rsidRPr="0027505A">
        <w:rPr>
          <w:rFonts w:eastAsia="HiddenHorzOCR"/>
        </w:rPr>
        <w:t>МИНИСТЕРСТВО ОБРАЗОВАНИЯ И НАУКИ</w:t>
      </w:r>
    </w:p>
    <w:p w:rsidR="00364BDE" w:rsidRPr="0027505A" w:rsidRDefault="00364BDE" w:rsidP="0027505A">
      <w:pPr>
        <w:autoSpaceDE w:val="0"/>
        <w:autoSpaceDN w:val="0"/>
        <w:adjustRightInd w:val="0"/>
        <w:jc w:val="center"/>
        <w:rPr>
          <w:rFonts w:eastAsia="HiddenHorzOCR"/>
        </w:rPr>
      </w:pPr>
      <w:r w:rsidRPr="0027505A">
        <w:rPr>
          <w:rFonts w:eastAsia="HiddenHorzOCR"/>
        </w:rPr>
        <w:t>РОССИЙСКОЙ ФЕДЕРАЦИИ</w:t>
      </w:r>
    </w:p>
    <w:p w:rsidR="00AE7899" w:rsidRPr="00E74920" w:rsidRDefault="00AE7899" w:rsidP="00AE7899">
      <w:pPr>
        <w:pStyle w:val="a5"/>
        <w:jc w:val="center"/>
      </w:pPr>
      <w:r w:rsidRPr="00E74920">
        <w:t>Федеральное государственное бюджетное</w:t>
      </w:r>
    </w:p>
    <w:p w:rsidR="00AE7899" w:rsidRDefault="00AE7899" w:rsidP="00AE7899">
      <w:pPr>
        <w:autoSpaceDE w:val="0"/>
        <w:autoSpaceDN w:val="0"/>
        <w:adjustRightInd w:val="0"/>
        <w:jc w:val="center"/>
        <w:rPr>
          <w:rFonts w:eastAsia="HiddenHorzOCR"/>
        </w:rPr>
      </w:pPr>
      <w:r w:rsidRPr="00E74920">
        <w:t xml:space="preserve"> образовательное учреждение высшего образования</w:t>
      </w:r>
    </w:p>
    <w:p w:rsidR="00364BDE" w:rsidRPr="0027505A" w:rsidRDefault="00364BDE" w:rsidP="00AE7899">
      <w:pPr>
        <w:autoSpaceDE w:val="0"/>
        <w:autoSpaceDN w:val="0"/>
        <w:adjustRightInd w:val="0"/>
        <w:jc w:val="center"/>
        <w:rPr>
          <w:rFonts w:eastAsia="HiddenHorzOCR"/>
        </w:rPr>
      </w:pPr>
      <w:r w:rsidRPr="0027505A">
        <w:rPr>
          <w:rFonts w:eastAsia="HiddenHorzOCR"/>
        </w:rPr>
        <w:t>«Благовещенский государственный педагогический университет»</w:t>
      </w:r>
    </w:p>
    <w:p w:rsidR="00AE7899" w:rsidRDefault="00AE7899" w:rsidP="0027505A">
      <w:pPr>
        <w:autoSpaceDE w:val="0"/>
        <w:autoSpaceDN w:val="0"/>
        <w:adjustRightInd w:val="0"/>
        <w:jc w:val="center"/>
        <w:rPr>
          <w:rFonts w:eastAsia="HiddenHorzOCR"/>
        </w:rPr>
      </w:pPr>
    </w:p>
    <w:p w:rsidR="00364BDE" w:rsidRPr="0027505A" w:rsidRDefault="00364BDE" w:rsidP="0027505A">
      <w:pPr>
        <w:autoSpaceDE w:val="0"/>
        <w:autoSpaceDN w:val="0"/>
        <w:adjustRightInd w:val="0"/>
        <w:jc w:val="center"/>
        <w:rPr>
          <w:rFonts w:eastAsia="HiddenHorzOCR"/>
        </w:rPr>
      </w:pPr>
      <w:r w:rsidRPr="0027505A">
        <w:rPr>
          <w:rFonts w:eastAsia="HiddenHorzOCR"/>
        </w:rPr>
        <w:t>Историко-филологический факультет</w:t>
      </w:r>
    </w:p>
    <w:p w:rsidR="00364BDE" w:rsidRPr="0027505A" w:rsidRDefault="00364BDE" w:rsidP="0027505A">
      <w:pPr>
        <w:jc w:val="center"/>
      </w:pPr>
      <w:r w:rsidRPr="0027505A">
        <w:t xml:space="preserve">Кафедра </w:t>
      </w:r>
      <w:r w:rsidR="00DB201A" w:rsidRPr="0027505A">
        <w:t>русского языка и литературы</w:t>
      </w:r>
    </w:p>
    <w:p w:rsidR="00DB201A" w:rsidRPr="0027505A" w:rsidRDefault="00DB201A" w:rsidP="0027505A">
      <w:pPr>
        <w:jc w:val="center"/>
      </w:pPr>
    </w:p>
    <w:p w:rsidR="00364BDE" w:rsidRPr="0027505A" w:rsidRDefault="00364BDE" w:rsidP="0027505A">
      <w:pPr>
        <w:jc w:val="center"/>
      </w:pPr>
      <w:r w:rsidRPr="0027505A">
        <w:rPr>
          <w:b/>
        </w:rPr>
        <w:t>ОТЧЕТ</w:t>
      </w:r>
    </w:p>
    <w:p w:rsidR="00364BDE" w:rsidRPr="0027505A" w:rsidRDefault="00364BDE" w:rsidP="0027505A">
      <w:pPr>
        <w:jc w:val="center"/>
      </w:pPr>
      <w:r w:rsidRPr="0027505A">
        <w:t xml:space="preserve">по </w:t>
      </w:r>
      <w:r w:rsidR="0058201D" w:rsidRPr="00DE79B0">
        <w:t>научно-исследовательской</w:t>
      </w:r>
      <w:r w:rsidR="00235CEA">
        <w:t xml:space="preserve"> </w:t>
      </w:r>
      <w:r w:rsidRPr="0027505A">
        <w:t xml:space="preserve">практике </w:t>
      </w:r>
    </w:p>
    <w:p w:rsidR="00364BDE" w:rsidRPr="0027505A" w:rsidRDefault="00364BDE" w:rsidP="0027505A">
      <w:pPr>
        <w:jc w:val="center"/>
      </w:pPr>
      <w:r w:rsidRPr="0027505A">
        <w:t>аспиранта второго года обучения</w:t>
      </w:r>
    </w:p>
    <w:p w:rsidR="0071330B" w:rsidRDefault="0071330B" w:rsidP="0027505A">
      <w:pPr>
        <w:jc w:val="center"/>
      </w:pPr>
      <w:r w:rsidRPr="0027505A">
        <w:t>________________________________</w:t>
      </w:r>
      <w:r w:rsidR="00496DCE">
        <w:t>_____________________________________________</w:t>
      </w:r>
    </w:p>
    <w:p w:rsidR="00496DCE" w:rsidRPr="00496DCE" w:rsidRDefault="00496DCE" w:rsidP="0027505A">
      <w:pPr>
        <w:jc w:val="center"/>
        <w:rPr>
          <w:sz w:val="20"/>
          <w:szCs w:val="20"/>
        </w:rPr>
      </w:pPr>
      <w:r w:rsidRPr="00496DCE">
        <w:rPr>
          <w:sz w:val="20"/>
          <w:szCs w:val="20"/>
        </w:rPr>
        <w:t>ФИО аспиранта</w:t>
      </w:r>
    </w:p>
    <w:p w:rsidR="00496DCE" w:rsidRPr="0027505A" w:rsidRDefault="00496DCE" w:rsidP="0027505A">
      <w:pPr>
        <w:jc w:val="center"/>
      </w:pPr>
    </w:p>
    <w:p w:rsidR="00364BDE" w:rsidRPr="00496DCE" w:rsidRDefault="00364BDE" w:rsidP="0027505A">
      <w:pPr>
        <w:autoSpaceDE w:val="0"/>
        <w:autoSpaceDN w:val="0"/>
        <w:adjustRightInd w:val="0"/>
        <w:jc w:val="center"/>
        <w:rPr>
          <w:bCs/>
        </w:rPr>
      </w:pPr>
      <w:r w:rsidRPr="00496DCE">
        <w:rPr>
          <w:bCs/>
        </w:rPr>
        <w:t>Направление подготовки</w:t>
      </w:r>
    </w:p>
    <w:p w:rsidR="00364BDE" w:rsidRPr="00496DCE" w:rsidRDefault="00364BDE" w:rsidP="0027505A">
      <w:pPr>
        <w:autoSpaceDE w:val="0"/>
        <w:autoSpaceDN w:val="0"/>
        <w:adjustRightInd w:val="0"/>
        <w:jc w:val="center"/>
        <w:rPr>
          <w:bCs/>
        </w:rPr>
      </w:pPr>
      <w:r w:rsidRPr="00496DCE">
        <w:rPr>
          <w:bCs/>
        </w:rPr>
        <w:t>4</w:t>
      </w:r>
      <w:r w:rsidR="00DB201A" w:rsidRPr="00496DCE">
        <w:rPr>
          <w:bCs/>
        </w:rPr>
        <w:t>5</w:t>
      </w:r>
      <w:r w:rsidRPr="00496DCE">
        <w:rPr>
          <w:bCs/>
        </w:rPr>
        <w:t xml:space="preserve">.06.01 </w:t>
      </w:r>
      <w:r w:rsidR="00DB201A" w:rsidRPr="00496DCE">
        <w:rPr>
          <w:bCs/>
        </w:rPr>
        <w:t>ЯЗЫКОЗНАНИЕ И ЛИТЕРАТУРОВЕДЕНИЕ</w:t>
      </w:r>
    </w:p>
    <w:p w:rsidR="00364BDE" w:rsidRPr="00496DCE" w:rsidRDefault="00364BDE" w:rsidP="0027505A">
      <w:pPr>
        <w:autoSpaceDE w:val="0"/>
        <w:autoSpaceDN w:val="0"/>
        <w:adjustRightInd w:val="0"/>
        <w:ind w:left="2832"/>
        <w:rPr>
          <w:bCs/>
        </w:rPr>
      </w:pPr>
    </w:p>
    <w:p w:rsidR="00364BDE" w:rsidRPr="00496DCE" w:rsidRDefault="00496DCE" w:rsidP="0027505A">
      <w:pPr>
        <w:autoSpaceDE w:val="0"/>
        <w:autoSpaceDN w:val="0"/>
        <w:adjustRightInd w:val="0"/>
        <w:jc w:val="center"/>
        <w:rPr>
          <w:bCs/>
        </w:rPr>
      </w:pPr>
      <w:r w:rsidRPr="00496DCE">
        <w:rPr>
          <w:bCs/>
        </w:rPr>
        <w:t>Направленность (п</w:t>
      </w:r>
      <w:r w:rsidR="00DB201A" w:rsidRPr="00496DCE">
        <w:rPr>
          <w:bCs/>
        </w:rPr>
        <w:t>рофиль</w:t>
      </w:r>
      <w:r w:rsidRPr="00496DCE">
        <w:rPr>
          <w:bCs/>
        </w:rPr>
        <w:t>)</w:t>
      </w:r>
    </w:p>
    <w:p w:rsidR="00364BDE" w:rsidRPr="00496DCE" w:rsidRDefault="00DB201A" w:rsidP="0027505A">
      <w:pPr>
        <w:jc w:val="center"/>
      </w:pPr>
      <w:r w:rsidRPr="00496DCE">
        <w:t>РУССКАЯ ЛИТЕРАТУРА</w:t>
      </w:r>
    </w:p>
    <w:p w:rsidR="00496DCE" w:rsidRDefault="00496DCE" w:rsidP="0027505A">
      <w:pPr>
        <w:jc w:val="center"/>
      </w:pPr>
    </w:p>
    <w:p w:rsidR="00496DCE" w:rsidRDefault="00496DCE" w:rsidP="0027505A">
      <w:pPr>
        <w:jc w:val="center"/>
      </w:pPr>
    </w:p>
    <w:p w:rsidR="00496DCE" w:rsidRDefault="00496DCE" w:rsidP="0027505A">
      <w:pPr>
        <w:jc w:val="center"/>
      </w:pPr>
    </w:p>
    <w:p w:rsidR="0071330B" w:rsidRPr="0027505A" w:rsidRDefault="0071330B" w:rsidP="0027505A">
      <w:pPr>
        <w:jc w:val="center"/>
      </w:pPr>
      <w:r w:rsidRPr="0027505A">
        <w:t xml:space="preserve">Благовещенск </w:t>
      </w:r>
      <w:r w:rsidR="00C50049">
        <w:t>201</w:t>
      </w:r>
      <w:r w:rsidR="00AE7899">
        <w:t>6</w:t>
      </w:r>
    </w:p>
    <w:p w:rsidR="001B6063" w:rsidRPr="0027505A" w:rsidRDefault="001B6063" w:rsidP="0027505A">
      <w:pPr>
        <w:jc w:val="center"/>
      </w:pPr>
    </w:p>
    <w:p w:rsidR="00364BDE" w:rsidRDefault="0071330B" w:rsidP="0027505A">
      <w:pPr>
        <w:jc w:val="both"/>
        <w:rPr>
          <w:b/>
        </w:rPr>
      </w:pPr>
      <w:r w:rsidRPr="00C50049">
        <w:rPr>
          <w:b/>
        </w:rPr>
        <w:t>________________________________</w:t>
      </w:r>
      <w:r w:rsidRPr="00C50049">
        <w:rPr>
          <w:u w:val="single"/>
        </w:rPr>
        <w:t>2 и другие листы</w:t>
      </w:r>
      <w:r w:rsidRPr="0027505A">
        <w:rPr>
          <w:b/>
        </w:rPr>
        <w:t>_______________________________</w:t>
      </w:r>
      <w:r w:rsidR="00C50049">
        <w:rPr>
          <w:b/>
        </w:rPr>
        <w:t>____</w:t>
      </w:r>
    </w:p>
    <w:p w:rsidR="00413E93" w:rsidRPr="0027505A" w:rsidRDefault="00413E93" w:rsidP="0027505A">
      <w:pPr>
        <w:jc w:val="both"/>
      </w:pPr>
    </w:p>
    <w:tbl>
      <w:tblPr>
        <w:tblW w:w="10314" w:type="dxa"/>
        <w:tblLook w:val="04A0"/>
      </w:tblPr>
      <w:tblGrid>
        <w:gridCol w:w="3369"/>
        <w:gridCol w:w="1842"/>
        <w:gridCol w:w="2127"/>
        <w:gridCol w:w="2976"/>
      </w:tblGrid>
      <w:tr w:rsidR="00413E93" w:rsidRPr="0028797D" w:rsidTr="00DE79B0">
        <w:tc>
          <w:tcPr>
            <w:tcW w:w="3369" w:type="dxa"/>
          </w:tcPr>
          <w:p w:rsidR="00413E93" w:rsidRPr="0028797D" w:rsidRDefault="00413E93" w:rsidP="00DE79B0">
            <w:r>
              <w:t>Аспирант</w:t>
            </w:r>
            <w:r w:rsidRPr="0028797D">
              <w:t>:</w:t>
            </w:r>
          </w:p>
          <w:p w:rsidR="00413E93" w:rsidRPr="0028797D" w:rsidRDefault="00413E93" w:rsidP="00DE79B0">
            <w:pPr>
              <w:keepNext/>
            </w:pPr>
          </w:p>
        </w:tc>
        <w:tc>
          <w:tcPr>
            <w:tcW w:w="1842" w:type="dxa"/>
          </w:tcPr>
          <w:p w:rsidR="00413E93" w:rsidRPr="0028797D" w:rsidRDefault="00413E93" w:rsidP="00DE79B0">
            <w:pPr>
              <w:keepNext/>
              <w:jc w:val="center"/>
            </w:pPr>
          </w:p>
          <w:p w:rsidR="00413E93" w:rsidRPr="0028797D" w:rsidRDefault="00413E93" w:rsidP="00DE79B0">
            <w:pPr>
              <w:keepNext/>
              <w:jc w:val="center"/>
            </w:pPr>
            <w:r w:rsidRPr="0028797D">
              <w:t>________</w:t>
            </w:r>
          </w:p>
          <w:p w:rsidR="00413E93" w:rsidRPr="0028797D" w:rsidRDefault="00413E93" w:rsidP="00DE79B0">
            <w:pPr>
              <w:keepNext/>
              <w:jc w:val="center"/>
            </w:pPr>
            <w:r w:rsidRPr="0028797D">
              <w:rPr>
                <w:sz w:val="20"/>
                <w:szCs w:val="20"/>
              </w:rPr>
              <w:t>дата</w:t>
            </w:r>
          </w:p>
        </w:tc>
        <w:tc>
          <w:tcPr>
            <w:tcW w:w="2127" w:type="dxa"/>
          </w:tcPr>
          <w:p w:rsidR="00413E93" w:rsidRPr="0028797D" w:rsidRDefault="00413E93" w:rsidP="00DE79B0">
            <w:pPr>
              <w:keepNext/>
              <w:jc w:val="center"/>
            </w:pPr>
          </w:p>
          <w:p w:rsidR="00413E93" w:rsidRPr="0028797D" w:rsidRDefault="00413E93" w:rsidP="00DE79B0">
            <w:pPr>
              <w:keepNext/>
              <w:jc w:val="center"/>
            </w:pPr>
            <w:r w:rsidRPr="0028797D">
              <w:t>_________</w:t>
            </w:r>
          </w:p>
          <w:p w:rsidR="00413E93" w:rsidRPr="0028797D" w:rsidRDefault="00413E93" w:rsidP="00DE79B0">
            <w:pPr>
              <w:keepNext/>
              <w:jc w:val="center"/>
            </w:pPr>
            <w:r w:rsidRPr="0028797D">
              <w:rPr>
                <w:sz w:val="20"/>
                <w:szCs w:val="20"/>
              </w:rPr>
              <w:t>подпись</w:t>
            </w:r>
          </w:p>
          <w:p w:rsidR="00413E93" w:rsidRPr="0028797D" w:rsidRDefault="00413E93" w:rsidP="00DE79B0">
            <w:pPr>
              <w:keepNext/>
              <w:jc w:val="center"/>
            </w:pPr>
          </w:p>
        </w:tc>
        <w:tc>
          <w:tcPr>
            <w:tcW w:w="2976" w:type="dxa"/>
          </w:tcPr>
          <w:p w:rsidR="00413E93" w:rsidRPr="0028797D" w:rsidRDefault="00413E93" w:rsidP="00DE79B0">
            <w:pPr>
              <w:keepNext/>
              <w:jc w:val="right"/>
            </w:pPr>
          </w:p>
          <w:p w:rsidR="00413E93" w:rsidRPr="0028797D" w:rsidRDefault="00413E93" w:rsidP="00DE79B0">
            <w:pPr>
              <w:keepNext/>
              <w:jc w:val="right"/>
            </w:pPr>
            <w:r w:rsidRPr="0028797D">
              <w:t>И.О. Фамилия</w:t>
            </w:r>
          </w:p>
        </w:tc>
      </w:tr>
      <w:tr w:rsidR="00413E93" w:rsidRPr="0028797D" w:rsidTr="00DE79B0">
        <w:tc>
          <w:tcPr>
            <w:tcW w:w="3369" w:type="dxa"/>
          </w:tcPr>
          <w:p w:rsidR="00413E93" w:rsidRPr="005E03D2" w:rsidRDefault="00413E93" w:rsidP="00DE79B0">
            <w:pPr>
              <w:spacing w:line="360" w:lineRule="auto"/>
            </w:pPr>
            <w:r>
              <w:t>Р</w:t>
            </w:r>
            <w:r w:rsidRPr="0028797D">
              <w:t>уководитель</w:t>
            </w:r>
            <w:r>
              <w:t>:</w:t>
            </w:r>
          </w:p>
          <w:p w:rsidR="00413E93" w:rsidRPr="0028797D" w:rsidRDefault="00413E93" w:rsidP="00DE79B0">
            <w:pPr>
              <w:keepNext/>
            </w:pPr>
          </w:p>
        </w:tc>
        <w:tc>
          <w:tcPr>
            <w:tcW w:w="1842" w:type="dxa"/>
          </w:tcPr>
          <w:p w:rsidR="00413E93" w:rsidRPr="0028797D" w:rsidRDefault="00413E93" w:rsidP="00DE79B0">
            <w:pPr>
              <w:keepNext/>
            </w:pPr>
          </w:p>
          <w:p w:rsidR="00413E93" w:rsidRPr="0028797D" w:rsidRDefault="00413E93" w:rsidP="00DE79B0">
            <w:pPr>
              <w:keepNext/>
              <w:jc w:val="center"/>
            </w:pPr>
            <w:r w:rsidRPr="0028797D">
              <w:t>________</w:t>
            </w:r>
          </w:p>
          <w:p w:rsidR="00413E93" w:rsidRPr="0028797D" w:rsidRDefault="00413E93" w:rsidP="00DE79B0">
            <w:pPr>
              <w:keepNext/>
              <w:jc w:val="center"/>
            </w:pPr>
            <w:r w:rsidRPr="0028797D">
              <w:rPr>
                <w:sz w:val="20"/>
                <w:szCs w:val="20"/>
              </w:rPr>
              <w:t>дата</w:t>
            </w:r>
          </w:p>
        </w:tc>
        <w:tc>
          <w:tcPr>
            <w:tcW w:w="2127" w:type="dxa"/>
          </w:tcPr>
          <w:p w:rsidR="00413E93" w:rsidRPr="0028797D" w:rsidRDefault="00413E93" w:rsidP="00DE79B0">
            <w:pPr>
              <w:keepNext/>
            </w:pPr>
          </w:p>
          <w:p w:rsidR="00413E93" w:rsidRPr="0028797D" w:rsidRDefault="00413E93" w:rsidP="00DE79B0">
            <w:pPr>
              <w:keepNext/>
              <w:jc w:val="center"/>
            </w:pPr>
            <w:r w:rsidRPr="0028797D">
              <w:t>_________</w:t>
            </w:r>
          </w:p>
          <w:p w:rsidR="00413E93" w:rsidRPr="0028797D" w:rsidRDefault="00413E93" w:rsidP="00DE79B0">
            <w:pPr>
              <w:keepNext/>
              <w:jc w:val="center"/>
            </w:pPr>
            <w:r w:rsidRPr="0028797D">
              <w:rPr>
                <w:sz w:val="20"/>
                <w:szCs w:val="20"/>
              </w:rPr>
              <w:t>подпись</w:t>
            </w:r>
          </w:p>
        </w:tc>
        <w:tc>
          <w:tcPr>
            <w:tcW w:w="2976" w:type="dxa"/>
          </w:tcPr>
          <w:p w:rsidR="00413E93" w:rsidRPr="0028797D" w:rsidRDefault="00413E93" w:rsidP="00DE79B0">
            <w:pPr>
              <w:keepNext/>
              <w:jc w:val="right"/>
            </w:pPr>
          </w:p>
          <w:p w:rsidR="00413E93" w:rsidRPr="0028797D" w:rsidRDefault="00413E93" w:rsidP="00DE79B0">
            <w:pPr>
              <w:keepNext/>
              <w:jc w:val="right"/>
            </w:pPr>
            <w:r w:rsidRPr="005E03D2">
              <w:t>И.О.Фамилия</w:t>
            </w:r>
          </w:p>
        </w:tc>
      </w:tr>
    </w:tbl>
    <w:p w:rsidR="00413E93" w:rsidRDefault="00413E93" w:rsidP="0027505A">
      <w:pPr>
        <w:jc w:val="right"/>
      </w:pPr>
    </w:p>
    <w:p w:rsidR="00413E93" w:rsidRDefault="00413E93">
      <w:pPr>
        <w:spacing w:after="200" w:line="276" w:lineRule="auto"/>
      </w:pPr>
      <w:r>
        <w:br w:type="page"/>
      </w:r>
    </w:p>
    <w:p w:rsidR="00235CEA" w:rsidRPr="0027505A" w:rsidRDefault="00235CEA" w:rsidP="00235CEA">
      <w:pPr>
        <w:jc w:val="right"/>
      </w:pPr>
      <w:r w:rsidRPr="0027505A">
        <w:lastRenderedPageBreak/>
        <w:t>ПРИЛОЖЕНИЕ</w:t>
      </w:r>
      <w:r>
        <w:t xml:space="preserve"> Б</w:t>
      </w:r>
      <w:r w:rsidRPr="0027505A">
        <w:t xml:space="preserve"> </w:t>
      </w:r>
    </w:p>
    <w:p w:rsidR="001B6063" w:rsidRPr="0027505A" w:rsidRDefault="00235CEA" w:rsidP="00413E93">
      <w:pPr>
        <w:jc w:val="center"/>
        <w:rPr>
          <w:b/>
          <w:caps/>
        </w:rPr>
      </w:pPr>
      <w:r>
        <w:t xml:space="preserve"> </w:t>
      </w:r>
      <w:r w:rsidR="001B6063" w:rsidRPr="0027505A">
        <w:t>Титульный лист</w:t>
      </w:r>
    </w:p>
    <w:p w:rsidR="00413E93" w:rsidRDefault="00413E93" w:rsidP="0027505A">
      <w:pPr>
        <w:autoSpaceDE w:val="0"/>
        <w:autoSpaceDN w:val="0"/>
        <w:adjustRightInd w:val="0"/>
        <w:jc w:val="center"/>
        <w:rPr>
          <w:rFonts w:eastAsia="HiddenHorzOCR"/>
        </w:rPr>
      </w:pPr>
    </w:p>
    <w:p w:rsidR="001B6063" w:rsidRPr="0027505A" w:rsidRDefault="001B6063" w:rsidP="0027505A">
      <w:pPr>
        <w:autoSpaceDE w:val="0"/>
        <w:autoSpaceDN w:val="0"/>
        <w:adjustRightInd w:val="0"/>
        <w:jc w:val="center"/>
        <w:rPr>
          <w:rFonts w:eastAsia="HiddenHorzOCR"/>
        </w:rPr>
      </w:pPr>
      <w:r w:rsidRPr="0027505A">
        <w:rPr>
          <w:rFonts w:eastAsia="HiddenHorzOCR"/>
        </w:rPr>
        <w:t>МИНИСТЕРСТВО ОБРАЗОВАНИЯ И НАУКИ</w:t>
      </w:r>
    </w:p>
    <w:p w:rsidR="001B6063" w:rsidRPr="0027505A" w:rsidRDefault="001B6063" w:rsidP="0027505A">
      <w:pPr>
        <w:autoSpaceDE w:val="0"/>
        <w:autoSpaceDN w:val="0"/>
        <w:adjustRightInd w:val="0"/>
        <w:jc w:val="center"/>
        <w:rPr>
          <w:rFonts w:eastAsia="HiddenHorzOCR"/>
        </w:rPr>
      </w:pPr>
      <w:r w:rsidRPr="0027505A">
        <w:rPr>
          <w:rFonts w:eastAsia="HiddenHorzOCR"/>
        </w:rPr>
        <w:t>РОССИЙСКОЙ ФЕДЕРАЦИИ</w:t>
      </w:r>
    </w:p>
    <w:p w:rsidR="00AE7899" w:rsidRPr="00E74920" w:rsidRDefault="00AE7899" w:rsidP="00AE7899">
      <w:pPr>
        <w:pStyle w:val="a5"/>
        <w:jc w:val="center"/>
      </w:pPr>
      <w:r w:rsidRPr="00E74920">
        <w:t>Федеральное государственное бюджетное</w:t>
      </w:r>
    </w:p>
    <w:p w:rsidR="00AE7899" w:rsidRDefault="00AE7899" w:rsidP="00AE7899">
      <w:pPr>
        <w:autoSpaceDE w:val="0"/>
        <w:autoSpaceDN w:val="0"/>
        <w:adjustRightInd w:val="0"/>
        <w:jc w:val="center"/>
        <w:rPr>
          <w:rFonts w:eastAsia="HiddenHorzOCR"/>
        </w:rPr>
      </w:pPr>
      <w:r w:rsidRPr="00E74920">
        <w:t xml:space="preserve"> образовательное учреждение высшего образования</w:t>
      </w:r>
    </w:p>
    <w:p w:rsidR="00AE7899" w:rsidRPr="0027505A" w:rsidRDefault="00AE7899" w:rsidP="00AE7899">
      <w:pPr>
        <w:autoSpaceDE w:val="0"/>
        <w:autoSpaceDN w:val="0"/>
        <w:adjustRightInd w:val="0"/>
        <w:jc w:val="center"/>
        <w:rPr>
          <w:rFonts w:eastAsia="HiddenHorzOCR"/>
        </w:rPr>
      </w:pPr>
      <w:r w:rsidRPr="0027505A">
        <w:rPr>
          <w:rFonts w:eastAsia="HiddenHorzOCR"/>
        </w:rPr>
        <w:t>«Благовещенский государственный педагогический университет»</w:t>
      </w:r>
    </w:p>
    <w:p w:rsidR="00AE7899" w:rsidRDefault="00AE7899" w:rsidP="0027505A">
      <w:pPr>
        <w:autoSpaceDE w:val="0"/>
        <w:autoSpaceDN w:val="0"/>
        <w:adjustRightInd w:val="0"/>
        <w:jc w:val="center"/>
        <w:rPr>
          <w:rFonts w:eastAsia="HiddenHorzOCR"/>
        </w:rPr>
      </w:pPr>
    </w:p>
    <w:p w:rsidR="001B6063" w:rsidRPr="0027505A" w:rsidRDefault="001B6063" w:rsidP="0027505A">
      <w:pPr>
        <w:autoSpaceDE w:val="0"/>
        <w:autoSpaceDN w:val="0"/>
        <w:adjustRightInd w:val="0"/>
        <w:jc w:val="center"/>
        <w:rPr>
          <w:rFonts w:eastAsia="HiddenHorzOCR"/>
        </w:rPr>
      </w:pPr>
      <w:r w:rsidRPr="0027505A">
        <w:rPr>
          <w:rFonts w:eastAsia="HiddenHorzOCR"/>
        </w:rPr>
        <w:t>Историко-филологический факультет</w:t>
      </w:r>
    </w:p>
    <w:p w:rsidR="00330FC6" w:rsidRPr="0027505A" w:rsidRDefault="00330FC6" w:rsidP="0027505A">
      <w:pPr>
        <w:jc w:val="center"/>
      </w:pPr>
      <w:r w:rsidRPr="0027505A">
        <w:t>Кафедра русского языка и литературы</w:t>
      </w:r>
    </w:p>
    <w:p w:rsidR="00330FC6" w:rsidRPr="0027505A" w:rsidRDefault="00330FC6" w:rsidP="0027505A">
      <w:pPr>
        <w:jc w:val="center"/>
      </w:pPr>
    </w:p>
    <w:p w:rsidR="00413E93" w:rsidRPr="0027505A" w:rsidRDefault="00413E93" w:rsidP="00413E93">
      <w:pPr>
        <w:jc w:val="center"/>
      </w:pPr>
      <w:r>
        <w:rPr>
          <w:b/>
        </w:rPr>
        <w:t>ДНЕВНИК</w:t>
      </w:r>
    </w:p>
    <w:p w:rsidR="00413E93" w:rsidRPr="0027505A" w:rsidRDefault="00413E93" w:rsidP="00413E93">
      <w:pPr>
        <w:jc w:val="center"/>
      </w:pPr>
      <w:r w:rsidRPr="0027505A">
        <w:t xml:space="preserve">по </w:t>
      </w:r>
      <w:r w:rsidR="0058201D" w:rsidRPr="00DE79B0">
        <w:t>научно-исследовательской</w:t>
      </w:r>
      <w:r w:rsidRPr="0027505A">
        <w:t xml:space="preserve"> практике </w:t>
      </w:r>
    </w:p>
    <w:p w:rsidR="00413E93" w:rsidRPr="0027505A" w:rsidRDefault="00413E93" w:rsidP="00413E93">
      <w:pPr>
        <w:jc w:val="center"/>
      </w:pPr>
      <w:r w:rsidRPr="0027505A">
        <w:t>аспиранта второго года обучения</w:t>
      </w:r>
    </w:p>
    <w:p w:rsidR="00413E93" w:rsidRDefault="00413E93" w:rsidP="00413E93">
      <w:pPr>
        <w:jc w:val="center"/>
      </w:pPr>
      <w:r w:rsidRPr="0027505A">
        <w:t>________________________________</w:t>
      </w:r>
      <w:r>
        <w:t>_____________________________________________</w:t>
      </w:r>
    </w:p>
    <w:p w:rsidR="00413E93" w:rsidRPr="00496DCE" w:rsidRDefault="00413E93" w:rsidP="00413E93">
      <w:pPr>
        <w:jc w:val="center"/>
        <w:rPr>
          <w:sz w:val="20"/>
          <w:szCs w:val="20"/>
        </w:rPr>
      </w:pPr>
      <w:r w:rsidRPr="00496DCE">
        <w:rPr>
          <w:sz w:val="20"/>
          <w:szCs w:val="20"/>
        </w:rPr>
        <w:t>ФИО аспиранта</w:t>
      </w:r>
    </w:p>
    <w:p w:rsidR="00413E93" w:rsidRPr="0027505A" w:rsidRDefault="00413E93" w:rsidP="00413E93">
      <w:pPr>
        <w:jc w:val="center"/>
      </w:pPr>
    </w:p>
    <w:p w:rsidR="00413E93" w:rsidRPr="00496DCE" w:rsidRDefault="00413E93" w:rsidP="00413E93">
      <w:pPr>
        <w:autoSpaceDE w:val="0"/>
        <w:autoSpaceDN w:val="0"/>
        <w:adjustRightInd w:val="0"/>
        <w:jc w:val="center"/>
        <w:rPr>
          <w:bCs/>
        </w:rPr>
      </w:pPr>
      <w:r w:rsidRPr="00496DCE">
        <w:rPr>
          <w:bCs/>
        </w:rPr>
        <w:t>Направление подготовки</w:t>
      </w:r>
    </w:p>
    <w:p w:rsidR="00413E93" w:rsidRPr="00496DCE" w:rsidRDefault="00413E93" w:rsidP="00413E93">
      <w:pPr>
        <w:autoSpaceDE w:val="0"/>
        <w:autoSpaceDN w:val="0"/>
        <w:adjustRightInd w:val="0"/>
        <w:jc w:val="center"/>
        <w:rPr>
          <w:bCs/>
        </w:rPr>
      </w:pPr>
      <w:r w:rsidRPr="00496DCE">
        <w:rPr>
          <w:bCs/>
        </w:rPr>
        <w:t>45.06.01 ЯЗЫКОЗНАНИЕ И ЛИТЕРАТУРОВЕДЕНИЕ</w:t>
      </w:r>
    </w:p>
    <w:p w:rsidR="00413E93" w:rsidRPr="00496DCE" w:rsidRDefault="00413E93" w:rsidP="00413E93">
      <w:pPr>
        <w:autoSpaceDE w:val="0"/>
        <w:autoSpaceDN w:val="0"/>
        <w:adjustRightInd w:val="0"/>
        <w:ind w:left="2832"/>
        <w:rPr>
          <w:bCs/>
        </w:rPr>
      </w:pPr>
    </w:p>
    <w:p w:rsidR="00413E93" w:rsidRPr="00496DCE" w:rsidRDefault="00413E93" w:rsidP="00413E93">
      <w:pPr>
        <w:autoSpaceDE w:val="0"/>
        <w:autoSpaceDN w:val="0"/>
        <w:adjustRightInd w:val="0"/>
        <w:jc w:val="center"/>
        <w:rPr>
          <w:bCs/>
        </w:rPr>
      </w:pPr>
      <w:r w:rsidRPr="00496DCE">
        <w:rPr>
          <w:bCs/>
        </w:rPr>
        <w:t>Направленность (профиль)</w:t>
      </w:r>
    </w:p>
    <w:p w:rsidR="00413E93" w:rsidRPr="00496DCE" w:rsidRDefault="00413E93" w:rsidP="00413E93">
      <w:pPr>
        <w:jc w:val="center"/>
      </w:pPr>
      <w:r w:rsidRPr="00496DCE">
        <w:t>РУССКАЯ ЛИТЕРАТУРА</w:t>
      </w:r>
    </w:p>
    <w:p w:rsidR="00413E93" w:rsidRDefault="00413E93" w:rsidP="00413E93">
      <w:pPr>
        <w:jc w:val="center"/>
      </w:pPr>
    </w:p>
    <w:p w:rsidR="00413E93" w:rsidRDefault="00413E93" w:rsidP="00413E93">
      <w:pPr>
        <w:jc w:val="center"/>
      </w:pPr>
    </w:p>
    <w:p w:rsidR="00413E93" w:rsidRPr="0027505A" w:rsidRDefault="00413E93" w:rsidP="00413E93">
      <w:pPr>
        <w:jc w:val="center"/>
      </w:pPr>
      <w:r w:rsidRPr="0027505A">
        <w:t xml:space="preserve">Благовещенск </w:t>
      </w:r>
      <w:r>
        <w:t>201</w:t>
      </w:r>
      <w:r w:rsidR="00155EDC">
        <w:t>6</w:t>
      </w:r>
    </w:p>
    <w:p w:rsidR="00413E93" w:rsidRPr="0027505A" w:rsidRDefault="00413E93" w:rsidP="00413E93">
      <w:pPr>
        <w:jc w:val="center"/>
      </w:pPr>
    </w:p>
    <w:p w:rsidR="00413E93" w:rsidRDefault="00413E93" w:rsidP="00413E93">
      <w:pPr>
        <w:jc w:val="both"/>
        <w:rPr>
          <w:b/>
        </w:rPr>
      </w:pPr>
      <w:r w:rsidRPr="00C50049">
        <w:rPr>
          <w:b/>
        </w:rPr>
        <w:t>________________________________</w:t>
      </w:r>
      <w:r w:rsidRPr="00C50049">
        <w:rPr>
          <w:u w:val="single"/>
        </w:rPr>
        <w:t>2 и другие листы</w:t>
      </w:r>
      <w:r w:rsidRPr="0027505A">
        <w:rPr>
          <w:b/>
        </w:rPr>
        <w:t>_______________________________</w:t>
      </w:r>
      <w:r>
        <w:rPr>
          <w:b/>
        </w:rPr>
        <w:t>____</w:t>
      </w:r>
    </w:p>
    <w:p w:rsidR="00330FC6" w:rsidRPr="0027505A" w:rsidRDefault="00330FC6" w:rsidP="0027505A">
      <w:pPr>
        <w:jc w:val="center"/>
        <w:rPr>
          <w:b/>
          <w:color w:val="000000"/>
        </w:rPr>
      </w:pPr>
    </w:p>
    <w:p w:rsidR="00364BDE" w:rsidRPr="0027505A" w:rsidRDefault="00364BDE" w:rsidP="0027505A">
      <w:pPr>
        <w:jc w:val="center"/>
        <w:rPr>
          <w:b/>
          <w:color w:val="000000"/>
        </w:rPr>
      </w:pPr>
      <w:r w:rsidRPr="0027505A">
        <w:rPr>
          <w:b/>
          <w:color w:val="000000"/>
        </w:rPr>
        <w:t>Дневник</w:t>
      </w:r>
    </w:p>
    <w:p w:rsidR="00364BDE" w:rsidRPr="0027505A" w:rsidRDefault="00364BDE" w:rsidP="0027505A">
      <w:pPr>
        <w:jc w:val="center"/>
        <w:rPr>
          <w:b/>
          <w:color w:val="000000"/>
        </w:rPr>
      </w:pPr>
      <w:r w:rsidRPr="0027505A">
        <w:rPr>
          <w:b/>
          <w:color w:val="000000"/>
        </w:rPr>
        <w:t xml:space="preserve">прохождения </w:t>
      </w:r>
      <w:r w:rsidR="0058201D" w:rsidRPr="0058201D">
        <w:rPr>
          <w:b/>
        </w:rPr>
        <w:t>научно-исследовательской</w:t>
      </w:r>
      <w:r w:rsidR="00235CEA">
        <w:rPr>
          <w:b/>
        </w:rPr>
        <w:t xml:space="preserve"> </w:t>
      </w:r>
      <w:r w:rsidRPr="0027505A">
        <w:rPr>
          <w:b/>
          <w:color w:val="000000"/>
        </w:rPr>
        <w:t>практики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559"/>
        <w:gridCol w:w="1276"/>
        <w:gridCol w:w="4819"/>
        <w:gridCol w:w="1620"/>
      </w:tblGrid>
      <w:tr w:rsidR="00EB56C8" w:rsidRPr="0027505A" w:rsidTr="00413E93">
        <w:trPr>
          <w:cantSplit/>
          <w:trHeight w:val="1134"/>
        </w:trPr>
        <w:tc>
          <w:tcPr>
            <w:tcW w:w="959" w:type="dxa"/>
            <w:textDirection w:val="btLr"/>
          </w:tcPr>
          <w:p w:rsidR="00EB56C8" w:rsidRPr="0027505A" w:rsidRDefault="00EB56C8" w:rsidP="0027505A">
            <w:pPr>
              <w:ind w:left="113" w:right="113"/>
              <w:jc w:val="center"/>
              <w:rPr>
                <w:color w:val="000000"/>
              </w:rPr>
            </w:pPr>
            <w:r w:rsidRPr="0027505A">
              <w:rPr>
                <w:color w:val="000000"/>
              </w:rPr>
              <w:t>Число</w:t>
            </w:r>
          </w:p>
        </w:tc>
        <w:tc>
          <w:tcPr>
            <w:tcW w:w="1559" w:type="dxa"/>
          </w:tcPr>
          <w:p w:rsidR="00EB56C8" w:rsidRPr="0027505A" w:rsidRDefault="00EB56C8" w:rsidP="0027505A">
            <w:pPr>
              <w:jc w:val="center"/>
              <w:rPr>
                <w:color w:val="000000"/>
              </w:rPr>
            </w:pPr>
            <w:r w:rsidRPr="0027505A">
              <w:rPr>
                <w:color w:val="000000"/>
              </w:rPr>
              <w:t>День недели</w:t>
            </w:r>
          </w:p>
        </w:tc>
        <w:tc>
          <w:tcPr>
            <w:tcW w:w="1276" w:type="dxa"/>
          </w:tcPr>
          <w:p w:rsidR="00EB56C8" w:rsidRPr="0027505A" w:rsidRDefault="00EB56C8" w:rsidP="0027505A">
            <w:pPr>
              <w:jc w:val="center"/>
              <w:rPr>
                <w:color w:val="000000"/>
              </w:rPr>
            </w:pPr>
            <w:r w:rsidRPr="0027505A">
              <w:rPr>
                <w:color w:val="000000"/>
              </w:rPr>
              <w:t>Место</w:t>
            </w:r>
          </w:p>
          <w:p w:rsidR="00EB56C8" w:rsidRPr="0027505A" w:rsidRDefault="00EB56C8" w:rsidP="0027505A">
            <w:pPr>
              <w:rPr>
                <w:color w:val="000000"/>
              </w:rPr>
            </w:pPr>
          </w:p>
        </w:tc>
        <w:tc>
          <w:tcPr>
            <w:tcW w:w="4819" w:type="dxa"/>
          </w:tcPr>
          <w:p w:rsidR="00EB56C8" w:rsidRPr="0027505A" w:rsidRDefault="00EB56C8" w:rsidP="0027505A">
            <w:pPr>
              <w:jc w:val="center"/>
              <w:rPr>
                <w:color w:val="000000"/>
              </w:rPr>
            </w:pPr>
            <w:r w:rsidRPr="0027505A">
              <w:rPr>
                <w:color w:val="000000"/>
              </w:rPr>
              <w:t>Вид деятельности</w:t>
            </w:r>
          </w:p>
          <w:p w:rsidR="00EB56C8" w:rsidRPr="0027505A" w:rsidRDefault="00EB56C8" w:rsidP="0027505A">
            <w:pPr>
              <w:jc w:val="center"/>
              <w:rPr>
                <w:color w:val="000000"/>
              </w:rPr>
            </w:pPr>
            <w:r w:rsidRPr="0027505A">
              <w:rPr>
                <w:color w:val="000000"/>
              </w:rPr>
              <w:t>Мероприятия</w:t>
            </w:r>
          </w:p>
        </w:tc>
        <w:tc>
          <w:tcPr>
            <w:tcW w:w="1620" w:type="dxa"/>
          </w:tcPr>
          <w:p w:rsidR="00EB56C8" w:rsidRPr="0027505A" w:rsidRDefault="00EB56C8" w:rsidP="0027505A">
            <w:pPr>
              <w:jc w:val="center"/>
              <w:rPr>
                <w:color w:val="000000"/>
              </w:rPr>
            </w:pPr>
            <w:r w:rsidRPr="0027505A">
              <w:rPr>
                <w:color w:val="000000"/>
              </w:rPr>
              <w:t xml:space="preserve">Примечание </w:t>
            </w:r>
          </w:p>
        </w:tc>
      </w:tr>
      <w:tr w:rsidR="00EB56C8" w:rsidRPr="0027505A" w:rsidTr="00413E93">
        <w:tc>
          <w:tcPr>
            <w:tcW w:w="959" w:type="dxa"/>
          </w:tcPr>
          <w:p w:rsidR="00EB56C8" w:rsidRPr="0027505A" w:rsidRDefault="00EB56C8" w:rsidP="0027505A">
            <w:pPr>
              <w:jc w:val="center"/>
              <w:rPr>
                <w:color w:val="000000"/>
              </w:rPr>
            </w:pPr>
            <w:r w:rsidRPr="0027505A">
              <w:rPr>
                <w:color w:val="000000"/>
              </w:rPr>
              <w:t>16.10</w:t>
            </w:r>
          </w:p>
        </w:tc>
        <w:tc>
          <w:tcPr>
            <w:tcW w:w="1559" w:type="dxa"/>
          </w:tcPr>
          <w:p w:rsidR="00EB56C8" w:rsidRPr="0027505A" w:rsidRDefault="00EB56C8" w:rsidP="0027505A">
            <w:pPr>
              <w:jc w:val="center"/>
              <w:rPr>
                <w:color w:val="000000"/>
              </w:rPr>
            </w:pPr>
            <w:r w:rsidRPr="0027505A">
              <w:rPr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EB56C8" w:rsidRPr="0027505A" w:rsidRDefault="00EB56C8" w:rsidP="0027505A">
            <w:pPr>
              <w:rPr>
                <w:color w:val="000000"/>
              </w:rPr>
            </w:pPr>
          </w:p>
        </w:tc>
        <w:tc>
          <w:tcPr>
            <w:tcW w:w="4819" w:type="dxa"/>
          </w:tcPr>
          <w:p w:rsidR="00EB56C8" w:rsidRPr="0027505A" w:rsidRDefault="00EB56C8" w:rsidP="0027505A">
            <w:pPr>
              <w:rPr>
                <w:color w:val="000000"/>
              </w:rPr>
            </w:pPr>
          </w:p>
        </w:tc>
        <w:tc>
          <w:tcPr>
            <w:tcW w:w="1620" w:type="dxa"/>
          </w:tcPr>
          <w:p w:rsidR="00EB56C8" w:rsidRPr="0027505A" w:rsidRDefault="00EB56C8" w:rsidP="0027505A">
            <w:pPr>
              <w:rPr>
                <w:color w:val="000000"/>
              </w:rPr>
            </w:pPr>
          </w:p>
        </w:tc>
      </w:tr>
      <w:tr w:rsidR="00EB56C8" w:rsidRPr="0027505A" w:rsidTr="00413E93">
        <w:tc>
          <w:tcPr>
            <w:tcW w:w="959" w:type="dxa"/>
          </w:tcPr>
          <w:p w:rsidR="00EB56C8" w:rsidRPr="0027505A" w:rsidRDefault="00EB56C8" w:rsidP="0027505A">
            <w:pPr>
              <w:jc w:val="center"/>
              <w:rPr>
                <w:color w:val="000000"/>
              </w:rPr>
            </w:pPr>
            <w:r w:rsidRPr="0027505A">
              <w:rPr>
                <w:color w:val="000000"/>
              </w:rPr>
              <w:t>17.10</w:t>
            </w:r>
          </w:p>
        </w:tc>
        <w:tc>
          <w:tcPr>
            <w:tcW w:w="1559" w:type="dxa"/>
          </w:tcPr>
          <w:p w:rsidR="00EB56C8" w:rsidRPr="0027505A" w:rsidRDefault="00EB56C8" w:rsidP="0027505A">
            <w:pPr>
              <w:jc w:val="center"/>
              <w:rPr>
                <w:color w:val="000000"/>
              </w:rPr>
            </w:pPr>
            <w:r w:rsidRPr="0027505A">
              <w:rPr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EB56C8" w:rsidRPr="0027505A" w:rsidRDefault="00EB56C8" w:rsidP="0027505A">
            <w:pPr>
              <w:rPr>
                <w:color w:val="000000"/>
              </w:rPr>
            </w:pPr>
          </w:p>
        </w:tc>
        <w:tc>
          <w:tcPr>
            <w:tcW w:w="4819" w:type="dxa"/>
          </w:tcPr>
          <w:p w:rsidR="00EB56C8" w:rsidRPr="0027505A" w:rsidRDefault="00EB56C8" w:rsidP="0027505A">
            <w:pPr>
              <w:rPr>
                <w:color w:val="000000"/>
              </w:rPr>
            </w:pPr>
          </w:p>
        </w:tc>
        <w:tc>
          <w:tcPr>
            <w:tcW w:w="1620" w:type="dxa"/>
          </w:tcPr>
          <w:p w:rsidR="00EB56C8" w:rsidRPr="0027505A" w:rsidRDefault="00EB56C8" w:rsidP="0027505A">
            <w:pPr>
              <w:rPr>
                <w:color w:val="000000"/>
              </w:rPr>
            </w:pPr>
          </w:p>
        </w:tc>
      </w:tr>
      <w:tr w:rsidR="00EB56C8" w:rsidRPr="0027505A" w:rsidTr="00413E93">
        <w:tc>
          <w:tcPr>
            <w:tcW w:w="959" w:type="dxa"/>
          </w:tcPr>
          <w:p w:rsidR="00EB56C8" w:rsidRPr="0027505A" w:rsidRDefault="00EB56C8" w:rsidP="0027505A">
            <w:pPr>
              <w:jc w:val="center"/>
              <w:rPr>
                <w:color w:val="000000"/>
              </w:rPr>
            </w:pPr>
            <w:r w:rsidRPr="0027505A">
              <w:rPr>
                <w:color w:val="000000"/>
              </w:rPr>
              <w:t>18.10.</w:t>
            </w:r>
          </w:p>
        </w:tc>
        <w:tc>
          <w:tcPr>
            <w:tcW w:w="1559" w:type="dxa"/>
          </w:tcPr>
          <w:p w:rsidR="00EB56C8" w:rsidRPr="0027505A" w:rsidRDefault="00EB56C8" w:rsidP="0027505A">
            <w:pPr>
              <w:jc w:val="center"/>
              <w:rPr>
                <w:color w:val="000000"/>
              </w:rPr>
            </w:pPr>
            <w:r w:rsidRPr="0027505A">
              <w:rPr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EB56C8" w:rsidRPr="0027505A" w:rsidRDefault="00EB56C8" w:rsidP="0027505A">
            <w:pPr>
              <w:rPr>
                <w:color w:val="000000"/>
              </w:rPr>
            </w:pPr>
          </w:p>
        </w:tc>
        <w:tc>
          <w:tcPr>
            <w:tcW w:w="4819" w:type="dxa"/>
          </w:tcPr>
          <w:p w:rsidR="00EB56C8" w:rsidRPr="0027505A" w:rsidRDefault="00EB56C8" w:rsidP="0027505A">
            <w:pPr>
              <w:rPr>
                <w:color w:val="000000"/>
              </w:rPr>
            </w:pPr>
          </w:p>
        </w:tc>
        <w:tc>
          <w:tcPr>
            <w:tcW w:w="1620" w:type="dxa"/>
          </w:tcPr>
          <w:p w:rsidR="00EB56C8" w:rsidRPr="0027505A" w:rsidRDefault="00EB56C8" w:rsidP="0027505A">
            <w:pPr>
              <w:rPr>
                <w:color w:val="000000"/>
              </w:rPr>
            </w:pPr>
          </w:p>
        </w:tc>
      </w:tr>
      <w:tr w:rsidR="00EB56C8" w:rsidRPr="0027505A" w:rsidTr="00413E93">
        <w:tc>
          <w:tcPr>
            <w:tcW w:w="959" w:type="dxa"/>
          </w:tcPr>
          <w:p w:rsidR="00EB56C8" w:rsidRPr="0027505A" w:rsidRDefault="00EB56C8" w:rsidP="0027505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B56C8" w:rsidRPr="0027505A" w:rsidRDefault="00EB56C8" w:rsidP="0027505A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EB56C8" w:rsidRPr="0027505A" w:rsidRDefault="00EB56C8" w:rsidP="0027505A">
            <w:pPr>
              <w:rPr>
                <w:color w:val="000000"/>
              </w:rPr>
            </w:pPr>
          </w:p>
        </w:tc>
        <w:tc>
          <w:tcPr>
            <w:tcW w:w="4819" w:type="dxa"/>
          </w:tcPr>
          <w:p w:rsidR="00EB56C8" w:rsidRPr="0027505A" w:rsidRDefault="00EB56C8" w:rsidP="0027505A">
            <w:pPr>
              <w:rPr>
                <w:color w:val="000000"/>
              </w:rPr>
            </w:pPr>
          </w:p>
        </w:tc>
        <w:tc>
          <w:tcPr>
            <w:tcW w:w="1620" w:type="dxa"/>
          </w:tcPr>
          <w:p w:rsidR="00EB56C8" w:rsidRPr="0027505A" w:rsidRDefault="00EB56C8" w:rsidP="0027505A">
            <w:pPr>
              <w:rPr>
                <w:color w:val="000000"/>
              </w:rPr>
            </w:pPr>
          </w:p>
        </w:tc>
      </w:tr>
    </w:tbl>
    <w:p w:rsidR="00364BDE" w:rsidRPr="0027505A" w:rsidRDefault="00364BDE" w:rsidP="0027505A">
      <w:pPr>
        <w:pStyle w:val="a3"/>
        <w:ind w:left="0" w:firstLine="709"/>
        <w:rPr>
          <w:b/>
        </w:rPr>
      </w:pPr>
    </w:p>
    <w:tbl>
      <w:tblPr>
        <w:tblW w:w="10314" w:type="dxa"/>
        <w:tblLook w:val="04A0"/>
      </w:tblPr>
      <w:tblGrid>
        <w:gridCol w:w="3369"/>
        <w:gridCol w:w="1842"/>
        <w:gridCol w:w="2127"/>
        <w:gridCol w:w="2976"/>
      </w:tblGrid>
      <w:tr w:rsidR="00413E93" w:rsidRPr="0028797D" w:rsidTr="00DE79B0">
        <w:tc>
          <w:tcPr>
            <w:tcW w:w="3369" w:type="dxa"/>
          </w:tcPr>
          <w:p w:rsidR="00413E93" w:rsidRPr="0028797D" w:rsidRDefault="00413E93" w:rsidP="00DE79B0">
            <w:r>
              <w:t>Аспирант</w:t>
            </w:r>
            <w:r w:rsidRPr="0028797D">
              <w:t>:</w:t>
            </w:r>
          </w:p>
          <w:p w:rsidR="00413E93" w:rsidRPr="0028797D" w:rsidRDefault="00413E93" w:rsidP="00DE79B0">
            <w:pPr>
              <w:keepNext/>
            </w:pPr>
          </w:p>
        </w:tc>
        <w:tc>
          <w:tcPr>
            <w:tcW w:w="1842" w:type="dxa"/>
          </w:tcPr>
          <w:p w:rsidR="00413E93" w:rsidRPr="0028797D" w:rsidRDefault="00413E93" w:rsidP="00DE79B0">
            <w:pPr>
              <w:keepNext/>
              <w:jc w:val="center"/>
            </w:pPr>
          </w:p>
          <w:p w:rsidR="00413E93" w:rsidRPr="0028797D" w:rsidRDefault="00413E93" w:rsidP="00DE79B0">
            <w:pPr>
              <w:keepNext/>
              <w:jc w:val="center"/>
            </w:pPr>
            <w:r w:rsidRPr="0028797D">
              <w:t>________</w:t>
            </w:r>
          </w:p>
          <w:p w:rsidR="00413E93" w:rsidRPr="0028797D" w:rsidRDefault="00413E93" w:rsidP="00DE79B0">
            <w:pPr>
              <w:keepNext/>
              <w:jc w:val="center"/>
            </w:pPr>
            <w:r w:rsidRPr="0028797D">
              <w:rPr>
                <w:sz w:val="20"/>
                <w:szCs w:val="20"/>
              </w:rPr>
              <w:t>дата</w:t>
            </w:r>
          </w:p>
        </w:tc>
        <w:tc>
          <w:tcPr>
            <w:tcW w:w="2127" w:type="dxa"/>
          </w:tcPr>
          <w:p w:rsidR="00413E93" w:rsidRPr="0028797D" w:rsidRDefault="00413E93" w:rsidP="00DE79B0">
            <w:pPr>
              <w:keepNext/>
              <w:jc w:val="center"/>
            </w:pPr>
          </w:p>
          <w:p w:rsidR="00413E93" w:rsidRPr="0028797D" w:rsidRDefault="00413E93" w:rsidP="00DE79B0">
            <w:pPr>
              <w:keepNext/>
              <w:jc w:val="center"/>
            </w:pPr>
            <w:r w:rsidRPr="0028797D">
              <w:t>_________</w:t>
            </w:r>
          </w:p>
          <w:p w:rsidR="00413E93" w:rsidRPr="0028797D" w:rsidRDefault="00413E93" w:rsidP="00DE79B0">
            <w:pPr>
              <w:keepNext/>
              <w:jc w:val="center"/>
            </w:pPr>
            <w:r w:rsidRPr="0028797D">
              <w:rPr>
                <w:sz w:val="20"/>
                <w:szCs w:val="20"/>
              </w:rPr>
              <w:t>подпись</w:t>
            </w:r>
          </w:p>
          <w:p w:rsidR="00413E93" w:rsidRPr="0028797D" w:rsidRDefault="00413E93" w:rsidP="00DE79B0">
            <w:pPr>
              <w:keepNext/>
              <w:jc w:val="center"/>
            </w:pPr>
          </w:p>
        </w:tc>
        <w:tc>
          <w:tcPr>
            <w:tcW w:w="2976" w:type="dxa"/>
          </w:tcPr>
          <w:p w:rsidR="00413E93" w:rsidRPr="0028797D" w:rsidRDefault="00413E93" w:rsidP="00DE79B0">
            <w:pPr>
              <w:keepNext/>
              <w:jc w:val="right"/>
            </w:pPr>
          </w:p>
          <w:p w:rsidR="00413E93" w:rsidRPr="0028797D" w:rsidRDefault="00413E93" w:rsidP="00DE79B0">
            <w:pPr>
              <w:keepNext/>
              <w:jc w:val="right"/>
            </w:pPr>
            <w:r w:rsidRPr="0028797D">
              <w:t>И.О. Фамилия</w:t>
            </w:r>
          </w:p>
        </w:tc>
      </w:tr>
    </w:tbl>
    <w:p w:rsidR="00235CEA" w:rsidRPr="0027505A" w:rsidRDefault="00235CEA" w:rsidP="00235CEA">
      <w:pPr>
        <w:jc w:val="right"/>
      </w:pPr>
      <w:r w:rsidRPr="0027505A">
        <w:lastRenderedPageBreak/>
        <w:t>ПРИЛОЖЕНИЕ</w:t>
      </w:r>
      <w:r>
        <w:t xml:space="preserve"> В</w:t>
      </w:r>
      <w:r w:rsidRPr="0027505A">
        <w:t xml:space="preserve"> </w:t>
      </w:r>
    </w:p>
    <w:p w:rsidR="00413E93" w:rsidRDefault="00413E93" w:rsidP="0027505A">
      <w:pPr>
        <w:autoSpaceDE w:val="0"/>
        <w:autoSpaceDN w:val="0"/>
        <w:adjustRightInd w:val="0"/>
        <w:jc w:val="center"/>
        <w:rPr>
          <w:rFonts w:eastAsia="HiddenHorzOCR"/>
        </w:rPr>
      </w:pPr>
    </w:p>
    <w:p w:rsidR="001B6063" w:rsidRPr="0027505A" w:rsidRDefault="001B6063" w:rsidP="0027505A">
      <w:pPr>
        <w:autoSpaceDE w:val="0"/>
        <w:autoSpaceDN w:val="0"/>
        <w:adjustRightInd w:val="0"/>
        <w:jc w:val="center"/>
        <w:rPr>
          <w:rFonts w:eastAsia="HiddenHorzOCR"/>
        </w:rPr>
      </w:pPr>
      <w:r w:rsidRPr="0027505A">
        <w:rPr>
          <w:rFonts w:eastAsia="HiddenHorzOCR"/>
        </w:rPr>
        <w:t>МИНИСТЕРСТВО ОБРАЗОВАНИЯ И НАУКИ</w:t>
      </w:r>
    </w:p>
    <w:p w:rsidR="001B6063" w:rsidRPr="0027505A" w:rsidRDefault="001B6063" w:rsidP="0027505A">
      <w:pPr>
        <w:autoSpaceDE w:val="0"/>
        <w:autoSpaceDN w:val="0"/>
        <w:adjustRightInd w:val="0"/>
        <w:jc w:val="center"/>
        <w:rPr>
          <w:rFonts w:eastAsia="HiddenHorzOCR"/>
        </w:rPr>
      </w:pPr>
      <w:r w:rsidRPr="0027505A">
        <w:rPr>
          <w:rFonts w:eastAsia="HiddenHorzOCR"/>
        </w:rPr>
        <w:t>РОССИЙСКОЙ ФЕДЕРАЦИИ</w:t>
      </w:r>
    </w:p>
    <w:p w:rsidR="00AE7899" w:rsidRPr="00E74920" w:rsidRDefault="00AE7899" w:rsidP="00AE7899">
      <w:pPr>
        <w:pStyle w:val="a5"/>
        <w:jc w:val="center"/>
      </w:pPr>
      <w:r w:rsidRPr="00E74920">
        <w:t>Федеральное государственное бюджетное</w:t>
      </w:r>
    </w:p>
    <w:p w:rsidR="00AE7899" w:rsidRDefault="00AE7899" w:rsidP="00AE7899">
      <w:pPr>
        <w:autoSpaceDE w:val="0"/>
        <w:autoSpaceDN w:val="0"/>
        <w:adjustRightInd w:val="0"/>
        <w:jc w:val="center"/>
        <w:rPr>
          <w:rFonts w:eastAsia="HiddenHorzOCR"/>
        </w:rPr>
      </w:pPr>
      <w:r w:rsidRPr="00E74920">
        <w:t xml:space="preserve"> образовательное учреждение высшего образования</w:t>
      </w:r>
    </w:p>
    <w:p w:rsidR="00AE7899" w:rsidRPr="0027505A" w:rsidRDefault="00AE7899" w:rsidP="00AE7899">
      <w:pPr>
        <w:autoSpaceDE w:val="0"/>
        <w:autoSpaceDN w:val="0"/>
        <w:adjustRightInd w:val="0"/>
        <w:jc w:val="center"/>
        <w:rPr>
          <w:rFonts w:eastAsia="HiddenHorzOCR"/>
        </w:rPr>
      </w:pPr>
      <w:r w:rsidRPr="0027505A">
        <w:rPr>
          <w:rFonts w:eastAsia="HiddenHorzOCR"/>
        </w:rPr>
        <w:t>«Благовещенский государственный педагогический университет»</w:t>
      </w:r>
    </w:p>
    <w:p w:rsidR="00AE7899" w:rsidRDefault="00AE7899" w:rsidP="0027505A">
      <w:pPr>
        <w:autoSpaceDE w:val="0"/>
        <w:autoSpaceDN w:val="0"/>
        <w:adjustRightInd w:val="0"/>
        <w:jc w:val="center"/>
        <w:rPr>
          <w:rFonts w:eastAsia="HiddenHorzOCR"/>
        </w:rPr>
      </w:pPr>
    </w:p>
    <w:p w:rsidR="001B6063" w:rsidRPr="0027505A" w:rsidRDefault="001B6063" w:rsidP="0027505A">
      <w:pPr>
        <w:autoSpaceDE w:val="0"/>
        <w:autoSpaceDN w:val="0"/>
        <w:adjustRightInd w:val="0"/>
        <w:jc w:val="center"/>
        <w:rPr>
          <w:rFonts w:eastAsia="HiddenHorzOCR"/>
        </w:rPr>
      </w:pPr>
      <w:r w:rsidRPr="0027505A">
        <w:rPr>
          <w:rFonts w:eastAsia="HiddenHorzOCR"/>
        </w:rPr>
        <w:t>Историко-филологический факультет</w:t>
      </w:r>
    </w:p>
    <w:p w:rsidR="00330FC6" w:rsidRPr="0027505A" w:rsidRDefault="00330FC6" w:rsidP="0027505A">
      <w:pPr>
        <w:jc w:val="center"/>
      </w:pPr>
      <w:r w:rsidRPr="0027505A">
        <w:t>Кафедра русского языка и литературы</w:t>
      </w:r>
    </w:p>
    <w:p w:rsidR="00EB56C8" w:rsidRPr="0027505A" w:rsidRDefault="00EB56C8" w:rsidP="0027505A">
      <w:pPr>
        <w:shd w:val="clear" w:color="auto" w:fill="FFFFFF"/>
        <w:tabs>
          <w:tab w:val="left" w:leader="underscore" w:pos="5482"/>
        </w:tabs>
        <w:jc w:val="center"/>
        <w:rPr>
          <w:b/>
          <w:color w:val="000000"/>
          <w:spacing w:val="-1"/>
        </w:rPr>
      </w:pPr>
    </w:p>
    <w:p w:rsidR="001B6063" w:rsidRPr="0027505A" w:rsidRDefault="001B6063" w:rsidP="0027505A">
      <w:pPr>
        <w:shd w:val="clear" w:color="auto" w:fill="FFFFFF"/>
        <w:tabs>
          <w:tab w:val="left" w:leader="underscore" w:pos="5482"/>
        </w:tabs>
        <w:jc w:val="center"/>
        <w:rPr>
          <w:color w:val="000000"/>
        </w:rPr>
      </w:pPr>
      <w:r w:rsidRPr="0027505A">
        <w:rPr>
          <w:b/>
          <w:color w:val="000000"/>
          <w:spacing w:val="-1"/>
        </w:rPr>
        <w:t>ЗАКЛЮЧЕНИЕ</w:t>
      </w:r>
    </w:p>
    <w:p w:rsidR="001B6063" w:rsidRPr="0027505A" w:rsidRDefault="001B6063" w:rsidP="0027505A">
      <w:pPr>
        <w:shd w:val="clear" w:color="auto" w:fill="FFFFFF"/>
        <w:tabs>
          <w:tab w:val="left" w:leader="underscore" w:pos="5482"/>
        </w:tabs>
        <w:jc w:val="center"/>
        <w:rPr>
          <w:b/>
          <w:color w:val="000000"/>
          <w:spacing w:val="-1"/>
        </w:rPr>
      </w:pPr>
      <w:r w:rsidRPr="0027505A">
        <w:rPr>
          <w:b/>
          <w:color w:val="000000"/>
          <w:spacing w:val="-1"/>
        </w:rPr>
        <w:t xml:space="preserve">о прохождении </w:t>
      </w:r>
      <w:r w:rsidR="0058201D" w:rsidRPr="0058201D">
        <w:rPr>
          <w:b/>
        </w:rPr>
        <w:t>научно-исследовательской</w:t>
      </w:r>
      <w:r w:rsidR="00235CEA">
        <w:rPr>
          <w:b/>
        </w:rPr>
        <w:t xml:space="preserve"> </w:t>
      </w:r>
      <w:r w:rsidRPr="0027505A">
        <w:rPr>
          <w:b/>
          <w:color w:val="000000"/>
          <w:spacing w:val="-1"/>
        </w:rPr>
        <w:t>практики</w:t>
      </w:r>
    </w:p>
    <w:p w:rsidR="005B769F" w:rsidRPr="0027505A" w:rsidRDefault="005B769F" w:rsidP="0027505A">
      <w:pPr>
        <w:jc w:val="center"/>
      </w:pPr>
      <w:r w:rsidRPr="0027505A">
        <w:t>аспиранта второго года обучения</w:t>
      </w:r>
    </w:p>
    <w:p w:rsidR="007C0194" w:rsidRPr="00496DCE" w:rsidRDefault="007C0194" w:rsidP="007C0194">
      <w:pPr>
        <w:jc w:val="center"/>
        <w:rPr>
          <w:sz w:val="20"/>
          <w:szCs w:val="20"/>
        </w:rPr>
      </w:pPr>
      <w:r w:rsidRPr="00496DCE">
        <w:rPr>
          <w:sz w:val="20"/>
          <w:szCs w:val="20"/>
        </w:rPr>
        <w:t>ФИО аспиранта</w:t>
      </w:r>
    </w:p>
    <w:p w:rsidR="007C0194" w:rsidRPr="0027505A" w:rsidRDefault="007C0194" w:rsidP="007C0194">
      <w:pPr>
        <w:jc w:val="center"/>
      </w:pPr>
    </w:p>
    <w:p w:rsidR="007C0194" w:rsidRPr="00496DCE" w:rsidRDefault="007C0194" w:rsidP="007C0194">
      <w:pPr>
        <w:autoSpaceDE w:val="0"/>
        <w:autoSpaceDN w:val="0"/>
        <w:adjustRightInd w:val="0"/>
        <w:jc w:val="center"/>
        <w:rPr>
          <w:bCs/>
        </w:rPr>
      </w:pPr>
      <w:r w:rsidRPr="00496DCE">
        <w:rPr>
          <w:bCs/>
        </w:rPr>
        <w:t>Направление подготовки</w:t>
      </w:r>
    </w:p>
    <w:p w:rsidR="007C0194" w:rsidRPr="00496DCE" w:rsidRDefault="007C0194" w:rsidP="007C0194">
      <w:pPr>
        <w:autoSpaceDE w:val="0"/>
        <w:autoSpaceDN w:val="0"/>
        <w:adjustRightInd w:val="0"/>
        <w:jc w:val="center"/>
        <w:rPr>
          <w:bCs/>
        </w:rPr>
      </w:pPr>
      <w:r w:rsidRPr="00496DCE">
        <w:rPr>
          <w:bCs/>
        </w:rPr>
        <w:t>45.06.01 ЯЗЫКОЗНАНИЕ И ЛИТЕРАТУРОВЕДЕНИЕ</w:t>
      </w:r>
    </w:p>
    <w:p w:rsidR="007C0194" w:rsidRPr="00496DCE" w:rsidRDefault="007C0194" w:rsidP="007C0194">
      <w:pPr>
        <w:autoSpaceDE w:val="0"/>
        <w:autoSpaceDN w:val="0"/>
        <w:adjustRightInd w:val="0"/>
        <w:ind w:left="2832"/>
        <w:rPr>
          <w:bCs/>
        </w:rPr>
      </w:pPr>
    </w:p>
    <w:p w:rsidR="007C0194" w:rsidRPr="00496DCE" w:rsidRDefault="007C0194" w:rsidP="007C0194">
      <w:pPr>
        <w:autoSpaceDE w:val="0"/>
        <w:autoSpaceDN w:val="0"/>
        <w:adjustRightInd w:val="0"/>
        <w:jc w:val="center"/>
        <w:rPr>
          <w:bCs/>
        </w:rPr>
      </w:pPr>
      <w:r w:rsidRPr="00496DCE">
        <w:rPr>
          <w:bCs/>
        </w:rPr>
        <w:t>Направленность (профиль)</w:t>
      </w:r>
    </w:p>
    <w:p w:rsidR="007C0194" w:rsidRPr="00496DCE" w:rsidRDefault="007C0194" w:rsidP="007C0194">
      <w:pPr>
        <w:jc w:val="center"/>
      </w:pPr>
      <w:r w:rsidRPr="00496DCE">
        <w:t>РУССКАЯ ЛИТЕРАТУРА</w:t>
      </w:r>
    </w:p>
    <w:p w:rsidR="007C0194" w:rsidRDefault="007C0194" w:rsidP="007C0194">
      <w:pPr>
        <w:jc w:val="center"/>
      </w:pPr>
    </w:p>
    <w:p w:rsidR="00EB56C8" w:rsidRPr="0027505A" w:rsidRDefault="00EB56C8" w:rsidP="0027505A">
      <w:pPr>
        <w:shd w:val="clear" w:color="auto" w:fill="FFFFFF"/>
        <w:tabs>
          <w:tab w:val="left" w:leader="underscore" w:pos="5482"/>
        </w:tabs>
        <w:ind w:firstLine="720"/>
        <w:jc w:val="both"/>
        <w:rPr>
          <w:color w:val="000000"/>
          <w:spacing w:val="-1"/>
        </w:rPr>
      </w:pPr>
    </w:p>
    <w:p w:rsidR="005B769F" w:rsidRPr="0027505A" w:rsidRDefault="001B6063" w:rsidP="0027505A">
      <w:pPr>
        <w:shd w:val="clear" w:color="auto" w:fill="FFFFFF"/>
        <w:tabs>
          <w:tab w:val="left" w:leader="underscore" w:pos="5482"/>
        </w:tabs>
        <w:ind w:firstLine="720"/>
        <w:jc w:val="both"/>
        <w:rPr>
          <w:color w:val="000000"/>
          <w:spacing w:val="-1"/>
        </w:rPr>
      </w:pPr>
      <w:r w:rsidRPr="0027505A">
        <w:rPr>
          <w:color w:val="000000"/>
          <w:spacing w:val="-1"/>
        </w:rPr>
        <w:t>За время прохождени</w:t>
      </w:r>
      <w:r w:rsidR="005B769F" w:rsidRPr="0027505A">
        <w:rPr>
          <w:color w:val="000000"/>
          <w:spacing w:val="-1"/>
        </w:rPr>
        <w:t>я</w:t>
      </w:r>
      <w:r w:rsidR="00235CEA">
        <w:rPr>
          <w:color w:val="000000"/>
          <w:spacing w:val="-1"/>
        </w:rPr>
        <w:t xml:space="preserve"> </w:t>
      </w:r>
      <w:r w:rsidR="0058201D" w:rsidRPr="00DE79B0">
        <w:t>научно-исследовательской</w:t>
      </w:r>
      <w:r w:rsidR="00235CEA">
        <w:t xml:space="preserve"> </w:t>
      </w:r>
      <w:r w:rsidRPr="0027505A">
        <w:rPr>
          <w:color w:val="000000"/>
          <w:spacing w:val="-1"/>
        </w:rPr>
        <w:t xml:space="preserve">практики </w:t>
      </w:r>
      <w:r w:rsidR="005B769F" w:rsidRPr="0027505A">
        <w:rPr>
          <w:color w:val="000000"/>
          <w:spacing w:val="-1"/>
        </w:rPr>
        <w:t xml:space="preserve">все </w:t>
      </w:r>
      <w:r w:rsidRPr="0027505A">
        <w:rPr>
          <w:color w:val="000000"/>
          <w:spacing w:val="-1"/>
        </w:rPr>
        <w:t xml:space="preserve">запланированные </w:t>
      </w:r>
      <w:r w:rsidR="005B769F" w:rsidRPr="0027505A">
        <w:rPr>
          <w:color w:val="000000"/>
          <w:spacing w:val="-1"/>
        </w:rPr>
        <w:t>меропри</w:t>
      </w:r>
      <w:r w:rsidR="005B769F" w:rsidRPr="0027505A">
        <w:rPr>
          <w:color w:val="000000"/>
          <w:spacing w:val="-1"/>
        </w:rPr>
        <w:t>я</w:t>
      </w:r>
      <w:r w:rsidR="005B769F" w:rsidRPr="0027505A">
        <w:rPr>
          <w:color w:val="000000"/>
          <w:spacing w:val="-1"/>
        </w:rPr>
        <w:t>тия</w:t>
      </w:r>
      <w:r w:rsidRPr="0027505A">
        <w:rPr>
          <w:color w:val="000000"/>
          <w:spacing w:val="-1"/>
        </w:rPr>
        <w:t xml:space="preserve"> выполнены </w:t>
      </w:r>
      <w:r w:rsidR="005B769F" w:rsidRPr="0027505A">
        <w:rPr>
          <w:color w:val="000000"/>
          <w:spacing w:val="-1"/>
        </w:rPr>
        <w:t>аспирантом ___________________________________________</w:t>
      </w:r>
      <w:r w:rsidR="007C0194">
        <w:rPr>
          <w:color w:val="000000"/>
          <w:spacing w:val="-1"/>
        </w:rPr>
        <w:t>_____________.</w:t>
      </w:r>
    </w:p>
    <w:p w:rsidR="001B6063" w:rsidRPr="007C0194" w:rsidRDefault="005B769F" w:rsidP="0027505A">
      <w:pPr>
        <w:shd w:val="clear" w:color="auto" w:fill="FFFFFF"/>
        <w:tabs>
          <w:tab w:val="left" w:leader="underscore" w:pos="5482"/>
        </w:tabs>
        <w:ind w:firstLine="4253"/>
        <w:jc w:val="both"/>
        <w:rPr>
          <w:color w:val="000000"/>
          <w:sz w:val="20"/>
          <w:szCs w:val="20"/>
        </w:rPr>
      </w:pPr>
      <w:r w:rsidRPr="007C0194">
        <w:rPr>
          <w:color w:val="000000"/>
          <w:spacing w:val="-1"/>
          <w:sz w:val="20"/>
          <w:szCs w:val="20"/>
        </w:rPr>
        <w:t>(</w:t>
      </w:r>
      <w:r w:rsidR="001B6063" w:rsidRPr="007C0194">
        <w:rPr>
          <w:color w:val="000000"/>
          <w:spacing w:val="-1"/>
          <w:sz w:val="20"/>
          <w:szCs w:val="20"/>
        </w:rPr>
        <w:t>полностью</w:t>
      </w:r>
      <w:r w:rsidRPr="007C0194">
        <w:rPr>
          <w:color w:val="000000"/>
          <w:spacing w:val="-1"/>
          <w:sz w:val="20"/>
          <w:szCs w:val="20"/>
        </w:rPr>
        <w:t>, частично, не выполнены)</w:t>
      </w:r>
    </w:p>
    <w:p w:rsidR="001B6063" w:rsidRPr="0027505A" w:rsidRDefault="005B769F" w:rsidP="0027505A">
      <w:pPr>
        <w:shd w:val="clear" w:color="auto" w:fill="FFFFFF"/>
        <w:tabs>
          <w:tab w:val="left" w:leader="underscore" w:pos="5482"/>
        </w:tabs>
        <w:ind w:firstLine="720"/>
        <w:jc w:val="both"/>
        <w:rPr>
          <w:color w:val="000000"/>
          <w:spacing w:val="-1"/>
        </w:rPr>
      </w:pPr>
      <w:r w:rsidRPr="0027505A">
        <w:rPr>
          <w:color w:val="000000"/>
          <w:spacing w:val="-1"/>
        </w:rPr>
        <w:t>Всю необходимую документацию об итогах прохождения учебной практики (отчет об ит</w:t>
      </w:r>
      <w:r w:rsidRPr="0027505A">
        <w:rPr>
          <w:color w:val="000000"/>
          <w:spacing w:val="-1"/>
        </w:rPr>
        <w:t>о</w:t>
      </w:r>
      <w:r w:rsidRPr="0027505A">
        <w:rPr>
          <w:color w:val="000000"/>
          <w:spacing w:val="-1"/>
        </w:rPr>
        <w:t>гах практики, дневник практики, характеристику ответственного лица учреждения, в котором а</w:t>
      </w:r>
      <w:r w:rsidRPr="0027505A">
        <w:rPr>
          <w:color w:val="000000"/>
          <w:spacing w:val="-1"/>
        </w:rPr>
        <w:t>с</w:t>
      </w:r>
      <w:r w:rsidRPr="0027505A">
        <w:rPr>
          <w:color w:val="000000"/>
          <w:spacing w:val="-1"/>
        </w:rPr>
        <w:t>пирант проходил практику) аспирант _______________________________</w:t>
      </w:r>
      <w:r w:rsidR="007C0194">
        <w:rPr>
          <w:color w:val="000000"/>
          <w:spacing w:val="-1"/>
        </w:rPr>
        <w:t>____________________.</w:t>
      </w:r>
    </w:p>
    <w:p w:rsidR="005B769F" w:rsidRPr="007C0194" w:rsidRDefault="005B769F" w:rsidP="0027505A">
      <w:pPr>
        <w:shd w:val="clear" w:color="auto" w:fill="FFFFFF"/>
        <w:tabs>
          <w:tab w:val="left" w:leader="underscore" w:pos="5482"/>
        </w:tabs>
        <w:ind w:firstLine="5245"/>
        <w:jc w:val="both"/>
        <w:rPr>
          <w:color w:val="000000"/>
          <w:sz w:val="20"/>
          <w:szCs w:val="20"/>
        </w:rPr>
      </w:pPr>
      <w:r w:rsidRPr="007C0194">
        <w:rPr>
          <w:color w:val="000000"/>
          <w:spacing w:val="-1"/>
          <w:sz w:val="20"/>
          <w:szCs w:val="20"/>
        </w:rPr>
        <w:t>(предоставил, не предоставил)</w:t>
      </w:r>
    </w:p>
    <w:p w:rsidR="005B769F" w:rsidRPr="0027505A" w:rsidRDefault="001B6063" w:rsidP="0027505A">
      <w:pPr>
        <w:shd w:val="clear" w:color="auto" w:fill="FFFFFF"/>
        <w:tabs>
          <w:tab w:val="left" w:leader="underscore" w:pos="5482"/>
        </w:tabs>
        <w:ind w:firstLine="720"/>
        <w:jc w:val="both"/>
        <w:rPr>
          <w:color w:val="000000"/>
          <w:spacing w:val="-1"/>
        </w:rPr>
      </w:pPr>
      <w:r w:rsidRPr="0027505A">
        <w:rPr>
          <w:color w:val="000000"/>
          <w:spacing w:val="-1"/>
        </w:rPr>
        <w:t>После про</w:t>
      </w:r>
      <w:r w:rsidR="005B769F" w:rsidRPr="0027505A">
        <w:rPr>
          <w:color w:val="000000"/>
          <w:spacing w:val="-1"/>
        </w:rPr>
        <w:t>хождения практики отчёт аспиранта</w:t>
      </w:r>
      <w:r w:rsidRPr="0027505A">
        <w:rPr>
          <w:color w:val="000000"/>
          <w:spacing w:val="-1"/>
        </w:rPr>
        <w:t xml:space="preserve"> был заслушан </w:t>
      </w:r>
      <w:r w:rsidR="005B769F" w:rsidRPr="0027505A">
        <w:rPr>
          <w:color w:val="000000"/>
          <w:spacing w:val="-1"/>
        </w:rPr>
        <w:t xml:space="preserve">и зачтён </w:t>
      </w:r>
      <w:r w:rsidR="00725385" w:rsidRPr="0027505A">
        <w:rPr>
          <w:color w:val="000000"/>
          <w:spacing w:val="-1"/>
        </w:rPr>
        <w:t>(</w:t>
      </w:r>
      <w:r w:rsidR="005B769F" w:rsidRPr="0027505A">
        <w:rPr>
          <w:color w:val="000000"/>
          <w:spacing w:val="-1"/>
        </w:rPr>
        <w:t xml:space="preserve">не зачтён) </w:t>
      </w:r>
      <w:r w:rsidRPr="0027505A">
        <w:rPr>
          <w:color w:val="000000"/>
          <w:spacing w:val="-1"/>
        </w:rPr>
        <w:t>руковод</w:t>
      </w:r>
      <w:r w:rsidRPr="0027505A">
        <w:rPr>
          <w:color w:val="000000"/>
          <w:spacing w:val="-1"/>
        </w:rPr>
        <w:t>и</w:t>
      </w:r>
      <w:r w:rsidRPr="0027505A">
        <w:rPr>
          <w:color w:val="000000"/>
          <w:spacing w:val="-1"/>
        </w:rPr>
        <w:t xml:space="preserve">телем </w:t>
      </w:r>
      <w:r w:rsidR="005B769F" w:rsidRPr="0027505A">
        <w:rPr>
          <w:color w:val="000000"/>
          <w:spacing w:val="-1"/>
        </w:rPr>
        <w:t>практики на основе устного доклада аспиранта и представленных документов.</w:t>
      </w:r>
    </w:p>
    <w:p w:rsidR="001B6063" w:rsidRPr="0027505A" w:rsidRDefault="001B6063" w:rsidP="007C0194">
      <w:pPr>
        <w:autoSpaceDE w:val="0"/>
        <w:autoSpaceDN w:val="0"/>
        <w:adjustRightInd w:val="0"/>
        <w:ind w:firstLine="709"/>
        <w:jc w:val="both"/>
      </w:pPr>
      <w:r w:rsidRPr="0027505A">
        <w:t xml:space="preserve">На основании обсуждения результатов </w:t>
      </w:r>
      <w:r w:rsidR="0058201D" w:rsidRPr="00DE79B0">
        <w:t>научно-исследовательской</w:t>
      </w:r>
      <w:bookmarkStart w:id="2" w:name="_GoBack"/>
      <w:bookmarkEnd w:id="2"/>
      <w:r w:rsidR="00235CEA">
        <w:t xml:space="preserve"> </w:t>
      </w:r>
      <w:r w:rsidR="005B769F" w:rsidRPr="0027505A">
        <w:t xml:space="preserve">практики аспирант </w:t>
      </w:r>
      <w:r w:rsidRPr="0027505A">
        <w:t>_________________</w:t>
      </w:r>
      <w:r w:rsidR="007C0194">
        <w:t xml:space="preserve">_____________________________ </w:t>
      </w:r>
      <w:r w:rsidR="00C028E7">
        <w:t>а</w:t>
      </w:r>
      <w:r w:rsidRPr="0027505A">
        <w:t xml:space="preserve">ттестован / </w:t>
      </w:r>
      <w:r w:rsidR="00C028E7">
        <w:t>е</w:t>
      </w:r>
      <w:r w:rsidRPr="0027505A">
        <w:t>е аттестован</w:t>
      </w:r>
      <w:r w:rsidR="00C028E7">
        <w:t>.</w:t>
      </w:r>
    </w:p>
    <w:p w:rsidR="001B6063" w:rsidRPr="0027505A" w:rsidRDefault="001B6063" w:rsidP="0027505A">
      <w:pPr>
        <w:autoSpaceDE w:val="0"/>
        <w:autoSpaceDN w:val="0"/>
        <w:adjustRightInd w:val="0"/>
        <w:ind w:firstLine="709"/>
        <w:jc w:val="both"/>
      </w:pPr>
      <w:r w:rsidRPr="0027505A">
        <w:tab/>
      </w:r>
      <w:r w:rsidRPr="0027505A">
        <w:tab/>
      </w:r>
      <w:r w:rsidRPr="0027505A">
        <w:tab/>
      </w:r>
    </w:p>
    <w:tbl>
      <w:tblPr>
        <w:tblW w:w="10314" w:type="dxa"/>
        <w:tblLook w:val="04A0"/>
      </w:tblPr>
      <w:tblGrid>
        <w:gridCol w:w="3369"/>
        <w:gridCol w:w="1842"/>
        <w:gridCol w:w="2127"/>
        <w:gridCol w:w="2976"/>
      </w:tblGrid>
      <w:tr w:rsidR="00C028E7" w:rsidRPr="0028797D" w:rsidTr="00DE79B0">
        <w:tc>
          <w:tcPr>
            <w:tcW w:w="3369" w:type="dxa"/>
          </w:tcPr>
          <w:p w:rsidR="00C028E7" w:rsidRDefault="00C028E7" w:rsidP="00DE79B0">
            <w:r>
              <w:t>Научный р</w:t>
            </w:r>
            <w:r w:rsidRPr="0028797D">
              <w:t>уководитель:</w:t>
            </w:r>
          </w:p>
          <w:p w:rsidR="00C028E7" w:rsidRPr="0028797D" w:rsidRDefault="00C028E7" w:rsidP="00DE79B0">
            <w:r>
              <w:t>профессор</w:t>
            </w:r>
          </w:p>
          <w:p w:rsidR="00C028E7" w:rsidRPr="0028797D" w:rsidRDefault="00C028E7" w:rsidP="00DE79B0">
            <w:pPr>
              <w:keepNext/>
            </w:pPr>
          </w:p>
        </w:tc>
        <w:tc>
          <w:tcPr>
            <w:tcW w:w="1842" w:type="dxa"/>
          </w:tcPr>
          <w:p w:rsidR="00C028E7" w:rsidRPr="0028797D" w:rsidRDefault="00C028E7" w:rsidP="00DE79B0">
            <w:pPr>
              <w:keepNext/>
              <w:jc w:val="center"/>
            </w:pPr>
          </w:p>
          <w:p w:rsidR="00C028E7" w:rsidRPr="0028797D" w:rsidRDefault="00C028E7" w:rsidP="00DE79B0">
            <w:pPr>
              <w:keepNext/>
              <w:jc w:val="center"/>
            </w:pPr>
            <w:r w:rsidRPr="0028797D">
              <w:t>________</w:t>
            </w:r>
          </w:p>
          <w:p w:rsidR="00C028E7" w:rsidRPr="0028797D" w:rsidRDefault="00C028E7" w:rsidP="00DE79B0">
            <w:pPr>
              <w:keepNext/>
              <w:jc w:val="center"/>
            </w:pPr>
            <w:r w:rsidRPr="0028797D">
              <w:rPr>
                <w:sz w:val="20"/>
                <w:szCs w:val="20"/>
              </w:rPr>
              <w:t>дата</w:t>
            </w:r>
          </w:p>
        </w:tc>
        <w:tc>
          <w:tcPr>
            <w:tcW w:w="2127" w:type="dxa"/>
          </w:tcPr>
          <w:p w:rsidR="00C028E7" w:rsidRPr="0028797D" w:rsidRDefault="00C028E7" w:rsidP="00DE79B0">
            <w:pPr>
              <w:keepNext/>
              <w:jc w:val="center"/>
            </w:pPr>
          </w:p>
          <w:p w:rsidR="00C028E7" w:rsidRPr="0028797D" w:rsidRDefault="00C028E7" w:rsidP="00DE79B0">
            <w:pPr>
              <w:keepNext/>
              <w:jc w:val="center"/>
            </w:pPr>
            <w:r w:rsidRPr="0028797D">
              <w:t>_________</w:t>
            </w:r>
          </w:p>
          <w:p w:rsidR="00C028E7" w:rsidRPr="0028797D" w:rsidRDefault="00C028E7" w:rsidP="00DE79B0">
            <w:pPr>
              <w:keepNext/>
              <w:jc w:val="center"/>
            </w:pPr>
            <w:r w:rsidRPr="0028797D">
              <w:rPr>
                <w:sz w:val="20"/>
                <w:szCs w:val="20"/>
              </w:rPr>
              <w:t>подпись</w:t>
            </w:r>
          </w:p>
          <w:p w:rsidR="00C028E7" w:rsidRPr="0028797D" w:rsidRDefault="00C028E7" w:rsidP="00DE79B0">
            <w:pPr>
              <w:keepNext/>
              <w:jc w:val="center"/>
            </w:pPr>
          </w:p>
        </w:tc>
        <w:tc>
          <w:tcPr>
            <w:tcW w:w="2976" w:type="dxa"/>
          </w:tcPr>
          <w:p w:rsidR="00C028E7" w:rsidRPr="0028797D" w:rsidRDefault="00C028E7" w:rsidP="00DE79B0">
            <w:pPr>
              <w:keepNext/>
              <w:jc w:val="right"/>
            </w:pPr>
          </w:p>
          <w:p w:rsidR="00C028E7" w:rsidRPr="0028797D" w:rsidRDefault="00C028E7" w:rsidP="00DE79B0">
            <w:pPr>
              <w:keepNext/>
              <w:jc w:val="right"/>
            </w:pPr>
            <w:r w:rsidRPr="0028797D">
              <w:t>И.О. Фамилия</w:t>
            </w:r>
          </w:p>
        </w:tc>
      </w:tr>
      <w:tr w:rsidR="00C028E7" w:rsidRPr="0028797D" w:rsidTr="00DE79B0">
        <w:tc>
          <w:tcPr>
            <w:tcW w:w="3369" w:type="dxa"/>
          </w:tcPr>
          <w:p w:rsidR="00C028E7" w:rsidRPr="005E03D2" w:rsidRDefault="00C028E7" w:rsidP="00C028E7">
            <w:r>
              <w:t>Заведующий  кафедрой:</w:t>
            </w:r>
          </w:p>
          <w:p w:rsidR="00C028E7" w:rsidRPr="0028797D" w:rsidRDefault="00C028E7" w:rsidP="00DE79B0">
            <w:pPr>
              <w:keepNext/>
            </w:pPr>
            <w:r>
              <w:t>профессор</w:t>
            </w:r>
          </w:p>
        </w:tc>
        <w:tc>
          <w:tcPr>
            <w:tcW w:w="1842" w:type="dxa"/>
          </w:tcPr>
          <w:p w:rsidR="00C028E7" w:rsidRPr="0028797D" w:rsidRDefault="00C028E7" w:rsidP="00DE79B0">
            <w:pPr>
              <w:keepNext/>
            </w:pPr>
          </w:p>
          <w:p w:rsidR="00C028E7" w:rsidRPr="0028797D" w:rsidRDefault="00C028E7" w:rsidP="00DE79B0">
            <w:pPr>
              <w:keepNext/>
              <w:jc w:val="center"/>
            </w:pPr>
            <w:r w:rsidRPr="0028797D">
              <w:t>________</w:t>
            </w:r>
          </w:p>
          <w:p w:rsidR="00C028E7" w:rsidRPr="0028797D" w:rsidRDefault="00C028E7" w:rsidP="00DE79B0">
            <w:pPr>
              <w:keepNext/>
              <w:jc w:val="center"/>
            </w:pPr>
            <w:r w:rsidRPr="0028797D">
              <w:rPr>
                <w:sz w:val="20"/>
                <w:szCs w:val="20"/>
              </w:rPr>
              <w:t>дата</w:t>
            </w:r>
          </w:p>
        </w:tc>
        <w:tc>
          <w:tcPr>
            <w:tcW w:w="2127" w:type="dxa"/>
          </w:tcPr>
          <w:p w:rsidR="00C028E7" w:rsidRPr="0028797D" w:rsidRDefault="00C028E7" w:rsidP="00DE79B0">
            <w:pPr>
              <w:keepNext/>
            </w:pPr>
          </w:p>
          <w:p w:rsidR="00C028E7" w:rsidRPr="0028797D" w:rsidRDefault="00C028E7" w:rsidP="00DE79B0">
            <w:pPr>
              <w:keepNext/>
              <w:jc w:val="center"/>
            </w:pPr>
            <w:r w:rsidRPr="0028797D">
              <w:t>_________</w:t>
            </w:r>
          </w:p>
          <w:p w:rsidR="00C028E7" w:rsidRPr="0028797D" w:rsidRDefault="00C028E7" w:rsidP="00DE79B0">
            <w:pPr>
              <w:keepNext/>
              <w:jc w:val="center"/>
            </w:pPr>
            <w:r w:rsidRPr="0028797D">
              <w:rPr>
                <w:sz w:val="20"/>
                <w:szCs w:val="20"/>
              </w:rPr>
              <w:t>подпись</w:t>
            </w:r>
          </w:p>
        </w:tc>
        <w:tc>
          <w:tcPr>
            <w:tcW w:w="2976" w:type="dxa"/>
          </w:tcPr>
          <w:p w:rsidR="00C028E7" w:rsidRPr="0028797D" w:rsidRDefault="00C028E7" w:rsidP="00DE79B0">
            <w:pPr>
              <w:keepNext/>
              <w:jc w:val="right"/>
            </w:pPr>
          </w:p>
          <w:p w:rsidR="00C028E7" w:rsidRPr="0028797D" w:rsidRDefault="00C028E7" w:rsidP="00DE79B0">
            <w:pPr>
              <w:keepNext/>
              <w:jc w:val="right"/>
            </w:pPr>
            <w:r w:rsidRPr="005E03D2">
              <w:t>И.О.Фамилия</w:t>
            </w:r>
          </w:p>
        </w:tc>
      </w:tr>
    </w:tbl>
    <w:p w:rsidR="001B6063" w:rsidRPr="0027505A" w:rsidRDefault="001B6063" w:rsidP="00C028E7"/>
    <w:sectPr w:rsidR="001B6063" w:rsidRPr="0027505A" w:rsidSect="00AD57BB">
      <w:headerReference w:type="default" r:id="rId17"/>
      <w:footerReference w:type="default" r:id="rId1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EB7" w:rsidRDefault="007E2EB7" w:rsidP="001303DD">
      <w:r>
        <w:separator/>
      </w:r>
    </w:p>
  </w:endnote>
  <w:endnote w:type="continuationSeparator" w:id="1">
    <w:p w:rsidR="007E2EB7" w:rsidRDefault="007E2EB7" w:rsidP="00130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9B0" w:rsidRDefault="00DE79B0">
    <w:pPr>
      <w:pStyle w:val="a8"/>
      <w:jc w:val="center"/>
    </w:pPr>
  </w:p>
  <w:p w:rsidR="00DE79B0" w:rsidRDefault="00A00368">
    <w:pPr>
      <w:pStyle w:val="a8"/>
      <w:jc w:val="center"/>
    </w:pPr>
    <w:sdt>
      <w:sdtPr>
        <w:id w:val="-599490009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DE79B0">
          <w:instrText>PAGE   \* MERGEFORMAT</w:instrText>
        </w:r>
        <w:r>
          <w:fldChar w:fldCharType="separate"/>
        </w:r>
        <w:r w:rsidR="0046339C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EB7" w:rsidRDefault="007E2EB7" w:rsidP="001303DD">
      <w:r>
        <w:separator/>
      </w:r>
    </w:p>
  </w:footnote>
  <w:footnote w:type="continuationSeparator" w:id="1">
    <w:p w:rsidR="007E2EB7" w:rsidRDefault="007E2EB7" w:rsidP="00130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176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1E0"/>
    </w:tblPr>
    <w:tblGrid>
      <w:gridCol w:w="2834"/>
      <w:gridCol w:w="7656"/>
    </w:tblGrid>
    <w:tr w:rsidR="00DE79B0" w:rsidRPr="0027505A" w:rsidTr="00A02693">
      <w:trPr>
        <w:trHeight w:val="241"/>
      </w:trPr>
      <w:tc>
        <w:tcPr>
          <w:tcW w:w="2834" w:type="dxa"/>
          <w:vMerge w:val="restart"/>
          <w:tcBorders>
            <w:top w:val="threeDEmboss" w:sz="12" w:space="0" w:color="auto"/>
            <w:bottom w:val="threeDEmboss" w:sz="12" w:space="0" w:color="auto"/>
          </w:tcBorders>
          <w:vAlign w:val="center"/>
        </w:tcPr>
        <w:p w:rsidR="00DE79B0" w:rsidRPr="0027505A" w:rsidRDefault="00DE79B0" w:rsidP="00322886">
          <w:pPr>
            <w:pStyle w:val="a5"/>
            <w:ind w:left="-540"/>
            <w:jc w:val="center"/>
            <w:rPr>
              <w:i/>
            </w:rPr>
          </w:pPr>
          <w:r w:rsidRPr="0027505A"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-937895</wp:posOffset>
                </wp:positionV>
                <wp:extent cx="1074420" cy="876300"/>
                <wp:effectExtent l="19050" t="0" r="0" b="0"/>
                <wp:wrapSquare wrapText="bothSides"/>
                <wp:docPr id="1" name="Рисунок 5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42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6" w:type="dxa"/>
          <w:tcBorders>
            <w:top w:val="threeDEmboss" w:sz="12" w:space="0" w:color="auto"/>
            <w:bottom w:val="single" w:sz="4" w:space="0" w:color="auto"/>
          </w:tcBorders>
        </w:tcPr>
        <w:p w:rsidR="00DE79B0" w:rsidRPr="0027505A" w:rsidRDefault="00DE79B0" w:rsidP="00322886">
          <w:pPr>
            <w:pStyle w:val="a5"/>
            <w:ind w:left="-540"/>
            <w:jc w:val="center"/>
          </w:pPr>
          <w:r w:rsidRPr="0027505A">
            <w:t>МИНИСТЕРСТВО ОБРАЗОВАНИЯ И НАУКИ РФ</w:t>
          </w:r>
        </w:p>
      </w:tc>
    </w:tr>
    <w:tr w:rsidR="00DE79B0" w:rsidRPr="0027505A" w:rsidTr="00A02693">
      <w:trPr>
        <w:trHeight w:val="321"/>
      </w:trPr>
      <w:tc>
        <w:tcPr>
          <w:tcW w:w="2834" w:type="dxa"/>
          <w:vMerge/>
          <w:tcBorders>
            <w:top w:val="threeDEmboss" w:sz="12" w:space="0" w:color="auto"/>
            <w:bottom w:val="threeDEmboss" w:sz="12" w:space="0" w:color="auto"/>
          </w:tcBorders>
          <w:vAlign w:val="center"/>
        </w:tcPr>
        <w:p w:rsidR="00DE79B0" w:rsidRPr="0027505A" w:rsidRDefault="00DE79B0" w:rsidP="00322886">
          <w:pPr>
            <w:rPr>
              <w:i/>
            </w:rPr>
          </w:pPr>
        </w:p>
      </w:tc>
      <w:tc>
        <w:tcPr>
          <w:tcW w:w="7656" w:type="dxa"/>
          <w:tcBorders>
            <w:top w:val="single" w:sz="4" w:space="0" w:color="auto"/>
          </w:tcBorders>
        </w:tcPr>
        <w:p w:rsidR="00DE79B0" w:rsidRPr="00E74920" w:rsidRDefault="00DE79B0" w:rsidP="00AE7899">
          <w:pPr>
            <w:pStyle w:val="a5"/>
            <w:jc w:val="center"/>
          </w:pPr>
          <w:r w:rsidRPr="00E74920">
            <w:t>Федеральное государственное бюджетное</w:t>
          </w:r>
        </w:p>
        <w:p w:rsidR="00DE79B0" w:rsidRPr="00E74920" w:rsidRDefault="00DE79B0" w:rsidP="00AE7899">
          <w:pPr>
            <w:pStyle w:val="a5"/>
            <w:jc w:val="center"/>
          </w:pPr>
          <w:r w:rsidRPr="00E74920">
            <w:t xml:space="preserve"> образовательное учреждение высшего образования</w:t>
          </w:r>
        </w:p>
        <w:p w:rsidR="00DE79B0" w:rsidRPr="00E74920" w:rsidRDefault="00DE79B0" w:rsidP="00AE7899">
          <w:pPr>
            <w:pStyle w:val="a5"/>
            <w:jc w:val="center"/>
          </w:pPr>
          <w:r w:rsidRPr="00E74920">
            <w:t xml:space="preserve"> «Благовещенский государственный </w:t>
          </w:r>
        </w:p>
        <w:p w:rsidR="00DE79B0" w:rsidRPr="0027505A" w:rsidRDefault="00DE79B0" w:rsidP="00AE7899">
          <w:pPr>
            <w:pStyle w:val="a5"/>
            <w:ind w:left="-539"/>
            <w:jc w:val="center"/>
            <w:rPr>
              <w:b/>
            </w:rPr>
          </w:pPr>
          <w:r w:rsidRPr="00E74920">
            <w:t>педагогический университет»</w:t>
          </w:r>
        </w:p>
      </w:tc>
    </w:tr>
    <w:tr w:rsidR="00DE79B0" w:rsidRPr="0027505A" w:rsidTr="00A02693">
      <w:trPr>
        <w:trHeight w:val="315"/>
      </w:trPr>
      <w:tc>
        <w:tcPr>
          <w:tcW w:w="2834" w:type="dxa"/>
          <w:vMerge/>
          <w:tcBorders>
            <w:top w:val="threeDEmboss" w:sz="12" w:space="0" w:color="auto"/>
            <w:bottom w:val="threeDEmboss" w:sz="12" w:space="0" w:color="auto"/>
          </w:tcBorders>
          <w:vAlign w:val="center"/>
        </w:tcPr>
        <w:p w:rsidR="00DE79B0" w:rsidRPr="0027505A" w:rsidRDefault="00DE79B0" w:rsidP="00322886">
          <w:pPr>
            <w:rPr>
              <w:i/>
            </w:rPr>
          </w:pPr>
        </w:p>
      </w:tc>
      <w:tc>
        <w:tcPr>
          <w:tcW w:w="7656" w:type="dxa"/>
          <w:tcBorders>
            <w:bottom w:val="threeDEmboss" w:sz="12" w:space="0" w:color="auto"/>
          </w:tcBorders>
        </w:tcPr>
        <w:p w:rsidR="00DE79B0" w:rsidRPr="0027505A" w:rsidRDefault="00DE79B0" w:rsidP="00A02693">
          <w:pPr>
            <w:pStyle w:val="a5"/>
            <w:tabs>
              <w:tab w:val="center" w:pos="3305"/>
              <w:tab w:val="left" w:pos="5865"/>
            </w:tabs>
            <w:ind w:left="-540"/>
            <w:rPr>
              <w:b/>
            </w:rPr>
          </w:pPr>
          <w:r>
            <w:rPr>
              <w:b/>
            </w:rPr>
            <w:tab/>
          </w:r>
          <w:r w:rsidRPr="0027505A">
            <w:rPr>
              <w:b/>
            </w:rPr>
            <w:t>ПРОГРАММА АСПИРАНТУРЫ</w:t>
          </w:r>
          <w:r>
            <w:rPr>
              <w:b/>
            </w:rPr>
            <w:tab/>
          </w:r>
        </w:p>
        <w:p w:rsidR="00DE79B0" w:rsidRPr="0027505A" w:rsidRDefault="00DE79B0" w:rsidP="00322886">
          <w:pPr>
            <w:pStyle w:val="a5"/>
            <w:ind w:left="-540"/>
            <w:jc w:val="center"/>
          </w:pPr>
          <w:r w:rsidRPr="0027505A">
            <w:rPr>
              <w:b/>
            </w:rPr>
            <w:t xml:space="preserve">Программа </w:t>
          </w:r>
          <w:r>
            <w:rPr>
              <w:b/>
            </w:rPr>
            <w:t xml:space="preserve">научно-исследовательской </w:t>
          </w:r>
          <w:r w:rsidRPr="0027505A">
            <w:rPr>
              <w:b/>
            </w:rPr>
            <w:t>практики</w:t>
          </w:r>
        </w:p>
      </w:tc>
    </w:tr>
  </w:tbl>
  <w:p w:rsidR="00DE79B0" w:rsidRDefault="00DE79B0">
    <w:pPr>
      <w:pStyle w:val="a5"/>
    </w:pPr>
  </w:p>
  <w:p w:rsidR="00DE79B0" w:rsidRDefault="00DE79B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5EAB"/>
    <w:multiLevelType w:val="hybridMultilevel"/>
    <w:tmpl w:val="3FBECE4E"/>
    <w:lvl w:ilvl="0" w:tplc="084CAD0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F1CDC"/>
    <w:multiLevelType w:val="hybridMultilevel"/>
    <w:tmpl w:val="C5DE9242"/>
    <w:lvl w:ilvl="0" w:tplc="A638530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972C7"/>
    <w:multiLevelType w:val="hybridMultilevel"/>
    <w:tmpl w:val="0BC045C4"/>
    <w:lvl w:ilvl="0" w:tplc="820811B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802C7"/>
    <w:multiLevelType w:val="hybridMultilevel"/>
    <w:tmpl w:val="65B07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9123B"/>
    <w:multiLevelType w:val="multilevel"/>
    <w:tmpl w:val="3CD2A96C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840" w:hanging="375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eastAsia="Times New Roman" w:cs="Times New Roman" w:hint="default"/>
      </w:rPr>
    </w:lvl>
  </w:abstractNum>
  <w:abstractNum w:abstractNumId="5">
    <w:nsid w:val="261E7AA5"/>
    <w:multiLevelType w:val="hybridMultilevel"/>
    <w:tmpl w:val="B3044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05C81"/>
    <w:multiLevelType w:val="hybridMultilevel"/>
    <w:tmpl w:val="DABCFE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00002"/>
    <w:multiLevelType w:val="hybridMultilevel"/>
    <w:tmpl w:val="10D88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C5F34"/>
    <w:multiLevelType w:val="hybridMultilevel"/>
    <w:tmpl w:val="D1C06BBC"/>
    <w:lvl w:ilvl="0" w:tplc="17C40562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3"/>
        </w:tabs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3"/>
        </w:tabs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3"/>
        </w:tabs>
        <w:ind w:left="7253" w:hanging="360"/>
      </w:pPr>
      <w:rPr>
        <w:rFonts w:ascii="Wingdings" w:hAnsi="Wingdings" w:hint="default"/>
      </w:rPr>
    </w:lvl>
  </w:abstractNum>
  <w:abstractNum w:abstractNumId="9">
    <w:nsid w:val="4225360E"/>
    <w:multiLevelType w:val="hybridMultilevel"/>
    <w:tmpl w:val="F3C67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F2A2D"/>
    <w:multiLevelType w:val="hybridMultilevel"/>
    <w:tmpl w:val="9C4C9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2329EA"/>
    <w:multiLevelType w:val="hybridMultilevel"/>
    <w:tmpl w:val="47587CDA"/>
    <w:lvl w:ilvl="0" w:tplc="15E09922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3F72F0"/>
    <w:multiLevelType w:val="multilevel"/>
    <w:tmpl w:val="3B4637E8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6D27F7"/>
    <w:multiLevelType w:val="hybridMultilevel"/>
    <w:tmpl w:val="DD6AE2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087187F"/>
    <w:multiLevelType w:val="hybridMultilevel"/>
    <w:tmpl w:val="F3C67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0D5359"/>
    <w:multiLevelType w:val="hybridMultilevel"/>
    <w:tmpl w:val="37680C04"/>
    <w:lvl w:ilvl="0" w:tplc="6BB6A5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D7822"/>
    <w:multiLevelType w:val="hybridMultilevel"/>
    <w:tmpl w:val="BEAEB3F0"/>
    <w:lvl w:ilvl="0" w:tplc="BBD8CF6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D14058"/>
    <w:multiLevelType w:val="hybridMultilevel"/>
    <w:tmpl w:val="460A3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47448A"/>
    <w:multiLevelType w:val="hybridMultilevel"/>
    <w:tmpl w:val="5A98FB46"/>
    <w:lvl w:ilvl="0" w:tplc="A81AA0DA">
      <w:start w:val="5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B7C1686"/>
    <w:multiLevelType w:val="hybridMultilevel"/>
    <w:tmpl w:val="36966AB6"/>
    <w:lvl w:ilvl="0" w:tplc="F028BC3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E19A7"/>
    <w:multiLevelType w:val="hybridMultilevel"/>
    <w:tmpl w:val="8C88C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6"/>
  </w:num>
  <w:num w:numId="5">
    <w:abstractNumId w:val="0"/>
  </w:num>
  <w:num w:numId="6">
    <w:abstractNumId w:val="8"/>
  </w:num>
  <w:num w:numId="7">
    <w:abstractNumId w:val="11"/>
  </w:num>
  <w:num w:numId="8">
    <w:abstractNumId w:val="4"/>
  </w:num>
  <w:num w:numId="9">
    <w:abstractNumId w:val="17"/>
  </w:num>
  <w:num w:numId="10">
    <w:abstractNumId w:val="12"/>
  </w:num>
  <w:num w:numId="11">
    <w:abstractNumId w:val="2"/>
  </w:num>
  <w:num w:numId="12">
    <w:abstractNumId w:val="1"/>
  </w:num>
  <w:num w:numId="13">
    <w:abstractNumId w:val="16"/>
  </w:num>
  <w:num w:numId="14">
    <w:abstractNumId w:val="19"/>
  </w:num>
  <w:num w:numId="15">
    <w:abstractNumId w:val="9"/>
  </w:num>
  <w:num w:numId="16">
    <w:abstractNumId w:val="20"/>
  </w:num>
  <w:num w:numId="17">
    <w:abstractNumId w:val="5"/>
  </w:num>
  <w:num w:numId="18">
    <w:abstractNumId w:val="7"/>
  </w:num>
  <w:num w:numId="19">
    <w:abstractNumId w:val="10"/>
  </w:num>
  <w:num w:numId="20">
    <w:abstractNumId w:val="13"/>
  </w:num>
  <w:num w:numId="21">
    <w:abstractNumId w:val="18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oNotHyphenateCaps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05088"/>
    <w:rsid w:val="0000784B"/>
    <w:rsid w:val="00011FD6"/>
    <w:rsid w:val="00013CC6"/>
    <w:rsid w:val="00020D17"/>
    <w:rsid w:val="00023C2F"/>
    <w:rsid w:val="0002733B"/>
    <w:rsid w:val="00055DE7"/>
    <w:rsid w:val="00067A0C"/>
    <w:rsid w:val="000916C4"/>
    <w:rsid w:val="000B4EDB"/>
    <w:rsid w:val="000C388E"/>
    <w:rsid w:val="000C50ED"/>
    <w:rsid w:val="000D6022"/>
    <w:rsid w:val="000D7E0B"/>
    <w:rsid w:val="000F3AD4"/>
    <w:rsid w:val="00125776"/>
    <w:rsid w:val="001303DD"/>
    <w:rsid w:val="00142E42"/>
    <w:rsid w:val="00155EDC"/>
    <w:rsid w:val="0017686B"/>
    <w:rsid w:val="00196026"/>
    <w:rsid w:val="001B6063"/>
    <w:rsid w:val="001C563C"/>
    <w:rsid w:val="00216C0B"/>
    <w:rsid w:val="00235CEA"/>
    <w:rsid w:val="00243A80"/>
    <w:rsid w:val="00264DA1"/>
    <w:rsid w:val="00267130"/>
    <w:rsid w:val="0027505A"/>
    <w:rsid w:val="002A7262"/>
    <w:rsid w:val="002D1C48"/>
    <w:rsid w:val="002D2987"/>
    <w:rsid w:val="002F6F12"/>
    <w:rsid w:val="00313EC0"/>
    <w:rsid w:val="00322886"/>
    <w:rsid w:val="00330FC6"/>
    <w:rsid w:val="003449A8"/>
    <w:rsid w:val="00347D5E"/>
    <w:rsid w:val="00357663"/>
    <w:rsid w:val="00361E62"/>
    <w:rsid w:val="00364BDE"/>
    <w:rsid w:val="003737E4"/>
    <w:rsid w:val="00380A3F"/>
    <w:rsid w:val="00391C3F"/>
    <w:rsid w:val="003A6714"/>
    <w:rsid w:val="003B1191"/>
    <w:rsid w:val="003D78AD"/>
    <w:rsid w:val="003E0F12"/>
    <w:rsid w:val="003E49FF"/>
    <w:rsid w:val="00405484"/>
    <w:rsid w:val="00413E93"/>
    <w:rsid w:val="0044293C"/>
    <w:rsid w:val="004541B5"/>
    <w:rsid w:val="004563F7"/>
    <w:rsid w:val="0046339C"/>
    <w:rsid w:val="00472224"/>
    <w:rsid w:val="00486EF6"/>
    <w:rsid w:val="004872B3"/>
    <w:rsid w:val="004961FB"/>
    <w:rsid w:val="00496DCE"/>
    <w:rsid w:val="004A09C0"/>
    <w:rsid w:val="004A7F05"/>
    <w:rsid w:val="004B211E"/>
    <w:rsid w:val="004C008A"/>
    <w:rsid w:val="004D5A41"/>
    <w:rsid w:val="004E40EF"/>
    <w:rsid w:val="00502C98"/>
    <w:rsid w:val="0050705E"/>
    <w:rsid w:val="005108F8"/>
    <w:rsid w:val="00526AF5"/>
    <w:rsid w:val="00542331"/>
    <w:rsid w:val="0057056A"/>
    <w:rsid w:val="005763AE"/>
    <w:rsid w:val="0058201D"/>
    <w:rsid w:val="005A38BC"/>
    <w:rsid w:val="005A4C3A"/>
    <w:rsid w:val="005B769F"/>
    <w:rsid w:val="005F35CA"/>
    <w:rsid w:val="00605CD6"/>
    <w:rsid w:val="00665117"/>
    <w:rsid w:val="006B7ED5"/>
    <w:rsid w:val="006D1F2C"/>
    <w:rsid w:val="006D4561"/>
    <w:rsid w:val="006D4F42"/>
    <w:rsid w:val="006E670E"/>
    <w:rsid w:val="006E7431"/>
    <w:rsid w:val="006F187C"/>
    <w:rsid w:val="006F1E8E"/>
    <w:rsid w:val="00703713"/>
    <w:rsid w:val="00712B99"/>
    <w:rsid w:val="0071330B"/>
    <w:rsid w:val="00717D12"/>
    <w:rsid w:val="00725385"/>
    <w:rsid w:val="0074686F"/>
    <w:rsid w:val="00755D69"/>
    <w:rsid w:val="00761A29"/>
    <w:rsid w:val="00776EFC"/>
    <w:rsid w:val="007A7432"/>
    <w:rsid w:val="007C0194"/>
    <w:rsid w:val="007C151C"/>
    <w:rsid w:val="007C45AD"/>
    <w:rsid w:val="007C659C"/>
    <w:rsid w:val="007E2EB7"/>
    <w:rsid w:val="007E647C"/>
    <w:rsid w:val="007F3ED5"/>
    <w:rsid w:val="00813DF5"/>
    <w:rsid w:val="0081724E"/>
    <w:rsid w:val="0084083B"/>
    <w:rsid w:val="00844CBC"/>
    <w:rsid w:val="00856AF0"/>
    <w:rsid w:val="00862A4A"/>
    <w:rsid w:val="008B6558"/>
    <w:rsid w:val="008C5506"/>
    <w:rsid w:val="008E0BFE"/>
    <w:rsid w:val="008E2288"/>
    <w:rsid w:val="00905AA8"/>
    <w:rsid w:val="0092093A"/>
    <w:rsid w:val="00946DA5"/>
    <w:rsid w:val="009553E6"/>
    <w:rsid w:val="009977D6"/>
    <w:rsid w:val="009A4709"/>
    <w:rsid w:val="009A52C7"/>
    <w:rsid w:val="009C01A6"/>
    <w:rsid w:val="009C0EA3"/>
    <w:rsid w:val="009C66B8"/>
    <w:rsid w:val="009F2E39"/>
    <w:rsid w:val="009F4D18"/>
    <w:rsid w:val="009F60B2"/>
    <w:rsid w:val="00A00368"/>
    <w:rsid w:val="00A02693"/>
    <w:rsid w:val="00A57A0E"/>
    <w:rsid w:val="00A83354"/>
    <w:rsid w:val="00AC2131"/>
    <w:rsid w:val="00AC5C04"/>
    <w:rsid w:val="00AD5750"/>
    <w:rsid w:val="00AD57BB"/>
    <w:rsid w:val="00AE6247"/>
    <w:rsid w:val="00AE7899"/>
    <w:rsid w:val="00AF2002"/>
    <w:rsid w:val="00B04EF2"/>
    <w:rsid w:val="00B23937"/>
    <w:rsid w:val="00B27016"/>
    <w:rsid w:val="00B31593"/>
    <w:rsid w:val="00B523C7"/>
    <w:rsid w:val="00B664F5"/>
    <w:rsid w:val="00B72920"/>
    <w:rsid w:val="00B87B73"/>
    <w:rsid w:val="00B90AA8"/>
    <w:rsid w:val="00B95E0D"/>
    <w:rsid w:val="00BB5F3A"/>
    <w:rsid w:val="00BC4F7D"/>
    <w:rsid w:val="00C028E7"/>
    <w:rsid w:val="00C24D7E"/>
    <w:rsid w:val="00C2528B"/>
    <w:rsid w:val="00C313FF"/>
    <w:rsid w:val="00C36683"/>
    <w:rsid w:val="00C50049"/>
    <w:rsid w:val="00C512BC"/>
    <w:rsid w:val="00C93E62"/>
    <w:rsid w:val="00C972A6"/>
    <w:rsid w:val="00CA18C2"/>
    <w:rsid w:val="00CA54BB"/>
    <w:rsid w:val="00CC567F"/>
    <w:rsid w:val="00CC6D02"/>
    <w:rsid w:val="00CE570A"/>
    <w:rsid w:val="00D03D81"/>
    <w:rsid w:val="00D05088"/>
    <w:rsid w:val="00D05594"/>
    <w:rsid w:val="00D428C6"/>
    <w:rsid w:val="00D60546"/>
    <w:rsid w:val="00D65DA5"/>
    <w:rsid w:val="00D75741"/>
    <w:rsid w:val="00D77C64"/>
    <w:rsid w:val="00D80A10"/>
    <w:rsid w:val="00D864FD"/>
    <w:rsid w:val="00DB201A"/>
    <w:rsid w:val="00DC34A6"/>
    <w:rsid w:val="00DC5F2C"/>
    <w:rsid w:val="00DE79B0"/>
    <w:rsid w:val="00E10077"/>
    <w:rsid w:val="00E132A5"/>
    <w:rsid w:val="00E35B14"/>
    <w:rsid w:val="00E41AAE"/>
    <w:rsid w:val="00E432B3"/>
    <w:rsid w:val="00E539DE"/>
    <w:rsid w:val="00E732E8"/>
    <w:rsid w:val="00E80B73"/>
    <w:rsid w:val="00E815F7"/>
    <w:rsid w:val="00EA40BE"/>
    <w:rsid w:val="00EB10C6"/>
    <w:rsid w:val="00EB3355"/>
    <w:rsid w:val="00EB40C2"/>
    <w:rsid w:val="00EB56C8"/>
    <w:rsid w:val="00EC2FF5"/>
    <w:rsid w:val="00ED4FE2"/>
    <w:rsid w:val="00EE6118"/>
    <w:rsid w:val="00EF07E2"/>
    <w:rsid w:val="00F1366B"/>
    <w:rsid w:val="00F51F1E"/>
    <w:rsid w:val="00F60119"/>
    <w:rsid w:val="00F66038"/>
    <w:rsid w:val="00F761BE"/>
    <w:rsid w:val="00F84E46"/>
    <w:rsid w:val="00FA2C0A"/>
    <w:rsid w:val="00FB50CE"/>
    <w:rsid w:val="00FB7C60"/>
    <w:rsid w:val="00FE1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D69"/>
    <w:pPr>
      <w:ind w:left="720"/>
      <w:contextualSpacing/>
    </w:pPr>
  </w:style>
  <w:style w:type="table" w:styleId="a4">
    <w:name w:val="Table Grid"/>
    <w:basedOn w:val="a1"/>
    <w:rsid w:val="00755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605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05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D5750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862A4A"/>
    <w:rPr>
      <w:i/>
      <w:iCs/>
    </w:rPr>
  </w:style>
  <w:style w:type="paragraph" w:styleId="a8">
    <w:name w:val="footer"/>
    <w:basedOn w:val="a"/>
    <w:link w:val="a9"/>
    <w:uiPriority w:val="99"/>
    <w:unhideWhenUsed/>
    <w:rsid w:val="001303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03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17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A83354"/>
    <w:pPr>
      <w:ind w:left="720"/>
      <w:contextualSpacing/>
    </w:pPr>
    <w:rPr>
      <w:sz w:val="28"/>
      <w:szCs w:val="22"/>
      <w:lang w:eastAsia="en-US"/>
    </w:rPr>
  </w:style>
  <w:style w:type="paragraph" w:styleId="aa">
    <w:name w:val="Body Text"/>
    <w:basedOn w:val="a"/>
    <w:link w:val="ab"/>
    <w:rsid w:val="00364BDE"/>
    <w:pPr>
      <w:widowControl w:val="0"/>
      <w:autoSpaceDE w:val="0"/>
      <w:autoSpaceDN w:val="0"/>
      <w:adjustRightInd w:val="0"/>
      <w:spacing w:after="120"/>
    </w:pPr>
    <w:rPr>
      <w:rFonts w:eastAsia="Calibri"/>
      <w:sz w:val="20"/>
      <w:szCs w:val="20"/>
    </w:rPr>
  </w:style>
  <w:style w:type="character" w:customStyle="1" w:styleId="ab">
    <w:name w:val="Основной текст Знак"/>
    <w:basedOn w:val="a0"/>
    <w:link w:val="aa"/>
    <w:rsid w:val="00364BD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2gifbullet3gif">
    <w:name w:val="msonormalbullet2gifbullet3.gif"/>
    <w:basedOn w:val="a"/>
    <w:rsid w:val="00EE6118"/>
    <w:pPr>
      <w:spacing w:before="100" w:beforeAutospacing="1" w:after="100" w:afterAutospacing="1"/>
    </w:pPr>
    <w:rPr>
      <w:rFonts w:eastAsia="Calibri"/>
    </w:rPr>
  </w:style>
  <w:style w:type="paragraph" w:customStyle="1" w:styleId="msonormalbullet1gifbullet1gif">
    <w:name w:val="msonormalbullet1gifbullet1.gif"/>
    <w:basedOn w:val="a"/>
    <w:rsid w:val="00EE6118"/>
    <w:pPr>
      <w:spacing w:before="100" w:beforeAutospacing="1" w:after="100" w:afterAutospacing="1"/>
    </w:pPr>
    <w:rPr>
      <w:rFonts w:eastAsia="Calibri"/>
    </w:rPr>
  </w:style>
  <w:style w:type="character" w:customStyle="1" w:styleId="FontStyle27">
    <w:name w:val="Font Style27"/>
    <w:basedOn w:val="a0"/>
    <w:uiPriority w:val="99"/>
    <w:rsid w:val="00EE6118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">
    <w:name w:val="Style1"/>
    <w:basedOn w:val="a"/>
    <w:rsid w:val="00EE6118"/>
    <w:pPr>
      <w:widowControl w:val="0"/>
      <w:autoSpaceDE w:val="0"/>
      <w:autoSpaceDN w:val="0"/>
      <w:adjustRightInd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D69"/>
    <w:pPr>
      <w:ind w:left="720"/>
      <w:contextualSpacing/>
    </w:pPr>
  </w:style>
  <w:style w:type="table" w:styleId="a4">
    <w:name w:val="Table Grid"/>
    <w:basedOn w:val="a1"/>
    <w:uiPriority w:val="59"/>
    <w:rsid w:val="00755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D605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605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D5750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862A4A"/>
    <w:rPr>
      <w:i/>
      <w:iCs/>
    </w:rPr>
  </w:style>
  <w:style w:type="paragraph" w:styleId="a8">
    <w:name w:val="footer"/>
    <w:basedOn w:val="a"/>
    <w:link w:val="a9"/>
    <w:uiPriority w:val="99"/>
    <w:unhideWhenUsed/>
    <w:rsid w:val="001303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03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17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A83354"/>
    <w:pPr>
      <w:ind w:left="720"/>
      <w:contextualSpacing/>
    </w:pPr>
    <w:rPr>
      <w:sz w:val="28"/>
      <w:szCs w:val="22"/>
      <w:lang w:eastAsia="en-US"/>
    </w:rPr>
  </w:style>
  <w:style w:type="paragraph" w:styleId="aa">
    <w:name w:val="Body Text"/>
    <w:basedOn w:val="a"/>
    <w:link w:val="ab"/>
    <w:rsid w:val="00364BDE"/>
    <w:pPr>
      <w:widowControl w:val="0"/>
      <w:autoSpaceDE w:val="0"/>
      <w:autoSpaceDN w:val="0"/>
      <w:adjustRightInd w:val="0"/>
      <w:spacing w:after="120"/>
    </w:pPr>
    <w:rPr>
      <w:rFonts w:eastAsia="Calibri"/>
      <w:sz w:val="20"/>
      <w:szCs w:val="20"/>
    </w:rPr>
  </w:style>
  <w:style w:type="character" w:customStyle="1" w:styleId="ab">
    <w:name w:val="Основной текст Знак"/>
    <w:basedOn w:val="a0"/>
    <w:link w:val="aa"/>
    <w:rsid w:val="00364BD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2gifbullet3gif">
    <w:name w:val="msonormalbullet2gifbullet3.gif"/>
    <w:basedOn w:val="a"/>
    <w:rsid w:val="00EE6118"/>
    <w:pPr>
      <w:spacing w:before="100" w:beforeAutospacing="1" w:after="100" w:afterAutospacing="1"/>
    </w:pPr>
    <w:rPr>
      <w:rFonts w:eastAsia="Calibri"/>
    </w:rPr>
  </w:style>
  <w:style w:type="paragraph" w:customStyle="1" w:styleId="msonormalbullet1gifbullet1gif">
    <w:name w:val="msonormalbullet1gifbullet1.gif"/>
    <w:basedOn w:val="a"/>
    <w:rsid w:val="00EE6118"/>
    <w:pPr>
      <w:spacing w:before="100" w:beforeAutospacing="1" w:after="100" w:afterAutospacing="1"/>
    </w:pPr>
    <w:rPr>
      <w:rFonts w:eastAsia="Calibri"/>
    </w:rPr>
  </w:style>
  <w:style w:type="character" w:customStyle="1" w:styleId="FontStyle27">
    <w:name w:val="Font Style27"/>
    <w:basedOn w:val="a0"/>
    <w:uiPriority w:val="99"/>
    <w:rsid w:val="00EE6118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">
    <w:name w:val="Style1"/>
    <w:basedOn w:val="a"/>
    <w:rsid w:val="00EE6118"/>
    <w:pPr>
      <w:widowControl w:val="0"/>
      <w:autoSpaceDE w:val="0"/>
      <w:autoSpaceDN w:val="0"/>
      <w:adjustRightInd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8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3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1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1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8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9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3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4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9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7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0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8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5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7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9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0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6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8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5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sl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wdl.org/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lib.amu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ldref.ru/biograph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nb.dvo.ru" TargetMode="External"/><Relationship Id="rId10" Type="http://schemas.openxmlformats.org/officeDocument/2006/relationships/hyperlink" Target="http://www.rs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stfil.bgpu.ru/index.php?option=com_content&amp;task=view&amp;id=135&amp;Itemid=24" TargetMode="External"/><Relationship Id="rId14" Type="http://schemas.openxmlformats.org/officeDocument/2006/relationships/hyperlink" Target="http://www.nl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1C19A-F2DB-49CF-8730-8F5212DD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15</Pages>
  <Words>4287</Words>
  <Characters>24438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БГПУ</Company>
  <LinksUpToDate>false</LinksUpToDate>
  <CharactersWithSpaces>28668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Археоллаборатория</dc:creator>
  <cp:keywords/>
  <dc:description/>
  <cp:lastModifiedBy>Оксана</cp:lastModifiedBy>
  <cp:revision>87</cp:revision>
  <dcterms:created xsi:type="dcterms:W3CDTF">2014-10-14T03:43:00Z</dcterms:created>
  <dcterms:modified xsi:type="dcterms:W3CDTF">2016-10-21T02:18:00Z</dcterms:modified>
</cp:coreProperties>
</file>