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BFB" w:rsidRPr="00976BFB" w:rsidRDefault="00B80A8A" w:rsidP="00976BFB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МИНИСТЕРСТВО ПРОСВЕЩЕНИЯ</w:t>
      </w:r>
      <w:bookmarkStart w:id="0" w:name="_GoBack"/>
      <w:bookmarkEnd w:id="0"/>
    </w:p>
    <w:p w:rsidR="00976BFB" w:rsidRPr="00976BFB" w:rsidRDefault="00976BFB" w:rsidP="00976BFB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  <w:r w:rsidRPr="00976BFB">
        <w:rPr>
          <w:rFonts w:ascii="Times New Roman" w:hAnsi="Times New Roman" w:cs="Times New Roman"/>
          <w:b/>
          <w:sz w:val="28"/>
          <w:szCs w:val="28"/>
        </w:rPr>
        <w:t>РОССИЙСКОЙ ФЕДЕРАЦИИ</w:t>
      </w:r>
    </w:p>
    <w:p w:rsidR="00976BFB" w:rsidRPr="00976BFB" w:rsidRDefault="00976BFB" w:rsidP="00976BFB">
      <w:pPr>
        <w:pStyle w:val="a5"/>
        <w:jc w:val="center"/>
        <w:rPr>
          <w:b/>
          <w:sz w:val="28"/>
          <w:szCs w:val="28"/>
        </w:rPr>
      </w:pPr>
      <w:r w:rsidRPr="00976BFB">
        <w:rPr>
          <w:b/>
          <w:sz w:val="28"/>
          <w:szCs w:val="28"/>
        </w:rPr>
        <w:t>Федеральное государственное бюджетное образовательное</w:t>
      </w:r>
    </w:p>
    <w:p w:rsidR="00976BFB" w:rsidRPr="00976BFB" w:rsidRDefault="00976BFB" w:rsidP="00976BFB">
      <w:pPr>
        <w:pStyle w:val="a5"/>
        <w:jc w:val="center"/>
        <w:rPr>
          <w:b/>
          <w:sz w:val="28"/>
          <w:szCs w:val="28"/>
        </w:rPr>
      </w:pPr>
      <w:r w:rsidRPr="00976BFB">
        <w:rPr>
          <w:b/>
          <w:sz w:val="28"/>
          <w:szCs w:val="28"/>
        </w:rPr>
        <w:t>учреждение высшего образования</w:t>
      </w:r>
    </w:p>
    <w:p w:rsidR="00976BFB" w:rsidRPr="00976BFB" w:rsidRDefault="00976BFB" w:rsidP="00976BFB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  <w:r w:rsidRPr="00976BFB">
        <w:rPr>
          <w:rFonts w:ascii="Times New Roman" w:hAnsi="Times New Roman" w:cs="Times New Roman"/>
          <w:b/>
          <w:sz w:val="28"/>
          <w:szCs w:val="28"/>
        </w:rPr>
        <w:t>«Благовещенский государственный педагогический университет»</w:t>
      </w:r>
    </w:p>
    <w:p w:rsidR="00976BFB" w:rsidRPr="00DE5D9C" w:rsidRDefault="00976BFB" w:rsidP="00976BFB">
      <w:pPr>
        <w:tabs>
          <w:tab w:val="left" w:pos="2040"/>
        </w:tabs>
        <w:spacing w:after="0" w:line="240" w:lineRule="auto"/>
        <w:rPr>
          <w:rFonts w:ascii="Times New Roman" w:hAnsi="Times New Roman" w:cs="Times New Roman"/>
          <w:u w:val="single"/>
        </w:rPr>
      </w:pPr>
    </w:p>
    <w:p w:rsidR="00976BFB" w:rsidRDefault="00976BFB" w:rsidP="00976BFB">
      <w:pPr>
        <w:widowControl w:val="0"/>
        <w:spacing w:after="0" w:line="240" w:lineRule="auto"/>
        <w:ind w:left="4678"/>
        <w:jc w:val="right"/>
        <w:rPr>
          <w:rFonts w:ascii="Times New Roman" w:hAnsi="Times New Roman" w:cs="Times New Roman"/>
          <w:b/>
        </w:rPr>
      </w:pPr>
    </w:p>
    <w:p w:rsidR="00976BFB" w:rsidRDefault="00976BFB" w:rsidP="00976BFB">
      <w:pPr>
        <w:spacing w:after="0" w:line="240" w:lineRule="auto"/>
        <w:rPr>
          <w:rFonts w:ascii="Times New Roman" w:eastAsia="Calibri" w:hAnsi="Times New Roman" w:cs="Times New Roman"/>
          <w:b/>
          <w:caps/>
        </w:rPr>
      </w:pPr>
    </w:p>
    <w:p w:rsidR="00976BFB" w:rsidRDefault="00976BFB" w:rsidP="00976BFB">
      <w:pPr>
        <w:spacing w:after="0" w:line="240" w:lineRule="auto"/>
        <w:rPr>
          <w:rFonts w:ascii="Times New Roman" w:eastAsia="Calibri" w:hAnsi="Times New Roman" w:cs="Times New Roman"/>
          <w:b/>
          <w:caps/>
        </w:rPr>
      </w:pPr>
    </w:p>
    <w:p w:rsidR="00976BFB" w:rsidRDefault="00976BFB" w:rsidP="00976BFB">
      <w:pPr>
        <w:spacing w:after="0" w:line="240" w:lineRule="auto"/>
        <w:rPr>
          <w:rFonts w:ascii="Times New Roman" w:eastAsia="Calibri" w:hAnsi="Times New Roman" w:cs="Times New Roman"/>
          <w:b/>
          <w:caps/>
        </w:rPr>
      </w:pPr>
    </w:p>
    <w:p w:rsidR="00976BFB" w:rsidRDefault="00976BFB" w:rsidP="00976BFB">
      <w:pPr>
        <w:spacing w:after="0" w:line="240" w:lineRule="auto"/>
        <w:rPr>
          <w:rFonts w:ascii="Times New Roman" w:eastAsia="Calibri" w:hAnsi="Times New Roman" w:cs="Times New Roman"/>
          <w:b/>
          <w:caps/>
        </w:rPr>
      </w:pPr>
    </w:p>
    <w:p w:rsidR="00976BFB" w:rsidRDefault="00976BFB" w:rsidP="00976BFB">
      <w:pPr>
        <w:spacing w:after="0" w:line="240" w:lineRule="auto"/>
        <w:rPr>
          <w:rFonts w:ascii="Times New Roman" w:eastAsia="Calibri" w:hAnsi="Times New Roman" w:cs="Times New Roman"/>
          <w:b/>
          <w:caps/>
        </w:rPr>
      </w:pPr>
    </w:p>
    <w:p w:rsidR="00976BFB" w:rsidRDefault="00976BFB" w:rsidP="00976BFB">
      <w:pPr>
        <w:spacing w:after="0" w:line="240" w:lineRule="auto"/>
        <w:rPr>
          <w:rFonts w:ascii="Times New Roman" w:eastAsia="Calibri" w:hAnsi="Times New Roman" w:cs="Times New Roman"/>
          <w:b/>
          <w:caps/>
        </w:rPr>
      </w:pPr>
    </w:p>
    <w:p w:rsidR="00976BFB" w:rsidRPr="00DE5D9C" w:rsidRDefault="00976BFB" w:rsidP="00976BFB">
      <w:pPr>
        <w:spacing w:after="0" w:line="240" w:lineRule="auto"/>
        <w:rPr>
          <w:rFonts w:ascii="Times New Roman" w:eastAsia="Calibri" w:hAnsi="Times New Roman" w:cs="Times New Roman"/>
          <w:b/>
          <w:caps/>
        </w:rPr>
      </w:pPr>
    </w:p>
    <w:p w:rsidR="00976BFB" w:rsidRPr="00976BFB" w:rsidRDefault="00976BFB" w:rsidP="00976BFB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76BFB">
        <w:rPr>
          <w:rFonts w:ascii="Times New Roman" w:eastAsia="Calibri" w:hAnsi="Times New Roman" w:cs="Times New Roman"/>
          <w:b/>
          <w:sz w:val="28"/>
          <w:szCs w:val="28"/>
        </w:rPr>
        <w:t>ПРОГРАММА</w:t>
      </w:r>
    </w:p>
    <w:p w:rsidR="00976BFB" w:rsidRPr="00976BFB" w:rsidRDefault="00976BFB" w:rsidP="00976BFB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76BFB">
        <w:rPr>
          <w:rFonts w:ascii="Times New Roman" w:eastAsia="Calibri" w:hAnsi="Times New Roman" w:cs="Times New Roman"/>
          <w:b/>
          <w:sz w:val="28"/>
          <w:szCs w:val="28"/>
        </w:rPr>
        <w:t>ВСТУПИТЕЛЬНОГО ИСПЫТАНИЯ</w:t>
      </w:r>
    </w:p>
    <w:p w:rsidR="00976BFB" w:rsidRPr="00976BFB" w:rsidRDefault="00976BFB" w:rsidP="00976BF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82FB3" w:rsidRDefault="00976BFB" w:rsidP="00976B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6BFB">
        <w:rPr>
          <w:rFonts w:ascii="Times New Roman" w:hAnsi="Times New Roman" w:cs="Times New Roman"/>
          <w:b/>
          <w:sz w:val="28"/>
          <w:szCs w:val="28"/>
        </w:rPr>
        <w:t>«ОСНОВЫ ЭКОНОМИЧЕСКИХ ЗНАНИЙ»</w:t>
      </w:r>
    </w:p>
    <w:p w:rsidR="00976BFB" w:rsidRDefault="00976BFB" w:rsidP="00976BF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6BFB" w:rsidRDefault="00976BFB" w:rsidP="00976BF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6BFB" w:rsidRDefault="00976BFB" w:rsidP="00976BF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6BFB" w:rsidRDefault="00976BFB" w:rsidP="00976BF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6BFB" w:rsidRDefault="00976BFB" w:rsidP="00976BF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6BFB" w:rsidRDefault="00976BFB" w:rsidP="00976BF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6BFB" w:rsidRDefault="00976BFB" w:rsidP="00976BF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6BFB" w:rsidRDefault="00976BFB" w:rsidP="00976BF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6BFB" w:rsidRDefault="00976BFB" w:rsidP="00976BF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6BFB" w:rsidRDefault="00976BFB" w:rsidP="00976BF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6BFB" w:rsidRDefault="00976BFB" w:rsidP="00976BF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6BFB" w:rsidRDefault="00976BFB" w:rsidP="00976BF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6BFB" w:rsidRDefault="00976BFB" w:rsidP="00976BF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6BFB" w:rsidRDefault="00976BFB" w:rsidP="00976BF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6BFB" w:rsidRDefault="00976BFB" w:rsidP="00976BF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6BFB" w:rsidRDefault="00976BFB" w:rsidP="00976BF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6BFB" w:rsidRDefault="00976BFB" w:rsidP="00976B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Благовещенск</w:t>
      </w:r>
    </w:p>
    <w:p w:rsidR="00976BFB" w:rsidRDefault="00976BFB" w:rsidP="00976B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2022</w:t>
      </w:r>
    </w:p>
    <w:p w:rsidR="00976BFB" w:rsidRDefault="00FF6457" w:rsidP="00976B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 вступительного испытания</w:t>
      </w:r>
    </w:p>
    <w:p w:rsidR="00DE619E" w:rsidRPr="00DE619E" w:rsidRDefault="00DE619E" w:rsidP="00DE619E">
      <w:pPr>
        <w:pStyle w:val="a7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19E">
        <w:rPr>
          <w:rFonts w:ascii="Times New Roman" w:hAnsi="Times New Roman" w:cs="Times New Roman"/>
          <w:sz w:val="28"/>
          <w:szCs w:val="28"/>
        </w:rPr>
        <w:t>Различные понятия «экономики».</w:t>
      </w:r>
    </w:p>
    <w:p w:rsidR="00FF6457" w:rsidRPr="00DE619E" w:rsidRDefault="00FF6457" w:rsidP="00DE619E">
      <w:pPr>
        <w:pStyle w:val="a7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19E">
        <w:rPr>
          <w:rFonts w:ascii="Times New Roman" w:hAnsi="Times New Roman" w:cs="Times New Roman"/>
          <w:sz w:val="28"/>
          <w:szCs w:val="28"/>
        </w:rPr>
        <w:t>Экономические ресурсы и их виды.</w:t>
      </w:r>
    </w:p>
    <w:p w:rsidR="00FF6457" w:rsidRPr="00DE619E" w:rsidRDefault="00FF6457" w:rsidP="00DE619E">
      <w:pPr>
        <w:pStyle w:val="a7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19E">
        <w:rPr>
          <w:rFonts w:ascii="Times New Roman" w:hAnsi="Times New Roman" w:cs="Times New Roman"/>
          <w:sz w:val="28"/>
          <w:szCs w:val="28"/>
        </w:rPr>
        <w:t>Безграничность потребностей индивидуума и общества.</w:t>
      </w:r>
    </w:p>
    <w:p w:rsidR="00FF6457" w:rsidRPr="00DE619E" w:rsidRDefault="00FF6457" w:rsidP="00DE619E">
      <w:pPr>
        <w:pStyle w:val="a7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19E">
        <w:rPr>
          <w:rFonts w:ascii="Times New Roman" w:hAnsi="Times New Roman" w:cs="Times New Roman"/>
          <w:sz w:val="28"/>
          <w:szCs w:val="28"/>
        </w:rPr>
        <w:t>Структура экономических отношений.</w:t>
      </w:r>
    </w:p>
    <w:p w:rsidR="00FF6457" w:rsidRPr="00DE619E" w:rsidRDefault="00FF6457" w:rsidP="00DE619E">
      <w:pPr>
        <w:pStyle w:val="a7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19E">
        <w:rPr>
          <w:rFonts w:ascii="Times New Roman" w:hAnsi="Times New Roman" w:cs="Times New Roman"/>
          <w:sz w:val="28"/>
          <w:szCs w:val="28"/>
        </w:rPr>
        <w:t>Проблема экономического выбора оптимального решения.</w:t>
      </w:r>
    </w:p>
    <w:p w:rsidR="00FF6457" w:rsidRPr="00DE619E" w:rsidRDefault="00FF6457" w:rsidP="00DE619E">
      <w:pPr>
        <w:pStyle w:val="a7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19E">
        <w:rPr>
          <w:rFonts w:ascii="Times New Roman" w:hAnsi="Times New Roman" w:cs="Times New Roman"/>
          <w:sz w:val="28"/>
          <w:szCs w:val="28"/>
        </w:rPr>
        <w:t>Экономические системы</w:t>
      </w:r>
      <w:r w:rsidR="00DE619E" w:rsidRPr="00DE619E">
        <w:rPr>
          <w:rFonts w:ascii="Times New Roman" w:hAnsi="Times New Roman" w:cs="Times New Roman"/>
          <w:sz w:val="28"/>
          <w:szCs w:val="28"/>
        </w:rPr>
        <w:t>, их виды</w:t>
      </w:r>
      <w:r w:rsidRPr="00DE619E">
        <w:rPr>
          <w:rFonts w:ascii="Times New Roman" w:hAnsi="Times New Roman" w:cs="Times New Roman"/>
          <w:sz w:val="28"/>
          <w:szCs w:val="28"/>
        </w:rPr>
        <w:t>. Основные этапы развития экономической теории.</w:t>
      </w:r>
    </w:p>
    <w:p w:rsidR="00FF6457" w:rsidRPr="00DE619E" w:rsidRDefault="00FF6457" w:rsidP="00DE619E">
      <w:pPr>
        <w:pStyle w:val="a7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19E">
        <w:rPr>
          <w:rFonts w:ascii="Times New Roman" w:hAnsi="Times New Roman" w:cs="Times New Roman"/>
          <w:sz w:val="28"/>
          <w:szCs w:val="28"/>
        </w:rPr>
        <w:t>Рынок: сущность и функции. Разнообразие рыночных структур и их характеристика.</w:t>
      </w:r>
    </w:p>
    <w:p w:rsidR="00FF6457" w:rsidRPr="00DE619E" w:rsidRDefault="00FF6457" w:rsidP="00DE619E">
      <w:pPr>
        <w:pStyle w:val="a7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19E">
        <w:rPr>
          <w:rFonts w:ascii="Times New Roman" w:hAnsi="Times New Roman" w:cs="Times New Roman"/>
          <w:sz w:val="28"/>
          <w:szCs w:val="28"/>
        </w:rPr>
        <w:t>Спрос. Кривая (закон) спроса. Индивидуальный и рыночный спрос. Ценовые и неценовые факторы, влияющие на спрос. Потребительские предпочтения. Эффект дохода и эффект замещения. Сдвиг кривой спроса.</w:t>
      </w:r>
    </w:p>
    <w:p w:rsidR="00FF6457" w:rsidRPr="00DE619E" w:rsidRDefault="00FF6457" w:rsidP="00DE619E">
      <w:pPr>
        <w:pStyle w:val="a7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19E">
        <w:rPr>
          <w:rFonts w:ascii="Times New Roman" w:hAnsi="Times New Roman" w:cs="Times New Roman"/>
          <w:sz w:val="28"/>
          <w:szCs w:val="28"/>
        </w:rPr>
        <w:t>Предложение. Кривая (закон) предложения. Ценовые и неценовые факторы предложения. Сдвиг кривой предложения. Изменение величины предложения.</w:t>
      </w:r>
    </w:p>
    <w:p w:rsidR="00FF6457" w:rsidRPr="00DE619E" w:rsidRDefault="00FF6457" w:rsidP="00DE619E">
      <w:pPr>
        <w:pStyle w:val="a7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19E">
        <w:rPr>
          <w:rFonts w:ascii="Times New Roman" w:hAnsi="Times New Roman" w:cs="Times New Roman"/>
          <w:sz w:val="28"/>
          <w:szCs w:val="28"/>
        </w:rPr>
        <w:t xml:space="preserve">Понятие эластичности. Эластичность спроса по цене. Реакция покупателей на изменения цены. Эластичность предложения. </w:t>
      </w:r>
    </w:p>
    <w:p w:rsidR="00FF6457" w:rsidRPr="00DE619E" w:rsidRDefault="00FF6457" w:rsidP="00DE619E">
      <w:pPr>
        <w:pStyle w:val="a7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19E">
        <w:rPr>
          <w:rFonts w:ascii="Times New Roman" w:hAnsi="Times New Roman" w:cs="Times New Roman"/>
          <w:sz w:val="28"/>
          <w:szCs w:val="28"/>
        </w:rPr>
        <w:t xml:space="preserve">Рыночное равновесие, экономический смысл равновесия. </w:t>
      </w:r>
    </w:p>
    <w:p w:rsidR="00DE619E" w:rsidRPr="00DE619E" w:rsidRDefault="00DE619E" w:rsidP="00DE619E">
      <w:pPr>
        <w:pStyle w:val="a7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19E">
        <w:rPr>
          <w:rFonts w:ascii="Times New Roman" w:hAnsi="Times New Roman" w:cs="Times New Roman"/>
          <w:sz w:val="28"/>
          <w:szCs w:val="28"/>
        </w:rPr>
        <w:t xml:space="preserve">Фирма: издержки, прибыль, выручка. </w:t>
      </w:r>
    </w:p>
    <w:p w:rsidR="00DE619E" w:rsidRPr="00DE619E" w:rsidRDefault="00DE619E" w:rsidP="00DE619E">
      <w:pPr>
        <w:pStyle w:val="a7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19E">
        <w:rPr>
          <w:rFonts w:ascii="Times New Roman" w:hAnsi="Times New Roman" w:cs="Times New Roman"/>
          <w:sz w:val="28"/>
          <w:szCs w:val="28"/>
        </w:rPr>
        <w:t>Производство, факторы производства.</w:t>
      </w:r>
    </w:p>
    <w:p w:rsidR="00DE619E" w:rsidRPr="00DE619E" w:rsidRDefault="00FF6457" w:rsidP="00DE619E">
      <w:pPr>
        <w:pStyle w:val="a7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19E">
        <w:rPr>
          <w:rFonts w:ascii="Times New Roman" w:hAnsi="Times New Roman" w:cs="Times New Roman"/>
          <w:sz w:val="28"/>
          <w:szCs w:val="28"/>
        </w:rPr>
        <w:t>Налоги, их сущн</w:t>
      </w:r>
      <w:r w:rsidR="00DE619E" w:rsidRPr="00DE619E">
        <w:rPr>
          <w:rFonts w:ascii="Times New Roman" w:hAnsi="Times New Roman" w:cs="Times New Roman"/>
          <w:sz w:val="28"/>
          <w:szCs w:val="28"/>
        </w:rPr>
        <w:t>ость и функции. Классификация на</w:t>
      </w:r>
      <w:r w:rsidRPr="00DE619E">
        <w:rPr>
          <w:rFonts w:ascii="Times New Roman" w:hAnsi="Times New Roman" w:cs="Times New Roman"/>
          <w:sz w:val="28"/>
          <w:szCs w:val="28"/>
        </w:rPr>
        <w:t>логов</w:t>
      </w:r>
      <w:r w:rsidR="00DE619E" w:rsidRPr="00DE619E">
        <w:rPr>
          <w:rFonts w:ascii="Times New Roman" w:hAnsi="Times New Roman" w:cs="Times New Roman"/>
          <w:sz w:val="28"/>
          <w:szCs w:val="28"/>
        </w:rPr>
        <w:t>.</w:t>
      </w:r>
    </w:p>
    <w:p w:rsidR="00FF6457" w:rsidRPr="00DE619E" w:rsidRDefault="00DE619E" w:rsidP="00DE619E">
      <w:pPr>
        <w:pStyle w:val="a7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19E">
        <w:rPr>
          <w:rFonts w:ascii="Times New Roman" w:hAnsi="Times New Roman" w:cs="Times New Roman"/>
          <w:sz w:val="28"/>
          <w:szCs w:val="28"/>
        </w:rPr>
        <w:t>Государственный бюджет, формирование государственного бюджета. Дефицит и профицит</w:t>
      </w:r>
      <w:r w:rsidR="00FF6457" w:rsidRPr="00DE619E">
        <w:rPr>
          <w:rFonts w:ascii="Times New Roman" w:hAnsi="Times New Roman" w:cs="Times New Roman"/>
          <w:sz w:val="28"/>
          <w:szCs w:val="28"/>
        </w:rPr>
        <w:t xml:space="preserve"> </w:t>
      </w:r>
      <w:r w:rsidRPr="00DE619E">
        <w:rPr>
          <w:rFonts w:ascii="Times New Roman" w:hAnsi="Times New Roman" w:cs="Times New Roman"/>
          <w:sz w:val="28"/>
          <w:szCs w:val="28"/>
        </w:rPr>
        <w:t xml:space="preserve">бюджета. </w:t>
      </w:r>
    </w:p>
    <w:p w:rsidR="00DE619E" w:rsidRPr="00DE619E" w:rsidRDefault="00DE619E" w:rsidP="00DE619E">
      <w:pPr>
        <w:pStyle w:val="a7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19E">
        <w:rPr>
          <w:rFonts w:ascii="Times New Roman" w:hAnsi="Times New Roman" w:cs="Times New Roman"/>
          <w:sz w:val="28"/>
          <w:szCs w:val="28"/>
        </w:rPr>
        <w:t>Банки и их виды. Центробанк, его функции.</w:t>
      </w:r>
    </w:p>
    <w:p w:rsidR="00DE619E" w:rsidRPr="00DE619E" w:rsidRDefault="00DE619E" w:rsidP="00DE619E">
      <w:pPr>
        <w:pStyle w:val="a7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19E">
        <w:rPr>
          <w:rFonts w:ascii="Times New Roman" w:hAnsi="Times New Roman" w:cs="Times New Roman"/>
          <w:sz w:val="28"/>
          <w:szCs w:val="28"/>
        </w:rPr>
        <w:t>Безработица, ее виды.</w:t>
      </w:r>
    </w:p>
    <w:p w:rsidR="00DE619E" w:rsidRPr="00DE619E" w:rsidRDefault="00DE619E" w:rsidP="00DE619E">
      <w:pPr>
        <w:pStyle w:val="a7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19E">
        <w:rPr>
          <w:rFonts w:ascii="Times New Roman" w:hAnsi="Times New Roman" w:cs="Times New Roman"/>
          <w:sz w:val="28"/>
          <w:szCs w:val="28"/>
        </w:rPr>
        <w:t>Собственность. Предпринимательство.</w:t>
      </w:r>
    </w:p>
    <w:p w:rsidR="00FF6457" w:rsidRPr="00FF6457" w:rsidRDefault="00FF6457" w:rsidP="00DE619E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F6457" w:rsidRPr="00FF64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136350"/>
    <w:multiLevelType w:val="hybridMultilevel"/>
    <w:tmpl w:val="60AC09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48B"/>
    <w:rsid w:val="0035348B"/>
    <w:rsid w:val="00482FB3"/>
    <w:rsid w:val="00976BFB"/>
    <w:rsid w:val="00B80A8A"/>
    <w:rsid w:val="00DE619E"/>
    <w:rsid w:val="00FF6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D5E41"/>
  <w15:chartTrackingRefBased/>
  <w15:docId w15:val="{59ED5CEA-84E4-4390-BAC6-8D0B25E83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6BFB"/>
  </w:style>
  <w:style w:type="paragraph" w:styleId="1">
    <w:name w:val="heading 1"/>
    <w:basedOn w:val="a"/>
    <w:link w:val="10"/>
    <w:uiPriority w:val="9"/>
    <w:qFormat/>
    <w:rsid w:val="00976B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6B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76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76BFB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976BF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976B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FF64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7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Dmitry</dc:creator>
  <cp:keywords/>
  <dc:description/>
  <cp:lastModifiedBy>Пользователь Windows</cp:lastModifiedBy>
  <cp:revision>3</cp:revision>
  <dcterms:created xsi:type="dcterms:W3CDTF">2022-07-11T01:11:00Z</dcterms:created>
  <dcterms:modified xsi:type="dcterms:W3CDTF">2022-07-11T04:44:00Z</dcterms:modified>
</cp:coreProperties>
</file>