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F918" w14:textId="77777777" w:rsidR="00BF5D1B" w:rsidRPr="006845F3" w:rsidRDefault="00BF5D1B" w:rsidP="00CA64F7">
      <w:pPr>
        <w:pStyle w:val="ConsPlusNormal"/>
        <w:jc w:val="right"/>
        <w:outlineLvl w:val="0"/>
      </w:pPr>
      <w:r w:rsidRPr="006845F3">
        <w:t>Утверждена</w:t>
      </w:r>
    </w:p>
    <w:p w14:paraId="3E4DC4DE" w14:textId="77777777" w:rsidR="00BF5D1B" w:rsidRPr="006845F3" w:rsidRDefault="00BF5D1B" w:rsidP="00CA64F7">
      <w:pPr>
        <w:pStyle w:val="ConsPlusNormal"/>
        <w:jc w:val="right"/>
      </w:pPr>
      <w:r w:rsidRPr="006845F3">
        <w:t>постановлением Правительства</w:t>
      </w:r>
    </w:p>
    <w:p w14:paraId="48864680" w14:textId="77777777" w:rsidR="00BF5D1B" w:rsidRPr="006845F3" w:rsidRDefault="00BF5D1B" w:rsidP="00CA64F7">
      <w:pPr>
        <w:pStyle w:val="ConsPlusNormal"/>
        <w:jc w:val="right"/>
      </w:pPr>
      <w:r w:rsidRPr="006845F3">
        <w:t>Российской Федерации</w:t>
      </w:r>
    </w:p>
    <w:p w14:paraId="624B6BC6" w14:textId="77777777" w:rsidR="00BF5D1B" w:rsidRPr="006845F3" w:rsidRDefault="00BF5D1B" w:rsidP="00CA64F7">
      <w:pPr>
        <w:pStyle w:val="ConsPlusNormal"/>
        <w:jc w:val="right"/>
      </w:pPr>
      <w:r w:rsidRPr="006845F3">
        <w:t>от 27 апреля 2024 г. N 555</w:t>
      </w:r>
    </w:p>
    <w:p w14:paraId="02726B84" w14:textId="77777777" w:rsidR="00BF5D1B" w:rsidRPr="006845F3" w:rsidRDefault="00BF5D1B" w:rsidP="00CA64F7">
      <w:pPr>
        <w:pStyle w:val="ConsPlusNormal"/>
        <w:jc w:val="both"/>
      </w:pPr>
    </w:p>
    <w:p w14:paraId="7A935F98" w14:textId="77777777" w:rsidR="00BF5D1B" w:rsidRPr="006845F3" w:rsidRDefault="00BF5D1B" w:rsidP="00CA64F7">
      <w:pPr>
        <w:pStyle w:val="ConsPlusNormal"/>
        <w:jc w:val="center"/>
      </w:pPr>
      <w:bookmarkStart w:id="0" w:name="Par559"/>
      <w:bookmarkEnd w:id="0"/>
      <w:r w:rsidRPr="006845F3">
        <w:t>ТИПОВАЯ ФОРМА ДОГОВОРА</w:t>
      </w:r>
    </w:p>
    <w:p w14:paraId="02C756B7" w14:textId="77777777" w:rsidR="00BF5D1B" w:rsidRPr="006845F3" w:rsidRDefault="00BF5D1B" w:rsidP="00CA64F7">
      <w:pPr>
        <w:pStyle w:val="ConsPlusNormal"/>
        <w:jc w:val="center"/>
      </w:pPr>
      <w:r w:rsidRPr="006845F3">
        <w:t>О ЦЕЛЕВОМ ОБУЧЕНИИ ПО ОБРАЗОВАТЕЛЬНОЙ ПРОГРАММЕ СРЕДНЕГО</w:t>
      </w:r>
    </w:p>
    <w:p w14:paraId="345664B3" w14:textId="77777777" w:rsidR="00BF5D1B" w:rsidRPr="006845F3" w:rsidRDefault="00BF5D1B" w:rsidP="00CA64F7">
      <w:pPr>
        <w:pStyle w:val="ConsPlusNormal"/>
        <w:jc w:val="center"/>
      </w:pPr>
      <w:r w:rsidRPr="006845F3">
        <w:t>ПРОФЕССИОНАЛЬНОГО ИЛИ ВЫСШЕГО ОБРАЗОВАНИЯ</w:t>
      </w:r>
    </w:p>
    <w:p w14:paraId="71620609" w14:textId="77777777" w:rsidR="00BF5D1B" w:rsidRPr="006845F3" w:rsidRDefault="00BF5D1B" w:rsidP="00CA64F7">
      <w:pPr>
        <w:pStyle w:val="ConsPlusNormal"/>
        <w:jc w:val="both"/>
      </w:pPr>
    </w:p>
    <w:p w14:paraId="588E8466" w14:textId="4767F0B4" w:rsidR="00BF5D1B" w:rsidRPr="006845F3" w:rsidRDefault="00BF5D1B" w:rsidP="00CA64F7">
      <w:pPr>
        <w:pStyle w:val="ConsPlusNonformat"/>
        <w:jc w:val="center"/>
        <w:rPr>
          <w:rFonts w:ascii="Times New Roman" w:hAnsi="Times New Roman" w:cs="Times New Roman"/>
        </w:rPr>
      </w:pPr>
      <w:r w:rsidRPr="006845F3">
        <w:rPr>
          <w:rFonts w:ascii="Times New Roman" w:hAnsi="Times New Roman" w:cs="Times New Roman"/>
        </w:rPr>
        <w:t>ДОГОВОР</w:t>
      </w:r>
    </w:p>
    <w:p w14:paraId="6E7A2414" w14:textId="22BFD053" w:rsidR="00BF5D1B" w:rsidRPr="006845F3" w:rsidRDefault="00BF5D1B" w:rsidP="00CA64F7">
      <w:pPr>
        <w:pStyle w:val="ConsPlusNonformat"/>
        <w:jc w:val="center"/>
        <w:rPr>
          <w:rFonts w:ascii="Times New Roman" w:hAnsi="Times New Roman" w:cs="Times New Roman"/>
        </w:rPr>
      </w:pPr>
      <w:r w:rsidRPr="006845F3">
        <w:rPr>
          <w:rFonts w:ascii="Times New Roman" w:hAnsi="Times New Roman" w:cs="Times New Roman"/>
        </w:rPr>
        <w:t>о целевом обучении по образовательной программе</w:t>
      </w:r>
    </w:p>
    <w:p w14:paraId="5EC70A1A" w14:textId="77777777" w:rsidR="00BF5D1B" w:rsidRPr="006845F3" w:rsidRDefault="00BF5D1B" w:rsidP="00CA64F7">
      <w:pPr>
        <w:pStyle w:val="ConsPlusNonformat"/>
        <w:jc w:val="both"/>
        <w:rPr>
          <w:rFonts w:ascii="Times New Roman" w:hAnsi="Times New Roman" w:cs="Times New Roman"/>
        </w:rPr>
      </w:pPr>
    </w:p>
    <w:p w14:paraId="14DB6496" w14:textId="5EB6572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w:t>
      </w:r>
      <w:r w:rsidR="00CA64F7">
        <w:rPr>
          <w:rFonts w:ascii="Times New Roman" w:hAnsi="Times New Roman" w:cs="Times New Roman"/>
        </w:rPr>
        <w:t>_____________________</w:t>
      </w:r>
      <w:r w:rsidRPr="006845F3">
        <w:rPr>
          <w:rFonts w:ascii="Times New Roman" w:hAnsi="Times New Roman" w:cs="Times New Roman"/>
        </w:rPr>
        <w:t>__________</w:t>
      </w:r>
    </w:p>
    <w:p w14:paraId="3FAE7980"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(среднего профессионального образования, высшего образования)</w:t>
      </w:r>
    </w:p>
    <w:p w14:paraId="23780762"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14:paraId="4EBFF2F2" w14:textId="77777777" w:rsidR="00BF5D1B" w:rsidRPr="006845F3" w:rsidRDefault="00BF5D1B" w:rsidP="00CA64F7">
      <w:pPr>
        <w:pStyle w:val="ConsPlusNonformat"/>
        <w:jc w:val="both"/>
        <w:rPr>
          <w:rFonts w:ascii="Times New Roman" w:hAnsi="Times New Roman" w:cs="Times New Roman"/>
        </w:rPr>
      </w:pPr>
    </w:p>
    <w:p w14:paraId="34D81E88"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     "__" ______________________ 20__ г.</w:t>
      </w:r>
    </w:p>
    <w:p w14:paraId="62182178"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(место заключения договора               (дата заключения договора</w:t>
      </w:r>
    </w:p>
    <w:p w14:paraId="52C8DF2B"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о целевом обучении)                     о целевом обучении)</w:t>
      </w:r>
    </w:p>
    <w:p w14:paraId="7F266802" w14:textId="77777777" w:rsidR="00BF5D1B" w:rsidRPr="006845F3" w:rsidRDefault="00BF5D1B" w:rsidP="00CA64F7">
      <w:pPr>
        <w:pStyle w:val="ConsPlusNonformat"/>
        <w:jc w:val="both"/>
        <w:rPr>
          <w:rFonts w:ascii="Times New Roman" w:hAnsi="Times New Roman" w:cs="Times New Roman"/>
        </w:rPr>
      </w:pPr>
    </w:p>
    <w:p w14:paraId="7F710A6F" w14:textId="2FCEF3D1"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w:t>
      </w:r>
      <w:r w:rsidR="00CA64F7">
        <w:rPr>
          <w:rFonts w:ascii="Times New Roman" w:hAnsi="Times New Roman" w:cs="Times New Roman"/>
        </w:rPr>
        <w:t>_____________________</w:t>
      </w:r>
      <w:r w:rsidRPr="006845F3">
        <w:rPr>
          <w:rFonts w:ascii="Times New Roman" w:hAnsi="Times New Roman" w:cs="Times New Roman"/>
        </w:rPr>
        <w:t>________________________________,</w:t>
      </w:r>
    </w:p>
    <w:p w14:paraId="2EAA5251"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(полное наименование федерального государственного органа,</w:t>
      </w:r>
    </w:p>
    <w:p w14:paraId="5724A8FE"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органа государственной власти субъекта Российской Федерации,</w:t>
      </w:r>
    </w:p>
    <w:p w14:paraId="347401A0"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органа местного самоуправления, юридического лица,</w:t>
      </w:r>
    </w:p>
    <w:p w14:paraId="616F196F"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индивидуального предпринимателя)</w:t>
      </w:r>
    </w:p>
    <w:p w14:paraId="7E2FAE02" w14:textId="5880669C"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именуем__ в дальнейшем заказчиком, в лице ______</w:t>
      </w:r>
      <w:r w:rsidR="00CA64F7">
        <w:rPr>
          <w:rFonts w:ascii="Times New Roman" w:hAnsi="Times New Roman" w:cs="Times New Roman"/>
        </w:rPr>
        <w:t>_______________________</w:t>
      </w:r>
      <w:r w:rsidRPr="006845F3">
        <w:rPr>
          <w:rFonts w:ascii="Times New Roman" w:hAnsi="Times New Roman" w:cs="Times New Roman"/>
        </w:rPr>
        <w:t>___________________________</w:t>
      </w:r>
    </w:p>
    <w:p w14:paraId="06337825" w14:textId="770885D4"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w:t>
      </w:r>
      <w:r w:rsidR="00CA64F7">
        <w:rPr>
          <w:rFonts w:ascii="Times New Roman" w:hAnsi="Times New Roman" w:cs="Times New Roman"/>
        </w:rPr>
        <w:t>_____________________</w:t>
      </w:r>
      <w:r w:rsidRPr="006845F3">
        <w:rPr>
          <w:rFonts w:ascii="Times New Roman" w:hAnsi="Times New Roman" w:cs="Times New Roman"/>
        </w:rPr>
        <w:t>___________________,</w:t>
      </w:r>
    </w:p>
    <w:p w14:paraId="7F94C8D4"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(наименование должности, фамилия, имя, отчество (при наличии)</w:t>
      </w:r>
    </w:p>
    <w:p w14:paraId="09E95F5C" w14:textId="4E887711"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действующего на основании ________________________________</w:t>
      </w:r>
      <w:r w:rsidR="00CA64F7">
        <w:rPr>
          <w:rFonts w:ascii="Times New Roman" w:hAnsi="Times New Roman" w:cs="Times New Roman"/>
        </w:rPr>
        <w:t>______________________</w:t>
      </w:r>
      <w:r w:rsidRPr="006845F3">
        <w:rPr>
          <w:rFonts w:ascii="Times New Roman" w:hAnsi="Times New Roman" w:cs="Times New Roman"/>
        </w:rPr>
        <w:t>________________,</w:t>
      </w:r>
    </w:p>
    <w:p w14:paraId="58FC0717"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(наименование документа)</w:t>
      </w:r>
    </w:p>
    <w:p w14:paraId="57A8DFCF"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с одной стороны,</w:t>
      </w:r>
    </w:p>
    <w:p w14:paraId="049EFBF8" w14:textId="75693A40"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и ___________________________________________________________</w:t>
      </w:r>
      <w:r w:rsidR="00CA64F7">
        <w:rPr>
          <w:rFonts w:ascii="Times New Roman" w:hAnsi="Times New Roman" w:cs="Times New Roman"/>
        </w:rPr>
        <w:t>_____________________</w:t>
      </w:r>
      <w:r w:rsidRPr="006845F3">
        <w:rPr>
          <w:rFonts w:ascii="Times New Roman" w:hAnsi="Times New Roman" w:cs="Times New Roman"/>
        </w:rPr>
        <w:t>______________</w:t>
      </w:r>
    </w:p>
    <w:p w14:paraId="6234FE8E" w14:textId="33D1102E"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w:t>
      </w:r>
      <w:r w:rsidR="00CA64F7">
        <w:rPr>
          <w:rFonts w:ascii="Times New Roman" w:hAnsi="Times New Roman" w:cs="Times New Roman"/>
        </w:rPr>
        <w:t>_____________________</w:t>
      </w:r>
      <w:r w:rsidRPr="006845F3">
        <w:rPr>
          <w:rFonts w:ascii="Times New Roman" w:hAnsi="Times New Roman" w:cs="Times New Roman"/>
        </w:rPr>
        <w:t>_______,</w:t>
      </w:r>
    </w:p>
    <w:p w14:paraId="261686E6"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(фамилия, имя, отчество (при наличии) гражданина)</w:t>
      </w:r>
    </w:p>
    <w:p w14:paraId="4941DBF4"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именуем__ в дальнейшем гражданином, с другой стороны,</w:t>
      </w:r>
    </w:p>
    <w:p w14:paraId="7E9FF488" w14:textId="18BBD188"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w:t>
      </w:r>
      <w:r w:rsidR="00CA64F7">
        <w:rPr>
          <w:rFonts w:ascii="Times New Roman" w:hAnsi="Times New Roman" w:cs="Times New Roman"/>
        </w:rPr>
        <w:t>_____________________</w:t>
      </w:r>
      <w:r w:rsidRPr="006845F3">
        <w:rPr>
          <w:rFonts w:ascii="Times New Roman" w:hAnsi="Times New Roman" w:cs="Times New Roman"/>
        </w:rPr>
        <w:t>______</w:t>
      </w:r>
    </w:p>
    <w:p w14:paraId="5974FDE4"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(полное наименование организации, осуществляющей</w:t>
      </w:r>
    </w:p>
    <w:p w14:paraId="1DB7F2EA" w14:textId="20019B52"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образовательную деятельность, в которой обучается гражданин,</w:t>
      </w:r>
      <w:r w:rsidR="00CA64F7">
        <w:rPr>
          <w:rFonts w:ascii="Times New Roman" w:hAnsi="Times New Roman" w:cs="Times New Roman"/>
        </w:rPr>
        <w:t xml:space="preserve"> </w:t>
      </w:r>
      <w:r w:rsidRPr="006845F3">
        <w:rPr>
          <w:rFonts w:ascii="Times New Roman" w:hAnsi="Times New Roman" w:cs="Times New Roman"/>
        </w:rPr>
        <w:t>или организации, осуществляющей образовательную деятельность,</w:t>
      </w:r>
      <w:r w:rsidR="00CA64F7">
        <w:rPr>
          <w:rFonts w:ascii="Times New Roman" w:hAnsi="Times New Roman" w:cs="Times New Roman"/>
        </w:rPr>
        <w:t xml:space="preserve"> </w:t>
      </w:r>
      <w:r w:rsidRPr="006845F3">
        <w:rPr>
          <w:rFonts w:ascii="Times New Roman" w:hAnsi="Times New Roman" w:cs="Times New Roman"/>
        </w:rPr>
        <w:t>в которую гражданин принят на обучение)</w:t>
      </w:r>
    </w:p>
    <w:p w14:paraId="34EEBFCB"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именуем__ в дальнейшем образовательной организацией </w:t>
      </w:r>
      <w:hyperlink w:anchor="Par1076"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 w:history="1">
        <w:r w:rsidRPr="006845F3">
          <w:rPr>
            <w:rFonts w:ascii="Times New Roman" w:hAnsi="Times New Roman" w:cs="Times New Roman"/>
            <w:color w:val="0000FF"/>
          </w:rPr>
          <w:t>&lt;1&gt;</w:t>
        </w:r>
      </w:hyperlink>
      <w:r w:rsidRPr="006845F3">
        <w:rPr>
          <w:rFonts w:ascii="Times New Roman" w:hAnsi="Times New Roman" w:cs="Times New Roman"/>
        </w:rPr>
        <w:t>,</w:t>
      </w:r>
    </w:p>
    <w:p w14:paraId="46409ED8" w14:textId="6501F355"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w:t>
      </w:r>
      <w:r w:rsidR="00CA64F7">
        <w:rPr>
          <w:rFonts w:ascii="Times New Roman" w:hAnsi="Times New Roman" w:cs="Times New Roman"/>
        </w:rPr>
        <w:t>______________________</w:t>
      </w:r>
      <w:r w:rsidRPr="006845F3">
        <w:rPr>
          <w:rFonts w:ascii="Times New Roman" w:hAnsi="Times New Roman" w:cs="Times New Roman"/>
        </w:rPr>
        <w:t>______________________________,</w:t>
      </w:r>
    </w:p>
    <w:p w14:paraId="381AA4FA"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(полное наименование организации, в которой гражданин</w:t>
      </w:r>
    </w:p>
    <w:p w14:paraId="0806FC2D" w14:textId="7FF702B8"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будет осуществлять трудовую деятельность)</w:t>
      </w:r>
      <w:r w:rsidR="00CA64F7">
        <w:rPr>
          <w:rFonts w:ascii="Times New Roman" w:hAnsi="Times New Roman" w:cs="Times New Roman"/>
        </w:rPr>
        <w:t xml:space="preserve"> </w:t>
      </w:r>
      <w:r w:rsidRPr="006845F3">
        <w:rPr>
          <w:rFonts w:ascii="Times New Roman" w:hAnsi="Times New Roman" w:cs="Times New Roman"/>
        </w:rPr>
        <w:t>именуем</w:t>
      </w:r>
      <w:r w:rsidR="00CA64F7">
        <w:rPr>
          <w:rFonts w:ascii="Times New Roman" w:hAnsi="Times New Roman" w:cs="Times New Roman"/>
        </w:rPr>
        <w:t xml:space="preserve"> </w:t>
      </w:r>
      <w:r w:rsidRPr="006845F3">
        <w:rPr>
          <w:rFonts w:ascii="Times New Roman" w:hAnsi="Times New Roman" w:cs="Times New Roman"/>
        </w:rPr>
        <w:t xml:space="preserve">в дальнейшем работодателем </w:t>
      </w:r>
      <w:hyperlink w:anchor="Par1077"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history="1">
        <w:r w:rsidRPr="006845F3">
          <w:rPr>
            <w:rFonts w:ascii="Times New Roman" w:hAnsi="Times New Roman" w:cs="Times New Roman"/>
            <w:color w:val="0000FF"/>
          </w:rPr>
          <w:t>&lt;2&gt;</w:t>
        </w:r>
      </w:hyperlink>
      <w:r w:rsidRPr="006845F3">
        <w:rPr>
          <w:rFonts w:ascii="Times New Roman" w:hAnsi="Times New Roman" w:cs="Times New Roman"/>
        </w:rPr>
        <w:t>,</w:t>
      </w:r>
    </w:p>
    <w:p w14:paraId="4B11F5C7" w14:textId="3BD3B250"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совместно именуемые сторонами, заключили настоящий договор о</w:t>
      </w:r>
      <w:r w:rsidR="00CA64F7">
        <w:rPr>
          <w:rFonts w:ascii="Times New Roman" w:hAnsi="Times New Roman" w:cs="Times New Roman"/>
        </w:rPr>
        <w:t xml:space="preserve"> </w:t>
      </w:r>
      <w:r w:rsidRPr="006845F3">
        <w:rPr>
          <w:rFonts w:ascii="Times New Roman" w:hAnsi="Times New Roman" w:cs="Times New Roman"/>
        </w:rPr>
        <w:t xml:space="preserve">нижеследующем </w:t>
      </w:r>
      <w:hyperlink w:anchor="Par1078"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 w:history="1">
        <w:r w:rsidRPr="006845F3">
          <w:rPr>
            <w:rFonts w:ascii="Times New Roman" w:hAnsi="Times New Roman" w:cs="Times New Roman"/>
            <w:color w:val="0000FF"/>
          </w:rPr>
          <w:t>&lt;3&gt;</w:t>
        </w:r>
      </w:hyperlink>
      <w:r w:rsidRPr="006845F3">
        <w:rPr>
          <w:rFonts w:ascii="Times New Roman" w:hAnsi="Times New Roman" w:cs="Times New Roman"/>
        </w:rPr>
        <w:t>.</w:t>
      </w:r>
    </w:p>
    <w:p w14:paraId="0B0E9E99" w14:textId="77777777" w:rsidR="00BF5D1B" w:rsidRPr="006845F3" w:rsidRDefault="00BF5D1B" w:rsidP="00CA64F7">
      <w:pPr>
        <w:pStyle w:val="ConsPlusNonformat"/>
        <w:jc w:val="both"/>
        <w:rPr>
          <w:rFonts w:ascii="Times New Roman" w:hAnsi="Times New Roman" w:cs="Times New Roman"/>
        </w:rPr>
      </w:pPr>
    </w:p>
    <w:p w14:paraId="4AE71C1D" w14:textId="13C9E0E0" w:rsidR="00BF5D1B" w:rsidRPr="006845F3" w:rsidRDefault="00BF5D1B" w:rsidP="00CA64F7">
      <w:pPr>
        <w:pStyle w:val="ConsPlusNonformat"/>
        <w:jc w:val="center"/>
        <w:rPr>
          <w:rFonts w:ascii="Times New Roman" w:hAnsi="Times New Roman" w:cs="Times New Roman"/>
        </w:rPr>
      </w:pPr>
      <w:r w:rsidRPr="006845F3">
        <w:rPr>
          <w:rFonts w:ascii="Times New Roman" w:hAnsi="Times New Roman" w:cs="Times New Roman"/>
        </w:rPr>
        <w:t>I. Предмет настоящего договора</w:t>
      </w:r>
    </w:p>
    <w:p w14:paraId="1F2E57C8" w14:textId="77777777" w:rsidR="00BF5D1B" w:rsidRPr="006845F3" w:rsidRDefault="00BF5D1B" w:rsidP="00CA64F7">
      <w:pPr>
        <w:pStyle w:val="ConsPlusNonformat"/>
        <w:jc w:val="both"/>
        <w:rPr>
          <w:rFonts w:ascii="Times New Roman" w:hAnsi="Times New Roman" w:cs="Times New Roman"/>
        </w:rPr>
      </w:pPr>
    </w:p>
    <w:p w14:paraId="4FEA65ED" w14:textId="79860EFB"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Гражданин обязуется освоить образовательную программу __________</w:t>
      </w:r>
      <w:r w:rsidR="00CA64F7">
        <w:rPr>
          <w:rFonts w:ascii="Times New Roman" w:hAnsi="Times New Roman" w:cs="Times New Roman"/>
        </w:rPr>
        <w:t>__________________________</w:t>
      </w:r>
      <w:r w:rsidRPr="006845F3">
        <w:rPr>
          <w:rFonts w:ascii="Times New Roman" w:hAnsi="Times New Roman" w:cs="Times New Roman"/>
        </w:rPr>
        <w:t>_______</w:t>
      </w:r>
    </w:p>
    <w:p w14:paraId="6E551FDE" w14:textId="418A34E5"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w:t>
      </w:r>
      <w:r w:rsidR="00CA64F7">
        <w:rPr>
          <w:rFonts w:ascii="Times New Roman" w:hAnsi="Times New Roman" w:cs="Times New Roman"/>
        </w:rPr>
        <w:t>_____________________</w:t>
      </w:r>
      <w:r w:rsidRPr="006845F3">
        <w:rPr>
          <w:rFonts w:ascii="Times New Roman" w:hAnsi="Times New Roman" w:cs="Times New Roman"/>
        </w:rPr>
        <w:t>_____________</w:t>
      </w:r>
    </w:p>
    <w:p w14:paraId="52B481A2"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(среднего профессионального образования, высшего образования)</w:t>
      </w:r>
    </w:p>
    <w:p w14:paraId="71DDF299"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14:paraId="58F5C032" w14:textId="62B994F3"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(далее - основная образовательная программа) в соответствии с</w:t>
      </w:r>
      <w:r w:rsidR="00CA64F7">
        <w:rPr>
          <w:rFonts w:ascii="Times New Roman" w:hAnsi="Times New Roman" w:cs="Times New Roman"/>
        </w:rPr>
        <w:t xml:space="preserve"> </w:t>
      </w:r>
      <w:r w:rsidRPr="006845F3">
        <w:rPr>
          <w:rFonts w:ascii="Times New Roman" w:hAnsi="Times New Roman" w:cs="Times New Roman"/>
        </w:rPr>
        <w:t>характеристиками освоения гражданином основной образовательной программы,</w:t>
      </w:r>
      <w:r w:rsidR="00CA64F7">
        <w:rPr>
          <w:rFonts w:ascii="Times New Roman" w:hAnsi="Times New Roman" w:cs="Times New Roman"/>
        </w:rPr>
        <w:t xml:space="preserve"> </w:t>
      </w:r>
      <w:r w:rsidRPr="006845F3">
        <w:rPr>
          <w:rFonts w:ascii="Times New Roman" w:hAnsi="Times New Roman" w:cs="Times New Roman"/>
        </w:rPr>
        <w:t xml:space="preserve">определенными  </w:t>
      </w:r>
      <w:hyperlink w:anchor="Par621" w:tooltip="II. Характеристики обучения" w:history="1">
        <w:r w:rsidRPr="006845F3">
          <w:rPr>
            <w:rFonts w:ascii="Times New Roman" w:hAnsi="Times New Roman" w:cs="Times New Roman"/>
            <w:color w:val="0000FF"/>
          </w:rPr>
          <w:t>разделом  II</w:t>
        </w:r>
      </w:hyperlink>
      <w:r w:rsidRPr="006845F3">
        <w:rPr>
          <w:rFonts w:ascii="Times New Roman" w:hAnsi="Times New Roman" w:cs="Times New Roman"/>
        </w:rPr>
        <w:t xml:space="preserve">  настоящего договора (далее </w:t>
      </w:r>
      <w:r w:rsidR="00CA64F7">
        <w:rPr>
          <w:rFonts w:ascii="Times New Roman" w:hAnsi="Times New Roman" w:cs="Times New Roman"/>
        </w:rPr>
        <w:t>–</w:t>
      </w:r>
      <w:r w:rsidRPr="006845F3">
        <w:rPr>
          <w:rFonts w:ascii="Times New Roman" w:hAnsi="Times New Roman" w:cs="Times New Roman"/>
        </w:rPr>
        <w:t xml:space="preserve"> характеристики</w:t>
      </w:r>
      <w:r w:rsidR="00CA64F7">
        <w:rPr>
          <w:rFonts w:ascii="Times New Roman" w:hAnsi="Times New Roman" w:cs="Times New Roman"/>
        </w:rPr>
        <w:t xml:space="preserve"> </w:t>
      </w:r>
      <w:r w:rsidRPr="006845F3">
        <w:rPr>
          <w:rFonts w:ascii="Times New Roman" w:hAnsi="Times New Roman" w:cs="Times New Roman"/>
        </w:rPr>
        <w:t>обучения), и осуществить трудовую деятельность на условиях настоящего</w:t>
      </w:r>
      <w:r w:rsidR="00CA64F7">
        <w:rPr>
          <w:rFonts w:ascii="Times New Roman" w:hAnsi="Times New Roman" w:cs="Times New Roman"/>
        </w:rPr>
        <w:t xml:space="preserve"> </w:t>
      </w:r>
      <w:r w:rsidRPr="006845F3">
        <w:rPr>
          <w:rFonts w:ascii="Times New Roman" w:hAnsi="Times New Roman" w:cs="Times New Roman"/>
        </w:rPr>
        <w:t>договора.</w:t>
      </w:r>
    </w:p>
    <w:p w14:paraId="66DB1647" w14:textId="444D5F92"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Заказчик обязуется в период освоения гражданином основной</w:t>
      </w:r>
    </w:p>
    <w:p w14:paraId="2570564E" w14:textId="2BCE37C3" w:rsidR="00CA64F7" w:rsidRDefault="00BF5D1B" w:rsidP="00CA64F7">
      <w:pPr>
        <w:pStyle w:val="ConsPlusNonformat"/>
        <w:jc w:val="both"/>
        <w:rPr>
          <w:rFonts w:ascii="Times New Roman" w:hAnsi="Times New Roman" w:cs="Times New Roman"/>
        </w:rPr>
      </w:pPr>
      <w:r w:rsidRPr="006845F3">
        <w:rPr>
          <w:rFonts w:ascii="Times New Roman" w:hAnsi="Times New Roman" w:cs="Times New Roman"/>
        </w:rPr>
        <w:t>образовательной программы _________</w:t>
      </w:r>
      <w:r w:rsidR="00CA64F7">
        <w:rPr>
          <w:rFonts w:ascii="Times New Roman" w:hAnsi="Times New Roman" w:cs="Times New Roman"/>
        </w:rPr>
        <w:t>______________________</w:t>
      </w:r>
      <w:r w:rsidRPr="006845F3">
        <w:rPr>
          <w:rFonts w:ascii="Times New Roman" w:hAnsi="Times New Roman" w:cs="Times New Roman"/>
        </w:rPr>
        <w:t>________________________________________</w:t>
      </w:r>
    </w:p>
    <w:p w14:paraId="68DCBADD" w14:textId="606C8E40"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(организовать предоставление гражданину мер</w:t>
      </w:r>
      <w:r w:rsidR="00CA64F7">
        <w:rPr>
          <w:rFonts w:ascii="Times New Roman" w:hAnsi="Times New Roman" w:cs="Times New Roman"/>
        </w:rPr>
        <w:t xml:space="preserve"> </w:t>
      </w:r>
      <w:r w:rsidRPr="006845F3">
        <w:rPr>
          <w:rFonts w:ascii="Times New Roman" w:hAnsi="Times New Roman" w:cs="Times New Roman"/>
        </w:rPr>
        <w:t>поддержки, предоставить гражданину</w:t>
      </w:r>
      <w:r w:rsidR="00CA64F7">
        <w:rPr>
          <w:rFonts w:ascii="Times New Roman" w:hAnsi="Times New Roman" w:cs="Times New Roman"/>
        </w:rPr>
        <w:t xml:space="preserve"> </w:t>
      </w:r>
      <w:r w:rsidRPr="006845F3">
        <w:rPr>
          <w:rFonts w:ascii="Times New Roman" w:hAnsi="Times New Roman" w:cs="Times New Roman"/>
        </w:rPr>
        <w:t>меры поддержки) (выбрать нужное)</w:t>
      </w:r>
      <w:r w:rsidR="00CA64F7">
        <w:rPr>
          <w:rFonts w:ascii="Times New Roman" w:hAnsi="Times New Roman" w:cs="Times New Roman"/>
        </w:rPr>
        <w:t xml:space="preserve"> </w:t>
      </w:r>
      <w:r w:rsidRPr="006845F3">
        <w:rPr>
          <w:rFonts w:ascii="Times New Roman" w:hAnsi="Times New Roman" w:cs="Times New Roman"/>
        </w:rPr>
        <w:t>и обеспечить трудоустройство гражданина на условиях настоящего договора.</w:t>
      </w:r>
    </w:p>
    <w:p w14:paraId="76F98D31" w14:textId="77777777" w:rsidR="00BF5D1B" w:rsidRPr="00CA64F7" w:rsidRDefault="00BF5D1B" w:rsidP="00CA64F7">
      <w:pPr>
        <w:pStyle w:val="ConsPlusNormal"/>
        <w:ind w:firstLine="540"/>
        <w:jc w:val="both"/>
        <w:rPr>
          <w:sz w:val="20"/>
          <w:szCs w:val="20"/>
        </w:rPr>
      </w:pPr>
      <w:r w:rsidRPr="00CA64F7">
        <w:rPr>
          <w:sz w:val="20"/>
          <w:szCs w:val="20"/>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w:t>
      </w:r>
      <w:r w:rsidRPr="00CA64F7">
        <w:rPr>
          <w:sz w:val="20"/>
          <w:szCs w:val="20"/>
        </w:rPr>
        <w:lastRenderedPageBreak/>
        <w:t xml:space="preserve">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ar1079" w:tooltip="&lt;4&gt; Указывается в случае заключения договора о целевом обучении с несовершеннолетним гражданином." w:history="1">
        <w:r w:rsidRPr="00CA64F7">
          <w:rPr>
            <w:color w:val="0000FF"/>
            <w:sz w:val="20"/>
            <w:szCs w:val="20"/>
          </w:rPr>
          <w:t>&lt;4&gt;</w:t>
        </w:r>
      </w:hyperlink>
      <w:r w:rsidRPr="00CA64F7">
        <w:rPr>
          <w:sz w:val="20"/>
          <w:szCs w:val="20"/>
        </w:rPr>
        <w:t>.</w:t>
      </w:r>
    </w:p>
    <w:p w14:paraId="5EAA99FE" w14:textId="77777777" w:rsidR="00BF5D1B" w:rsidRPr="00CA64F7" w:rsidRDefault="00BF5D1B" w:rsidP="00CA64F7">
      <w:pPr>
        <w:pStyle w:val="ConsPlusNormal"/>
        <w:jc w:val="both"/>
        <w:rPr>
          <w:sz w:val="20"/>
          <w:szCs w:val="20"/>
        </w:rPr>
      </w:pPr>
    </w:p>
    <w:p w14:paraId="51E29597" w14:textId="77777777" w:rsidR="00BF5D1B" w:rsidRPr="00CA64F7" w:rsidRDefault="00BF5D1B" w:rsidP="00CA64F7">
      <w:pPr>
        <w:pStyle w:val="ConsPlusNormal"/>
        <w:jc w:val="center"/>
        <w:outlineLvl w:val="1"/>
        <w:rPr>
          <w:sz w:val="20"/>
          <w:szCs w:val="20"/>
        </w:rPr>
      </w:pPr>
      <w:bookmarkStart w:id="1" w:name="Par621"/>
      <w:bookmarkEnd w:id="1"/>
      <w:r w:rsidRPr="00CA64F7">
        <w:rPr>
          <w:sz w:val="20"/>
          <w:szCs w:val="20"/>
        </w:rPr>
        <w:t>II. Характеристики обучения</w:t>
      </w:r>
    </w:p>
    <w:p w14:paraId="7C91A668" w14:textId="77777777" w:rsidR="00BF5D1B" w:rsidRPr="00CA64F7" w:rsidRDefault="00BF5D1B" w:rsidP="00CA64F7">
      <w:pPr>
        <w:pStyle w:val="ConsPlusNormal"/>
        <w:jc w:val="both"/>
        <w:rPr>
          <w:sz w:val="20"/>
          <w:szCs w:val="20"/>
        </w:rPr>
      </w:pPr>
    </w:p>
    <w:p w14:paraId="0A020306" w14:textId="5940A74A"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1. Профессия, специальность, направление подготовки, научная</w:t>
      </w:r>
      <w:r w:rsidR="00CA64F7">
        <w:rPr>
          <w:rFonts w:ascii="Times New Roman" w:hAnsi="Times New Roman" w:cs="Times New Roman"/>
        </w:rPr>
        <w:t xml:space="preserve"> </w:t>
      </w:r>
      <w:r w:rsidRPr="006845F3">
        <w:rPr>
          <w:rFonts w:ascii="Times New Roman" w:hAnsi="Times New Roman" w:cs="Times New Roman"/>
        </w:rPr>
        <w:t>специальность, по которым гражданин должен освоить основную образовательную</w:t>
      </w:r>
      <w:r w:rsidR="00CA64F7">
        <w:rPr>
          <w:rFonts w:ascii="Times New Roman" w:hAnsi="Times New Roman" w:cs="Times New Roman"/>
        </w:rPr>
        <w:t xml:space="preserve"> </w:t>
      </w:r>
      <w:r w:rsidRPr="006845F3">
        <w:rPr>
          <w:rFonts w:ascii="Times New Roman" w:hAnsi="Times New Roman" w:cs="Times New Roman"/>
        </w:rPr>
        <w:t>программу:</w:t>
      </w:r>
    </w:p>
    <w:p w14:paraId="0A3AA08D" w14:textId="61363E68"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w:t>
      </w:r>
      <w:r w:rsidR="00CA64F7">
        <w:rPr>
          <w:rFonts w:ascii="Times New Roman" w:hAnsi="Times New Roman" w:cs="Times New Roman"/>
        </w:rPr>
        <w:t>______________________</w:t>
      </w:r>
      <w:r w:rsidRPr="006845F3">
        <w:rPr>
          <w:rFonts w:ascii="Times New Roman" w:hAnsi="Times New Roman" w:cs="Times New Roman"/>
        </w:rPr>
        <w:t>_________________________________________________.</w:t>
      </w:r>
    </w:p>
    <w:p w14:paraId="2A8A5A4A" w14:textId="3840AE05"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 и указать код и наименование профессии, специальности,</w:t>
      </w:r>
      <w:r w:rsidR="00CA64F7">
        <w:rPr>
          <w:rFonts w:ascii="Times New Roman" w:hAnsi="Times New Roman" w:cs="Times New Roman"/>
        </w:rPr>
        <w:t xml:space="preserve"> </w:t>
      </w:r>
      <w:r w:rsidRPr="006845F3">
        <w:rPr>
          <w:rFonts w:ascii="Times New Roman" w:hAnsi="Times New Roman" w:cs="Times New Roman"/>
        </w:rPr>
        <w:t>направления подготовки, шифр и наименование научной специальности)</w:t>
      </w:r>
    </w:p>
    <w:p w14:paraId="2F3D3F85" w14:textId="148E6BFA"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2. Организация, осуществляющая образовательную деятельность, в которой</w:t>
      </w:r>
      <w:r w:rsidR="00CA64F7">
        <w:rPr>
          <w:rFonts w:ascii="Times New Roman" w:hAnsi="Times New Roman" w:cs="Times New Roman"/>
        </w:rPr>
        <w:t xml:space="preserve"> </w:t>
      </w:r>
      <w:r w:rsidRPr="006845F3">
        <w:rPr>
          <w:rFonts w:ascii="Times New Roman" w:hAnsi="Times New Roman" w:cs="Times New Roman"/>
        </w:rPr>
        <w:t>гражданин должен освоить основную образовательную программу:</w:t>
      </w:r>
    </w:p>
    <w:p w14:paraId="5BBAAFA6" w14:textId="6156864D"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w:t>
      </w:r>
      <w:r w:rsidR="009131DF">
        <w:rPr>
          <w:rFonts w:ascii="Times New Roman" w:hAnsi="Times New Roman" w:cs="Times New Roman"/>
        </w:rPr>
        <w:t>______________________</w:t>
      </w:r>
      <w:r w:rsidRPr="006845F3">
        <w:rPr>
          <w:rFonts w:ascii="Times New Roman" w:hAnsi="Times New Roman" w:cs="Times New Roman"/>
        </w:rPr>
        <w:t>______________________________________________.</w:t>
      </w:r>
    </w:p>
    <w:p w14:paraId="23F16772"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(наименование организации, осуществляющей образовательную деятельность)</w:t>
      </w:r>
    </w:p>
    <w:p w14:paraId="7F1A48B7" w14:textId="1184353D"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Гражданин должен освоить основную образовательную программу</w:t>
      </w:r>
    </w:p>
    <w:p w14:paraId="2E649F8C"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(указывается по решению заказчика):</w:t>
      </w:r>
    </w:p>
    <w:p w14:paraId="65499C7E" w14:textId="746804E6"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w:t>
      </w:r>
      <w:r w:rsidR="009131DF">
        <w:rPr>
          <w:rFonts w:ascii="Times New Roman" w:hAnsi="Times New Roman" w:cs="Times New Roman"/>
        </w:rPr>
        <w:t>______________________</w:t>
      </w:r>
      <w:r w:rsidRPr="006845F3">
        <w:rPr>
          <w:rFonts w:ascii="Times New Roman" w:hAnsi="Times New Roman" w:cs="Times New Roman"/>
        </w:rPr>
        <w:t>_______________________________.</w:t>
      </w:r>
    </w:p>
    <w:p w14:paraId="0EBE1714" w14:textId="3137DB14"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(непосредственно в организации, осуществляющей образовательную</w:t>
      </w:r>
      <w:r w:rsidR="009131DF">
        <w:rPr>
          <w:rFonts w:ascii="Times New Roman" w:hAnsi="Times New Roman" w:cs="Times New Roman"/>
        </w:rPr>
        <w:t xml:space="preserve"> </w:t>
      </w:r>
      <w:r w:rsidRPr="006845F3">
        <w:rPr>
          <w:rFonts w:ascii="Times New Roman" w:hAnsi="Times New Roman" w:cs="Times New Roman"/>
        </w:rPr>
        <w:t>деятельность, в филиале организации, осуществляющей образовательную</w:t>
      </w:r>
      <w:r w:rsidR="009131DF">
        <w:rPr>
          <w:rFonts w:ascii="Times New Roman" w:hAnsi="Times New Roman" w:cs="Times New Roman"/>
        </w:rPr>
        <w:t xml:space="preserve"> </w:t>
      </w:r>
      <w:r w:rsidRPr="006845F3">
        <w:rPr>
          <w:rFonts w:ascii="Times New Roman" w:hAnsi="Times New Roman" w:cs="Times New Roman"/>
        </w:rPr>
        <w:t>деятельность (с указанием наименования филиала) (выбрать нужное)</w:t>
      </w:r>
    </w:p>
    <w:p w14:paraId="561F93BB" w14:textId="6CD64B3C"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3.  Форма обучения, по которой гражданин должен освоить основную</w:t>
      </w:r>
      <w:r w:rsidR="009131DF">
        <w:rPr>
          <w:rFonts w:ascii="Times New Roman" w:hAnsi="Times New Roman" w:cs="Times New Roman"/>
        </w:rPr>
        <w:t xml:space="preserve"> </w:t>
      </w:r>
      <w:r w:rsidRPr="006845F3">
        <w:rPr>
          <w:rFonts w:ascii="Times New Roman" w:hAnsi="Times New Roman" w:cs="Times New Roman"/>
        </w:rPr>
        <w:t>образовательную программу (указывается по решению заказчика):</w:t>
      </w:r>
    </w:p>
    <w:p w14:paraId="1473529D" w14:textId="1159579E"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w:t>
      </w:r>
      <w:r w:rsidR="009131DF">
        <w:rPr>
          <w:rFonts w:ascii="Times New Roman" w:hAnsi="Times New Roman" w:cs="Times New Roman"/>
        </w:rPr>
        <w:t>______________________</w:t>
      </w:r>
      <w:r w:rsidRPr="006845F3">
        <w:rPr>
          <w:rFonts w:ascii="Times New Roman" w:hAnsi="Times New Roman" w:cs="Times New Roman"/>
        </w:rPr>
        <w:t>__________________.</w:t>
      </w:r>
    </w:p>
    <w:p w14:paraId="2735172B"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(очная, очно-заочная, заочная (выбрать нужное)</w:t>
      </w:r>
    </w:p>
    <w:p w14:paraId="16EFACA7" w14:textId="10ACA4E1"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4. Направленность (профиль) основной образовательной программы, которую</w:t>
      </w:r>
      <w:r w:rsidR="009131DF">
        <w:rPr>
          <w:rFonts w:ascii="Times New Roman" w:hAnsi="Times New Roman" w:cs="Times New Roman"/>
        </w:rPr>
        <w:t xml:space="preserve"> </w:t>
      </w:r>
      <w:r w:rsidRPr="006845F3">
        <w:rPr>
          <w:rFonts w:ascii="Times New Roman" w:hAnsi="Times New Roman" w:cs="Times New Roman"/>
        </w:rPr>
        <w:t>должен освоить гражданин в рамках профессии, специальности, направления</w:t>
      </w:r>
      <w:r w:rsidR="009131DF">
        <w:rPr>
          <w:rFonts w:ascii="Times New Roman" w:hAnsi="Times New Roman" w:cs="Times New Roman"/>
        </w:rPr>
        <w:t xml:space="preserve"> </w:t>
      </w:r>
      <w:r w:rsidRPr="006845F3">
        <w:rPr>
          <w:rFonts w:ascii="Times New Roman" w:hAnsi="Times New Roman" w:cs="Times New Roman"/>
        </w:rPr>
        <w:t>подготовки, научной специальности (указывается по решению заказчика):</w:t>
      </w:r>
    </w:p>
    <w:p w14:paraId="03BF2D9B" w14:textId="2FE82520"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w:t>
      </w:r>
      <w:r w:rsidR="009131DF">
        <w:rPr>
          <w:rFonts w:ascii="Times New Roman" w:hAnsi="Times New Roman" w:cs="Times New Roman"/>
        </w:rPr>
        <w:t>______________________</w:t>
      </w:r>
      <w:r w:rsidRPr="006845F3">
        <w:rPr>
          <w:rFonts w:ascii="Times New Roman" w:hAnsi="Times New Roman" w:cs="Times New Roman"/>
        </w:rPr>
        <w:t>________________________________.</w:t>
      </w:r>
    </w:p>
    <w:p w14:paraId="584549DB" w14:textId="2942B46C"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5.  Образовательная программа среднего профессионального образования,</w:t>
      </w:r>
    </w:p>
    <w:p w14:paraId="752F3963" w14:textId="6842F69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которую должен освоить гражданин, реализуется на базе</w:t>
      </w:r>
      <w:r w:rsidR="009131DF">
        <w:rPr>
          <w:rFonts w:ascii="Times New Roman" w:hAnsi="Times New Roman" w:cs="Times New Roman"/>
        </w:rPr>
        <w:t xml:space="preserve"> </w:t>
      </w:r>
    </w:p>
    <w:p w14:paraId="2FB97B35" w14:textId="2CC4CCDD"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w:t>
      </w:r>
      <w:r w:rsidR="009131DF">
        <w:rPr>
          <w:rFonts w:ascii="Times New Roman" w:hAnsi="Times New Roman" w:cs="Times New Roman"/>
        </w:rPr>
        <w:t>____________________________________________________</w:t>
      </w:r>
      <w:r w:rsidRPr="006845F3">
        <w:rPr>
          <w:rFonts w:ascii="Times New Roman" w:hAnsi="Times New Roman" w:cs="Times New Roman"/>
        </w:rPr>
        <w:t>__________ образования</w:t>
      </w:r>
    </w:p>
    <w:p w14:paraId="79B87DFC"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(основного общего, среднего общего (выбрать нужное)</w:t>
      </w:r>
    </w:p>
    <w:p w14:paraId="35C635AB"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(указывается по решению заказчика).</w:t>
      </w:r>
    </w:p>
    <w:p w14:paraId="567CD4C3" w14:textId="7E46EF8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6. Необходимость наличия государственной аккредитации основной</w:t>
      </w:r>
      <w:r w:rsidR="009131DF">
        <w:rPr>
          <w:rFonts w:ascii="Times New Roman" w:hAnsi="Times New Roman" w:cs="Times New Roman"/>
        </w:rPr>
        <w:t xml:space="preserve"> </w:t>
      </w:r>
      <w:r w:rsidRPr="006845F3">
        <w:rPr>
          <w:rFonts w:ascii="Times New Roman" w:hAnsi="Times New Roman" w:cs="Times New Roman"/>
        </w:rPr>
        <w:t>образовательной программы, которую должен освоить гражданин (за исключением</w:t>
      </w:r>
      <w:r w:rsidR="009131DF">
        <w:rPr>
          <w:rFonts w:ascii="Times New Roman" w:hAnsi="Times New Roman" w:cs="Times New Roman"/>
        </w:rPr>
        <w:t xml:space="preserve"> </w:t>
      </w:r>
      <w:r w:rsidRPr="006845F3">
        <w:rPr>
          <w:rFonts w:ascii="Times New Roman" w:hAnsi="Times New Roman" w:cs="Times New Roman"/>
        </w:rPr>
        <w:t>программы подготовки научных и научно-педагогических кадров в аспирантуре</w:t>
      </w:r>
      <w:r w:rsidR="009131DF">
        <w:rPr>
          <w:rFonts w:ascii="Times New Roman" w:hAnsi="Times New Roman" w:cs="Times New Roman"/>
        </w:rPr>
        <w:t xml:space="preserve"> </w:t>
      </w:r>
      <w:r w:rsidRPr="006845F3">
        <w:rPr>
          <w:rFonts w:ascii="Times New Roman" w:hAnsi="Times New Roman" w:cs="Times New Roman"/>
        </w:rPr>
        <w:t>(указывается по решению заказчика): _____</w:t>
      </w:r>
      <w:r w:rsidR="009131DF">
        <w:rPr>
          <w:rFonts w:ascii="Times New Roman" w:hAnsi="Times New Roman" w:cs="Times New Roman"/>
        </w:rPr>
        <w:t>______________</w:t>
      </w:r>
      <w:r w:rsidRPr="006845F3">
        <w:rPr>
          <w:rFonts w:ascii="Times New Roman" w:hAnsi="Times New Roman" w:cs="Times New Roman"/>
        </w:rPr>
        <w:t>_________________________________.</w:t>
      </w:r>
    </w:p>
    <w:p w14:paraId="0DFB2B5D"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(да, нет) (выбрать нужное)</w:t>
      </w:r>
    </w:p>
    <w:p w14:paraId="77BB3F30" w14:textId="77777777" w:rsidR="00BF5D1B" w:rsidRPr="006845F3" w:rsidRDefault="00BF5D1B" w:rsidP="00CA64F7">
      <w:pPr>
        <w:pStyle w:val="ConsPlusNormal"/>
        <w:jc w:val="both"/>
      </w:pPr>
    </w:p>
    <w:p w14:paraId="31D71A12" w14:textId="434F63E2" w:rsidR="00BF5D1B" w:rsidRPr="009131DF" w:rsidRDefault="00BF5D1B" w:rsidP="00C24783">
      <w:pPr>
        <w:pStyle w:val="ConsPlusNormal"/>
        <w:jc w:val="center"/>
        <w:outlineLvl w:val="1"/>
        <w:rPr>
          <w:sz w:val="20"/>
          <w:szCs w:val="20"/>
        </w:rPr>
      </w:pPr>
      <w:bookmarkStart w:id="2" w:name="Par658"/>
      <w:bookmarkEnd w:id="2"/>
      <w:r w:rsidRPr="009131DF">
        <w:rPr>
          <w:sz w:val="20"/>
          <w:szCs w:val="20"/>
        </w:rPr>
        <w:t>III. Место осуществления гражданином трудовой деятельности</w:t>
      </w:r>
      <w:r w:rsidR="00C24783">
        <w:rPr>
          <w:sz w:val="20"/>
          <w:szCs w:val="20"/>
        </w:rPr>
        <w:t xml:space="preserve"> </w:t>
      </w:r>
      <w:r w:rsidRPr="009131DF">
        <w:rPr>
          <w:sz w:val="20"/>
          <w:szCs w:val="20"/>
        </w:rPr>
        <w:t>после завершения освоения основной образовательной программы</w:t>
      </w:r>
      <w:r w:rsidR="00C24783">
        <w:rPr>
          <w:sz w:val="20"/>
          <w:szCs w:val="20"/>
        </w:rPr>
        <w:t xml:space="preserve"> </w:t>
      </w:r>
      <w:r w:rsidRPr="009131DF">
        <w:rPr>
          <w:sz w:val="20"/>
          <w:szCs w:val="20"/>
        </w:rPr>
        <w:t>в соответствии с квалификацией, полученной в результате</w:t>
      </w:r>
      <w:r w:rsidR="00C24783">
        <w:rPr>
          <w:sz w:val="20"/>
          <w:szCs w:val="20"/>
        </w:rPr>
        <w:t xml:space="preserve"> </w:t>
      </w:r>
      <w:r w:rsidRPr="009131DF">
        <w:rPr>
          <w:sz w:val="20"/>
          <w:szCs w:val="20"/>
        </w:rPr>
        <w:t xml:space="preserve">освоения основной образовательной программы </w:t>
      </w:r>
      <w:hyperlink w:anchor="Par1080"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history="1">
        <w:r w:rsidRPr="009131DF">
          <w:rPr>
            <w:color w:val="0000FF"/>
            <w:sz w:val="20"/>
            <w:szCs w:val="20"/>
          </w:rPr>
          <w:t>&lt;5&gt;</w:t>
        </w:r>
      </w:hyperlink>
      <w:r w:rsidRPr="009131DF">
        <w:rPr>
          <w:sz w:val="20"/>
          <w:szCs w:val="20"/>
        </w:rPr>
        <w:t>, срок</w:t>
      </w:r>
      <w:r w:rsidR="00C24783">
        <w:rPr>
          <w:sz w:val="20"/>
          <w:szCs w:val="20"/>
        </w:rPr>
        <w:t xml:space="preserve"> </w:t>
      </w:r>
      <w:r w:rsidRPr="009131DF">
        <w:rPr>
          <w:sz w:val="20"/>
          <w:szCs w:val="20"/>
        </w:rPr>
        <w:t>трудоустройства, срок осуществления</w:t>
      </w:r>
    </w:p>
    <w:p w14:paraId="241001D4" w14:textId="77777777" w:rsidR="00BF5D1B" w:rsidRPr="009131DF" w:rsidRDefault="00BF5D1B" w:rsidP="00CA64F7">
      <w:pPr>
        <w:pStyle w:val="ConsPlusNormal"/>
        <w:jc w:val="center"/>
        <w:rPr>
          <w:sz w:val="20"/>
          <w:szCs w:val="20"/>
        </w:rPr>
      </w:pPr>
      <w:r w:rsidRPr="009131DF">
        <w:rPr>
          <w:sz w:val="20"/>
          <w:szCs w:val="20"/>
        </w:rPr>
        <w:t>трудовой деятельности</w:t>
      </w:r>
    </w:p>
    <w:p w14:paraId="1522DAF7" w14:textId="77777777" w:rsidR="00BF5D1B" w:rsidRPr="009131DF" w:rsidRDefault="00BF5D1B" w:rsidP="00CA64F7">
      <w:pPr>
        <w:pStyle w:val="ConsPlusNormal"/>
        <w:jc w:val="both"/>
        <w:rPr>
          <w:sz w:val="20"/>
          <w:szCs w:val="20"/>
        </w:rPr>
      </w:pPr>
    </w:p>
    <w:p w14:paraId="7536EB00" w14:textId="77777777" w:rsidR="00BF5D1B" w:rsidRPr="009131DF" w:rsidRDefault="00BF5D1B" w:rsidP="00CA64F7">
      <w:pPr>
        <w:pStyle w:val="ConsPlusNormal"/>
        <w:ind w:firstLine="540"/>
        <w:jc w:val="both"/>
        <w:rPr>
          <w:sz w:val="20"/>
          <w:szCs w:val="20"/>
        </w:rPr>
      </w:pPr>
      <w:r w:rsidRPr="009131DF">
        <w:rPr>
          <w:sz w:val="20"/>
          <w:szCs w:val="20"/>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ar1081"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history="1">
        <w:r w:rsidRPr="009131DF">
          <w:rPr>
            <w:color w:val="0000FF"/>
            <w:sz w:val="20"/>
            <w:szCs w:val="20"/>
          </w:rPr>
          <w:t>&lt;6&gt;</w:t>
        </w:r>
      </w:hyperlink>
      <w:r w:rsidRPr="009131DF">
        <w:rPr>
          <w:sz w:val="20"/>
          <w:szCs w:val="20"/>
        </w:rPr>
        <w:t>:</w:t>
      </w:r>
    </w:p>
    <w:p w14:paraId="56E264D2" w14:textId="77777777" w:rsidR="00BF5D1B" w:rsidRPr="009131DF" w:rsidRDefault="00BF5D1B" w:rsidP="00CA64F7">
      <w:pPr>
        <w:pStyle w:val="ConsPlusNormal"/>
        <w:ind w:firstLine="540"/>
        <w:jc w:val="both"/>
        <w:rPr>
          <w:sz w:val="20"/>
          <w:szCs w:val="20"/>
        </w:rPr>
      </w:pPr>
      <w:r w:rsidRPr="009131DF">
        <w:rPr>
          <w:sz w:val="20"/>
          <w:szCs w:val="20"/>
        </w:rPr>
        <w:t>а) в организации, которая является заказчиком по настоящему договору;</w:t>
      </w:r>
    </w:p>
    <w:p w14:paraId="4642B603" w14:textId="77777777" w:rsidR="00BF5D1B" w:rsidRPr="009131DF" w:rsidRDefault="00BF5D1B" w:rsidP="00CA64F7">
      <w:pPr>
        <w:pStyle w:val="ConsPlusNormal"/>
        <w:ind w:firstLine="540"/>
        <w:jc w:val="both"/>
        <w:rPr>
          <w:sz w:val="20"/>
          <w:szCs w:val="20"/>
        </w:rPr>
      </w:pPr>
      <w:r w:rsidRPr="009131DF">
        <w:rPr>
          <w:sz w:val="20"/>
          <w:szCs w:val="20"/>
        </w:rPr>
        <w:t>б) у индивидуального предпринимателя, который является заказчиком по настоящему договору;</w:t>
      </w:r>
    </w:p>
    <w:p w14:paraId="084D763F" w14:textId="77777777" w:rsidR="00BF5D1B" w:rsidRPr="009131DF" w:rsidRDefault="00BF5D1B" w:rsidP="00CA64F7">
      <w:pPr>
        <w:pStyle w:val="ConsPlusNormal"/>
        <w:ind w:firstLine="540"/>
        <w:jc w:val="both"/>
        <w:rPr>
          <w:sz w:val="20"/>
          <w:szCs w:val="20"/>
        </w:rPr>
      </w:pPr>
      <w:r w:rsidRPr="009131DF">
        <w:rPr>
          <w:sz w:val="20"/>
          <w:szCs w:val="20"/>
        </w:rPr>
        <w:t>в) в организации, которая является работодателем по настоящему договору;</w:t>
      </w:r>
    </w:p>
    <w:p w14:paraId="1EBE0A9B" w14:textId="0BD21D00" w:rsidR="00BF5D1B" w:rsidRPr="009131DF" w:rsidRDefault="00BF5D1B" w:rsidP="00CA64F7">
      <w:pPr>
        <w:pStyle w:val="ConsPlusNonformat"/>
        <w:jc w:val="both"/>
        <w:rPr>
          <w:rFonts w:ascii="Times New Roman" w:hAnsi="Times New Roman" w:cs="Times New Roman"/>
        </w:rPr>
      </w:pPr>
      <w:r w:rsidRPr="009131DF">
        <w:rPr>
          <w:rFonts w:ascii="Times New Roman" w:hAnsi="Times New Roman" w:cs="Times New Roman"/>
        </w:rPr>
        <w:t>г) в ___________________________________________________________</w:t>
      </w:r>
      <w:r w:rsidR="009131DF">
        <w:rPr>
          <w:rFonts w:ascii="Times New Roman" w:hAnsi="Times New Roman" w:cs="Times New Roman"/>
        </w:rPr>
        <w:t>__</w:t>
      </w:r>
      <w:r w:rsidRPr="009131DF">
        <w:rPr>
          <w:rFonts w:ascii="Times New Roman" w:hAnsi="Times New Roman" w:cs="Times New Roman"/>
        </w:rPr>
        <w:t>_</w:t>
      </w:r>
      <w:r w:rsidR="009131DF">
        <w:rPr>
          <w:rFonts w:ascii="Times New Roman" w:hAnsi="Times New Roman" w:cs="Times New Roman"/>
        </w:rPr>
        <w:t>_________________________</w:t>
      </w:r>
      <w:r w:rsidRPr="009131DF">
        <w:rPr>
          <w:rFonts w:ascii="Times New Roman" w:hAnsi="Times New Roman" w:cs="Times New Roman"/>
        </w:rPr>
        <w:t>_____;</w:t>
      </w:r>
    </w:p>
    <w:p w14:paraId="7BA9AD3A"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(полное наименование организации)</w:t>
      </w:r>
    </w:p>
    <w:p w14:paraId="376790DE" w14:textId="44591AF9"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д)  в организации, которая (у индивидуального предпринимателя, который)</w:t>
      </w:r>
    </w:p>
    <w:p w14:paraId="1B2D65CC" w14:textId="44CD83A6"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имеет следующий профиль деятельности: __________________</w:t>
      </w:r>
      <w:r w:rsidR="009131DF">
        <w:rPr>
          <w:rFonts w:ascii="Times New Roman" w:hAnsi="Times New Roman" w:cs="Times New Roman"/>
        </w:rPr>
        <w:t>_______________________</w:t>
      </w:r>
      <w:r w:rsidRPr="006845F3">
        <w:rPr>
          <w:rFonts w:ascii="Times New Roman" w:hAnsi="Times New Roman" w:cs="Times New Roman"/>
        </w:rPr>
        <w:t>___________________</w:t>
      </w:r>
    </w:p>
    <w:p w14:paraId="37A71216"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(профиль деятельности организации</w:t>
      </w:r>
    </w:p>
    <w:p w14:paraId="1F6D9AB4"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(индивидуального предпринимателя)</w:t>
      </w:r>
    </w:p>
    <w:p w14:paraId="5D1E36F2" w14:textId="0B32FE0B"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(указывается в случае невозможности указания конкретной организации</w:t>
      </w:r>
      <w:r w:rsidR="009131DF">
        <w:rPr>
          <w:rFonts w:ascii="Times New Roman" w:hAnsi="Times New Roman" w:cs="Times New Roman"/>
        </w:rPr>
        <w:t xml:space="preserve"> </w:t>
      </w:r>
      <w:r w:rsidRPr="006845F3">
        <w:rPr>
          <w:rFonts w:ascii="Times New Roman" w:hAnsi="Times New Roman" w:cs="Times New Roman"/>
        </w:rPr>
        <w:t>(конкретного индивидуального предпринимателя);</w:t>
      </w:r>
    </w:p>
    <w:p w14:paraId="6B2EB994" w14:textId="4880AB28"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е) в соответствии с трудовой функцией (функциями):</w:t>
      </w:r>
    </w:p>
    <w:p w14:paraId="7A925088" w14:textId="4C3F89E9"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w:t>
      </w:r>
      <w:r w:rsidR="009131DF">
        <w:rPr>
          <w:rFonts w:ascii="Times New Roman" w:hAnsi="Times New Roman" w:cs="Times New Roman"/>
        </w:rPr>
        <w:t>_____________________</w:t>
      </w:r>
      <w:r w:rsidRPr="006845F3">
        <w:rPr>
          <w:rFonts w:ascii="Times New Roman" w:hAnsi="Times New Roman" w:cs="Times New Roman"/>
        </w:rPr>
        <w:t>______________________</w:t>
      </w:r>
    </w:p>
    <w:p w14:paraId="0DB72254" w14:textId="3002983A"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(должность (должности), профессия (профессии), специальность</w:t>
      </w:r>
      <w:r w:rsidR="009131DF">
        <w:rPr>
          <w:rFonts w:ascii="Times New Roman" w:hAnsi="Times New Roman" w:cs="Times New Roman"/>
        </w:rPr>
        <w:t xml:space="preserve"> </w:t>
      </w:r>
      <w:r w:rsidRPr="006845F3">
        <w:rPr>
          <w:rFonts w:ascii="Times New Roman" w:hAnsi="Times New Roman" w:cs="Times New Roman"/>
        </w:rPr>
        <w:t>(специальности), квалификация (квалификации), вид (виды) работы)</w:t>
      </w:r>
      <w:r w:rsidR="009131DF">
        <w:rPr>
          <w:rFonts w:ascii="Times New Roman" w:hAnsi="Times New Roman" w:cs="Times New Roman"/>
        </w:rPr>
        <w:t xml:space="preserve"> </w:t>
      </w:r>
      <w:r w:rsidRPr="006845F3">
        <w:rPr>
          <w:rFonts w:ascii="Times New Roman" w:hAnsi="Times New Roman" w:cs="Times New Roman"/>
        </w:rPr>
        <w:t>(указывается в случае невозможности указания конкретной организации</w:t>
      </w:r>
    </w:p>
    <w:p w14:paraId="0BC89130" w14:textId="530754FF"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(конкретного   индивидуального предпринимателя) и профиля деятельности</w:t>
      </w:r>
      <w:r w:rsidR="009131DF">
        <w:rPr>
          <w:rFonts w:ascii="Times New Roman" w:hAnsi="Times New Roman" w:cs="Times New Roman"/>
        </w:rPr>
        <w:t xml:space="preserve"> </w:t>
      </w:r>
      <w:r w:rsidRPr="006845F3">
        <w:rPr>
          <w:rFonts w:ascii="Times New Roman" w:hAnsi="Times New Roman" w:cs="Times New Roman"/>
        </w:rPr>
        <w:t>организации (индивидуального предпринимателя).</w:t>
      </w:r>
    </w:p>
    <w:p w14:paraId="6AE7ABBA" w14:textId="6123E2CE"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2. Территориальная</w:t>
      </w:r>
      <w:r w:rsidR="009131DF">
        <w:rPr>
          <w:rFonts w:ascii="Times New Roman" w:hAnsi="Times New Roman" w:cs="Times New Roman"/>
        </w:rPr>
        <w:t xml:space="preserve"> </w:t>
      </w:r>
      <w:r w:rsidRPr="006845F3">
        <w:rPr>
          <w:rFonts w:ascii="Times New Roman" w:hAnsi="Times New Roman" w:cs="Times New Roman"/>
        </w:rPr>
        <w:t>характеристика места осуществления трудовой</w:t>
      </w:r>
      <w:r w:rsidR="009131DF">
        <w:rPr>
          <w:rFonts w:ascii="Times New Roman" w:hAnsi="Times New Roman" w:cs="Times New Roman"/>
        </w:rPr>
        <w:t xml:space="preserve"> </w:t>
      </w:r>
      <w:r w:rsidRPr="006845F3">
        <w:rPr>
          <w:rFonts w:ascii="Times New Roman" w:hAnsi="Times New Roman" w:cs="Times New Roman"/>
        </w:rPr>
        <w:t xml:space="preserve">деятельности (выбирается и заполняется один </w:t>
      </w:r>
      <w:r w:rsidRPr="006845F3">
        <w:rPr>
          <w:rFonts w:ascii="Times New Roman" w:hAnsi="Times New Roman" w:cs="Times New Roman"/>
        </w:rPr>
        <w:lastRenderedPageBreak/>
        <w:t>из следующих подпунктов):</w:t>
      </w:r>
    </w:p>
    <w:p w14:paraId="54B3DD34" w14:textId="35F473AF"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а) фактический адрес, по которому будет осуществляться трудовая</w:t>
      </w:r>
    </w:p>
    <w:p w14:paraId="1339FD9E" w14:textId="5155764F"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деятельность: _____________</w:t>
      </w:r>
      <w:r w:rsidR="009131DF">
        <w:rPr>
          <w:rFonts w:ascii="Times New Roman" w:hAnsi="Times New Roman" w:cs="Times New Roman"/>
        </w:rPr>
        <w:t>_______________________</w:t>
      </w:r>
      <w:r w:rsidRPr="006845F3">
        <w:rPr>
          <w:rFonts w:ascii="Times New Roman" w:hAnsi="Times New Roman" w:cs="Times New Roman"/>
        </w:rPr>
        <w:t>_______________________________________________;</w:t>
      </w:r>
    </w:p>
    <w:p w14:paraId="685C633D" w14:textId="51E83B73"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б) наименование объекта (объектов) административно</w:t>
      </w:r>
      <w:r w:rsidR="009131DF">
        <w:rPr>
          <w:rFonts w:ascii="Times New Roman" w:hAnsi="Times New Roman" w:cs="Times New Roman"/>
        </w:rPr>
        <w:t xml:space="preserve"> </w:t>
      </w:r>
      <w:r w:rsidRPr="006845F3">
        <w:rPr>
          <w:rFonts w:ascii="Times New Roman" w:hAnsi="Times New Roman" w:cs="Times New Roman"/>
        </w:rPr>
        <w:t>территориального</w:t>
      </w:r>
      <w:r w:rsidR="009131DF">
        <w:rPr>
          <w:rFonts w:ascii="Times New Roman" w:hAnsi="Times New Roman" w:cs="Times New Roman"/>
        </w:rPr>
        <w:t xml:space="preserve"> </w:t>
      </w:r>
      <w:r w:rsidRPr="006845F3">
        <w:rPr>
          <w:rFonts w:ascii="Times New Roman" w:hAnsi="Times New Roman" w:cs="Times New Roman"/>
        </w:rPr>
        <w:t>деления в пределах   субъекта   Российской   Федерации  (муниципального</w:t>
      </w:r>
      <w:r w:rsidR="009131DF">
        <w:rPr>
          <w:rFonts w:ascii="Times New Roman" w:hAnsi="Times New Roman" w:cs="Times New Roman"/>
        </w:rPr>
        <w:t xml:space="preserve"> </w:t>
      </w:r>
      <w:r w:rsidRPr="006845F3">
        <w:rPr>
          <w:rFonts w:ascii="Times New Roman" w:hAnsi="Times New Roman" w:cs="Times New Roman"/>
        </w:rPr>
        <w:t>образования): ______________________________________________</w:t>
      </w:r>
    </w:p>
    <w:p w14:paraId="3B57FB98" w14:textId="1CDAD751"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w:t>
      </w:r>
      <w:r w:rsidR="009131DF">
        <w:rPr>
          <w:rFonts w:ascii="Times New Roman" w:hAnsi="Times New Roman" w:cs="Times New Roman"/>
        </w:rPr>
        <w:t>______________________</w:t>
      </w:r>
      <w:r w:rsidRPr="006845F3">
        <w:rPr>
          <w:rFonts w:ascii="Times New Roman" w:hAnsi="Times New Roman" w:cs="Times New Roman"/>
        </w:rPr>
        <w:t>______________________________________;</w:t>
      </w:r>
    </w:p>
    <w:p w14:paraId="395BC74B" w14:textId="282C5D8B"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в) наименование субъекта (субъектов) Российской Федерации: __</w:t>
      </w:r>
      <w:r w:rsidR="009131DF">
        <w:rPr>
          <w:rFonts w:ascii="Times New Roman" w:hAnsi="Times New Roman" w:cs="Times New Roman"/>
        </w:rPr>
        <w:t>______________________________</w:t>
      </w:r>
      <w:r w:rsidRPr="006845F3">
        <w:rPr>
          <w:rFonts w:ascii="Times New Roman" w:hAnsi="Times New Roman" w:cs="Times New Roman"/>
        </w:rPr>
        <w:t>__________</w:t>
      </w:r>
    </w:p>
    <w:p w14:paraId="10F95041" w14:textId="42F36C33"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w:t>
      </w:r>
      <w:r w:rsidR="009131DF">
        <w:rPr>
          <w:rFonts w:ascii="Times New Roman" w:hAnsi="Times New Roman" w:cs="Times New Roman"/>
        </w:rPr>
        <w:t>______________________</w:t>
      </w:r>
      <w:r w:rsidRPr="006845F3">
        <w:rPr>
          <w:rFonts w:ascii="Times New Roman" w:hAnsi="Times New Roman" w:cs="Times New Roman"/>
        </w:rPr>
        <w:t>____________________________________.</w:t>
      </w:r>
    </w:p>
    <w:p w14:paraId="47889672" w14:textId="638D270A"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3. Основной вид деятельности организации, в которой будет</w:t>
      </w:r>
    </w:p>
    <w:p w14:paraId="5E005C2B"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осуществляться трудовая деятельность (указывается по решению заказчика):</w:t>
      </w:r>
    </w:p>
    <w:p w14:paraId="4EDCC5C5" w14:textId="48CDCFC1"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w:t>
      </w:r>
      <w:r w:rsidR="00504862">
        <w:rPr>
          <w:rFonts w:ascii="Times New Roman" w:hAnsi="Times New Roman" w:cs="Times New Roman"/>
        </w:rPr>
        <w:t>______________________</w:t>
      </w:r>
      <w:r w:rsidRPr="006845F3">
        <w:rPr>
          <w:rFonts w:ascii="Times New Roman" w:hAnsi="Times New Roman" w:cs="Times New Roman"/>
        </w:rPr>
        <w:t>____________________________________________________.</w:t>
      </w:r>
    </w:p>
    <w:p w14:paraId="069C02D7" w14:textId="462BCFF6"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4. Организационно</w:t>
      </w:r>
      <w:r w:rsidR="00504862">
        <w:rPr>
          <w:rFonts w:ascii="Times New Roman" w:hAnsi="Times New Roman" w:cs="Times New Roman"/>
        </w:rPr>
        <w:t xml:space="preserve"> </w:t>
      </w:r>
      <w:r w:rsidRPr="006845F3">
        <w:rPr>
          <w:rFonts w:ascii="Times New Roman" w:hAnsi="Times New Roman" w:cs="Times New Roman"/>
        </w:rPr>
        <w:t>правовая форма (формы) организации, в которой будет</w:t>
      </w:r>
    </w:p>
    <w:p w14:paraId="2A25B7A4"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осуществляться трудовая деятельность (указывается по решению заказчика):</w:t>
      </w:r>
    </w:p>
    <w:p w14:paraId="0402D7A3" w14:textId="5CED8484"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w:t>
      </w:r>
      <w:r w:rsidR="00504862">
        <w:rPr>
          <w:rFonts w:ascii="Times New Roman" w:hAnsi="Times New Roman" w:cs="Times New Roman"/>
        </w:rPr>
        <w:t>______________________</w:t>
      </w:r>
      <w:r w:rsidRPr="006845F3">
        <w:rPr>
          <w:rFonts w:ascii="Times New Roman" w:hAnsi="Times New Roman" w:cs="Times New Roman"/>
        </w:rPr>
        <w:t>_______________________________________________________________.</w:t>
      </w:r>
    </w:p>
    <w:p w14:paraId="7C173F82" w14:textId="6A7F876E"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5. Условия возможного изменения места осуществления трудовой</w:t>
      </w:r>
    </w:p>
    <w:p w14:paraId="454FCBED" w14:textId="6075E036"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деятельности с</w:t>
      </w:r>
      <w:r w:rsidR="00504862">
        <w:rPr>
          <w:rFonts w:ascii="Times New Roman" w:hAnsi="Times New Roman" w:cs="Times New Roman"/>
        </w:rPr>
        <w:t xml:space="preserve"> </w:t>
      </w:r>
      <w:r w:rsidRPr="006845F3">
        <w:rPr>
          <w:rFonts w:ascii="Times New Roman" w:hAnsi="Times New Roman" w:cs="Times New Roman"/>
        </w:rPr>
        <w:t xml:space="preserve">учетом требований </w:t>
      </w:r>
      <w:hyperlink w:anchor="Par210" w:tooltip="32. По соглашению сторон договора о целевом обучении в него могут быть внесены изменения." w:history="1">
        <w:r w:rsidRPr="006845F3">
          <w:rPr>
            <w:rFonts w:ascii="Times New Roman" w:hAnsi="Times New Roman" w:cs="Times New Roman"/>
            <w:color w:val="0000FF"/>
          </w:rPr>
          <w:t>пунктов 32</w:t>
        </w:r>
      </w:hyperlink>
      <w:r w:rsidRPr="006845F3">
        <w:rPr>
          <w:rFonts w:ascii="Times New Roman" w:hAnsi="Times New Roman" w:cs="Times New Roman"/>
        </w:rPr>
        <w:t xml:space="preserve"> и </w:t>
      </w:r>
      <w:hyperlink w:anchor="Par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history="1">
        <w:r w:rsidRPr="006845F3">
          <w:rPr>
            <w:rFonts w:ascii="Times New Roman" w:hAnsi="Times New Roman" w:cs="Times New Roman"/>
            <w:color w:val="0000FF"/>
          </w:rPr>
          <w:t>79</w:t>
        </w:r>
      </w:hyperlink>
      <w:r w:rsidRPr="006845F3">
        <w:rPr>
          <w:rFonts w:ascii="Times New Roman" w:hAnsi="Times New Roman" w:cs="Times New Roman"/>
        </w:rPr>
        <w:t xml:space="preserve"> - </w:t>
      </w:r>
      <w:hyperlink w:anchor="Par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history="1">
        <w:r w:rsidRPr="006845F3">
          <w:rPr>
            <w:rFonts w:ascii="Times New Roman" w:hAnsi="Times New Roman" w:cs="Times New Roman"/>
            <w:color w:val="0000FF"/>
          </w:rPr>
          <w:t>81</w:t>
        </w:r>
      </w:hyperlink>
      <w:r w:rsidRPr="006845F3">
        <w:rPr>
          <w:rFonts w:ascii="Times New Roman" w:hAnsi="Times New Roman" w:cs="Times New Roman"/>
        </w:rPr>
        <w:t xml:space="preserve"> Положения о целевом</w:t>
      </w:r>
      <w:r w:rsidR="00504862">
        <w:rPr>
          <w:rFonts w:ascii="Times New Roman" w:hAnsi="Times New Roman" w:cs="Times New Roman"/>
        </w:rPr>
        <w:t xml:space="preserve"> </w:t>
      </w:r>
      <w:r w:rsidRPr="006845F3">
        <w:rPr>
          <w:rFonts w:ascii="Times New Roman" w:hAnsi="Times New Roman" w:cs="Times New Roman"/>
        </w:rPr>
        <w:t>обучении по образовательным программам среднего профессионального и высшего</w:t>
      </w:r>
      <w:r w:rsidR="00504862">
        <w:rPr>
          <w:rFonts w:ascii="Times New Roman" w:hAnsi="Times New Roman" w:cs="Times New Roman"/>
        </w:rPr>
        <w:t xml:space="preserve"> </w:t>
      </w:r>
      <w:r w:rsidRPr="006845F3">
        <w:rPr>
          <w:rFonts w:ascii="Times New Roman" w:hAnsi="Times New Roman" w:cs="Times New Roman"/>
        </w:rPr>
        <w:t>образования, утвержденного постановлением Правительства Российской</w:t>
      </w:r>
      <w:r w:rsidR="00504862">
        <w:rPr>
          <w:rFonts w:ascii="Times New Roman" w:hAnsi="Times New Roman" w:cs="Times New Roman"/>
        </w:rPr>
        <w:t xml:space="preserve"> </w:t>
      </w:r>
      <w:r w:rsidRPr="006845F3">
        <w:rPr>
          <w:rFonts w:ascii="Times New Roman" w:hAnsi="Times New Roman" w:cs="Times New Roman"/>
        </w:rPr>
        <w:t>Федерации от 27 апреля 2024 г. N 555 "О целевом обучении по образовательным</w:t>
      </w:r>
      <w:r w:rsidR="00504862">
        <w:rPr>
          <w:rFonts w:ascii="Times New Roman" w:hAnsi="Times New Roman" w:cs="Times New Roman"/>
        </w:rPr>
        <w:t xml:space="preserve"> </w:t>
      </w:r>
      <w:r w:rsidRPr="006845F3">
        <w:rPr>
          <w:rFonts w:ascii="Times New Roman" w:hAnsi="Times New Roman" w:cs="Times New Roman"/>
        </w:rPr>
        <w:t>программам среднего профессионального и высшего образования" (далее -</w:t>
      </w:r>
      <w:r w:rsidR="00504862">
        <w:rPr>
          <w:rFonts w:ascii="Times New Roman" w:hAnsi="Times New Roman" w:cs="Times New Roman"/>
        </w:rPr>
        <w:t xml:space="preserve"> </w:t>
      </w:r>
      <w:r w:rsidRPr="006845F3">
        <w:rPr>
          <w:rFonts w:ascii="Times New Roman" w:hAnsi="Times New Roman" w:cs="Times New Roman"/>
        </w:rPr>
        <w:t>Положение):</w:t>
      </w:r>
    </w:p>
    <w:p w14:paraId="214F27A7" w14:textId="22E91550"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w:t>
      </w:r>
      <w:r w:rsidR="00504862">
        <w:rPr>
          <w:rFonts w:ascii="Times New Roman" w:hAnsi="Times New Roman" w:cs="Times New Roman"/>
        </w:rPr>
        <w:t>______________________</w:t>
      </w:r>
      <w:r w:rsidRPr="006845F3">
        <w:rPr>
          <w:rFonts w:ascii="Times New Roman" w:hAnsi="Times New Roman" w:cs="Times New Roman"/>
        </w:rPr>
        <w:t>___________________________.</w:t>
      </w:r>
    </w:p>
    <w:p w14:paraId="74B1025D" w14:textId="22C130A5"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Условия оплаты труда в период осуществления трудовой деятельности</w:t>
      </w:r>
    </w:p>
    <w:p w14:paraId="45B49BAD" w14:textId="468AE1ED"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(указываются по решению заказчика): ________</w:t>
      </w:r>
      <w:r w:rsidR="00504862">
        <w:rPr>
          <w:rFonts w:ascii="Times New Roman" w:hAnsi="Times New Roman" w:cs="Times New Roman"/>
        </w:rPr>
        <w:t>________________________</w:t>
      </w:r>
      <w:r w:rsidRPr="006845F3">
        <w:rPr>
          <w:rFonts w:ascii="Times New Roman" w:hAnsi="Times New Roman" w:cs="Times New Roman"/>
        </w:rPr>
        <w:t>_______________________________</w:t>
      </w:r>
    </w:p>
    <w:p w14:paraId="3CC51949" w14:textId="28645A73"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w:t>
      </w:r>
      <w:r w:rsidR="00504862">
        <w:rPr>
          <w:rFonts w:ascii="Times New Roman" w:hAnsi="Times New Roman" w:cs="Times New Roman"/>
        </w:rPr>
        <w:t>______________________</w:t>
      </w:r>
      <w:r w:rsidRPr="006845F3">
        <w:rPr>
          <w:rFonts w:ascii="Times New Roman" w:hAnsi="Times New Roman" w:cs="Times New Roman"/>
        </w:rPr>
        <w:t>__________________________________.</w:t>
      </w:r>
    </w:p>
    <w:p w14:paraId="7067CC66" w14:textId="77777777" w:rsidR="00BF5D1B" w:rsidRPr="00504862" w:rsidRDefault="00BF5D1B" w:rsidP="00CA64F7">
      <w:pPr>
        <w:spacing w:after="0" w:line="240" w:lineRule="auto"/>
        <w:ind w:right="0" w:firstLine="567"/>
        <w:jc w:val="left"/>
        <w:rPr>
          <w:b/>
          <w:sz w:val="20"/>
          <w:szCs w:val="20"/>
          <w:highlight w:val="yellow"/>
        </w:rPr>
      </w:pPr>
      <w:bookmarkStart w:id="3" w:name="Par711"/>
      <w:bookmarkEnd w:id="3"/>
      <w:r w:rsidRPr="00504862">
        <w:rPr>
          <w:sz w:val="20"/>
          <w:szCs w:val="20"/>
        </w:rPr>
        <w:t>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w:t>
      </w:r>
    </w:p>
    <w:p w14:paraId="59195ED0" w14:textId="77777777" w:rsidR="00BF5D1B" w:rsidRPr="00504862" w:rsidRDefault="00BF5D1B" w:rsidP="00CA64F7">
      <w:pPr>
        <w:pStyle w:val="ConsPlusNormal"/>
        <w:ind w:firstLine="540"/>
        <w:jc w:val="both"/>
        <w:rPr>
          <w:sz w:val="20"/>
          <w:szCs w:val="20"/>
        </w:rPr>
      </w:pPr>
      <w:r w:rsidRPr="00504862">
        <w:rPr>
          <w:sz w:val="20"/>
          <w:szCs w:val="20"/>
        </w:rPr>
        <w:t xml:space="preserve">соответствии с </w:t>
      </w:r>
      <w:hyperlink w:anchor="Par190"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history="1">
        <w:r w:rsidRPr="00504862">
          <w:rPr>
            <w:color w:val="0000FF"/>
            <w:sz w:val="20"/>
            <w:szCs w:val="20"/>
          </w:rPr>
          <w:t>пунктом 26</w:t>
        </w:r>
      </w:hyperlink>
      <w:r w:rsidRPr="00504862">
        <w:rPr>
          <w:sz w:val="20"/>
          <w:szCs w:val="20"/>
        </w:rPr>
        <w:t xml:space="preserve"> Положения).</w:t>
      </w:r>
    </w:p>
    <w:p w14:paraId="3D5731D9" w14:textId="77777777" w:rsidR="00BF5D1B" w:rsidRPr="00504862" w:rsidRDefault="00BF5D1B" w:rsidP="00CA64F7">
      <w:pPr>
        <w:pStyle w:val="ConsPlusNormal"/>
        <w:ind w:firstLine="540"/>
        <w:jc w:val="both"/>
        <w:rPr>
          <w:sz w:val="20"/>
          <w:szCs w:val="20"/>
        </w:rPr>
      </w:pPr>
      <w:r w:rsidRPr="00504862">
        <w:rPr>
          <w:sz w:val="20"/>
          <w:szCs w:val="20"/>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ar1082" w:tooltip="&lt;7&gt; Не менее 3 лет и не более 5 лет." w:history="1">
        <w:r w:rsidRPr="00504862">
          <w:rPr>
            <w:color w:val="0000FF"/>
            <w:sz w:val="20"/>
            <w:szCs w:val="20"/>
          </w:rPr>
          <w:t>&lt;7&gt;</w:t>
        </w:r>
      </w:hyperlink>
      <w:r w:rsidRPr="00504862">
        <w:rPr>
          <w:sz w:val="20"/>
          <w:szCs w:val="20"/>
        </w:rPr>
        <w:t>.</w:t>
      </w:r>
    </w:p>
    <w:p w14:paraId="552014F8" w14:textId="77777777" w:rsidR="00BF5D1B" w:rsidRPr="00504862" w:rsidRDefault="00BF5D1B" w:rsidP="00CA64F7">
      <w:pPr>
        <w:pStyle w:val="ConsPlusNormal"/>
        <w:ind w:firstLine="540"/>
        <w:jc w:val="both"/>
        <w:rPr>
          <w:sz w:val="20"/>
          <w:szCs w:val="20"/>
        </w:rPr>
      </w:pPr>
      <w:r w:rsidRPr="00504862">
        <w:rPr>
          <w:sz w:val="20"/>
          <w:szCs w:val="20"/>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ar711" w:tooltip="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 w:history="1">
        <w:r w:rsidRPr="00504862">
          <w:rPr>
            <w:color w:val="0000FF"/>
            <w:sz w:val="20"/>
            <w:szCs w:val="20"/>
          </w:rPr>
          <w:t>пункте 6</w:t>
        </w:r>
      </w:hyperlink>
      <w:r w:rsidRPr="00504862">
        <w:rPr>
          <w:sz w:val="20"/>
          <w:szCs w:val="20"/>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14:paraId="4AD13E57" w14:textId="66366886" w:rsidR="00BF5D1B" w:rsidRPr="00504862" w:rsidRDefault="00BF5D1B" w:rsidP="00CA64F7">
      <w:pPr>
        <w:pStyle w:val="ConsPlusNonformat"/>
        <w:jc w:val="both"/>
        <w:rPr>
          <w:rFonts w:ascii="Times New Roman" w:hAnsi="Times New Roman" w:cs="Times New Roman"/>
        </w:rPr>
      </w:pPr>
      <w:r w:rsidRPr="00504862">
        <w:rPr>
          <w:rFonts w:ascii="Times New Roman" w:hAnsi="Times New Roman" w:cs="Times New Roman"/>
        </w:rPr>
        <w:t xml:space="preserve">8. Гражданин будет осуществлять трудовую деятельность </w:t>
      </w:r>
      <w:hyperlink w:anchor="Par1083"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 w:history="1">
        <w:r w:rsidRPr="00504862">
          <w:rPr>
            <w:rFonts w:ascii="Times New Roman" w:hAnsi="Times New Roman" w:cs="Times New Roman"/>
            <w:color w:val="0000FF"/>
          </w:rPr>
          <w:t>&lt;8&gt;</w:t>
        </w:r>
      </w:hyperlink>
      <w:r w:rsidRPr="00504862">
        <w:rPr>
          <w:rFonts w:ascii="Times New Roman" w:hAnsi="Times New Roman" w:cs="Times New Roman"/>
        </w:rPr>
        <w:t xml:space="preserve"> _______</w:t>
      </w:r>
      <w:r w:rsidR="00504862">
        <w:rPr>
          <w:rFonts w:ascii="Times New Roman" w:hAnsi="Times New Roman" w:cs="Times New Roman"/>
        </w:rPr>
        <w:t>_____________________________</w:t>
      </w:r>
      <w:r w:rsidRPr="00504862">
        <w:rPr>
          <w:rFonts w:ascii="Times New Roman" w:hAnsi="Times New Roman" w:cs="Times New Roman"/>
        </w:rPr>
        <w:t>______</w:t>
      </w:r>
    </w:p>
    <w:p w14:paraId="58517E0C" w14:textId="0E48254D" w:rsidR="00BF5D1B" w:rsidRPr="00504862" w:rsidRDefault="00BF5D1B" w:rsidP="00CA64F7">
      <w:pPr>
        <w:pStyle w:val="ConsPlusNonformat"/>
        <w:jc w:val="both"/>
        <w:rPr>
          <w:rFonts w:ascii="Times New Roman" w:hAnsi="Times New Roman" w:cs="Times New Roman"/>
        </w:rPr>
      </w:pPr>
      <w:r w:rsidRPr="00504862">
        <w:rPr>
          <w:rFonts w:ascii="Times New Roman" w:hAnsi="Times New Roman" w:cs="Times New Roman"/>
        </w:rPr>
        <w:t>_______________________________________________</w:t>
      </w:r>
      <w:r w:rsidR="00504862">
        <w:rPr>
          <w:rFonts w:ascii="Times New Roman" w:hAnsi="Times New Roman" w:cs="Times New Roman"/>
        </w:rPr>
        <w:t>______________________</w:t>
      </w:r>
      <w:r w:rsidRPr="00504862">
        <w:rPr>
          <w:rFonts w:ascii="Times New Roman" w:hAnsi="Times New Roman" w:cs="Times New Roman"/>
        </w:rPr>
        <w:t>___________________________.</w:t>
      </w:r>
    </w:p>
    <w:p w14:paraId="495D8885" w14:textId="77777777" w:rsidR="00BF5D1B" w:rsidRPr="00504862" w:rsidRDefault="00BF5D1B" w:rsidP="00CA64F7">
      <w:pPr>
        <w:pStyle w:val="ConsPlusNonformat"/>
        <w:jc w:val="both"/>
        <w:rPr>
          <w:rFonts w:ascii="Times New Roman" w:hAnsi="Times New Roman" w:cs="Times New Roman"/>
        </w:rPr>
      </w:pPr>
      <w:r w:rsidRPr="00504862">
        <w:rPr>
          <w:rFonts w:ascii="Times New Roman" w:hAnsi="Times New Roman" w:cs="Times New Roman"/>
        </w:rPr>
        <w:t xml:space="preserve">      (на условиях полного рабочего дня (смены, недели), на условиях</w:t>
      </w:r>
    </w:p>
    <w:p w14:paraId="244B4151" w14:textId="77777777" w:rsidR="00BF5D1B" w:rsidRPr="00504862" w:rsidRDefault="00BF5D1B" w:rsidP="00CA64F7">
      <w:pPr>
        <w:pStyle w:val="ConsPlusNonformat"/>
        <w:jc w:val="both"/>
        <w:rPr>
          <w:rFonts w:ascii="Times New Roman" w:hAnsi="Times New Roman" w:cs="Times New Roman"/>
        </w:rPr>
      </w:pPr>
      <w:r w:rsidRPr="00504862">
        <w:rPr>
          <w:rFonts w:ascii="Times New Roman" w:hAnsi="Times New Roman" w:cs="Times New Roman"/>
        </w:rPr>
        <w:t xml:space="preserve">          неполного рабочего дня (смены, недели) (выбрать нужное)</w:t>
      </w:r>
    </w:p>
    <w:p w14:paraId="323F9D3E" w14:textId="42BCD3C5" w:rsidR="00BF5D1B" w:rsidRPr="00504862" w:rsidRDefault="00BF5D1B" w:rsidP="00CA64F7">
      <w:pPr>
        <w:pStyle w:val="ConsPlusNonformat"/>
        <w:jc w:val="both"/>
        <w:rPr>
          <w:rFonts w:ascii="Times New Roman" w:hAnsi="Times New Roman" w:cs="Times New Roman"/>
        </w:rPr>
      </w:pPr>
      <w:r w:rsidRPr="00504862">
        <w:rPr>
          <w:rFonts w:ascii="Times New Roman" w:hAnsi="Times New Roman" w:cs="Times New Roman"/>
        </w:rPr>
        <w:t>9. Иные условия осуществления гражданином трудовой деятельности</w:t>
      </w:r>
      <w:r w:rsidR="00504862">
        <w:rPr>
          <w:rFonts w:ascii="Times New Roman" w:hAnsi="Times New Roman" w:cs="Times New Roman"/>
        </w:rPr>
        <w:t xml:space="preserve"> </w:t>
      </w:r>
      <w:r w:rsidRPr="00504862">
        <w:rPr>
          <w:rFonts w:ascii="Times New Roman" w:hAnsi="Times New Roman" w:cs="Times New Roman"/>
        </w:rPr>
        <w:t>(указываются по решению заказчика): _______________________</w:t>
      </w:r>
      <w:r w:rsidR="00504862">
        <w:rPr>
          <w:rFonts w:ascii="Times New Roman" w:hAnsi="Times New Roman" w:cs="Times New Roman"/>
        </w:rPr>
        <w:t>__________________________________________________________</w:t>
      </w:r>
      <w:r w:rsidRPr="00504862">
        <w:rPr>
          <w:rFonts w:ascii="Times New Roman" w:hAnsi="Times New Roman" w:cs="Times New Roman"/>
        </w:rPr>
        <w:t>_______________.</w:t>
      </w:r>
    </w:p>
    <w:p w14:paraId="4D802AF7" w14:textId="77777777" w:rsidR="00BF5D1B" w:rsidRPr="00504862" w:rsidRDefault="00BF5D1B" w:rsidP="00CA64F7">
      <w:pPr>
        <w:pStyle w:val="ConsPlusNormal"/>
        <w:jc w:val="both"/>
        <w:rPr>
          <w:sz w:val="20"/>
          <w:szCs w:val="20"/>
        </w:rPr>
      </w:pPr>
    </w:p>
    <w:p w14:paraId="23C3E319" w14:textId="0FB3AF02" w:rsidR="00BF5D1B" w:rsidRPr="00504862" w:rsidRDefault="00BF5D1B" w:rsidP="00C24783">
      <w:pPr>
        <w:pStyle w:val="ConsPlusNormal"/>
        <w:jc w:val="center"/>
        <w:outlineLvl w:val="1"/>
        <w:rPr>
          <w:sz w:val="20"/>
          <w:szCs w:val="20"/>
        </w:rPr>
      </w:pPr>
      <w:r w:rsidRPr="00504862">
        <w:rPr>
          <w:sz w:val="20"/>
          <w:szCs w:val="20"/>
        </w:rPr>
        <w:t>IV. Меры поддержки, предоставляемые гражданину в период</w:t>
      </w:r>
      <w:r w:rsidR="00C24783">
        <w:rPr>
          <w:sz w:val="20"/>
          <w:szCs w:val="20"/>
        </w:rPr>
        <w:t xml:space="preserve"> </w:t>
      </w:r>
      <w:r w:rsidRPr="00504862">
        <w:rPr>
          <w:sz w:val="20"/>
          <w:szCs w:val="20"/>
        </w:rPr>
        <w:t>обучения по основной образовательной программе, меры</w:t>
      </w:r>
      <w:r w:rsidR="00C24783">
        <w:rPr>
          <w:sz w:val="20"/>
          <w:szCs w:val="20"/>
        </w:rPr>
        <w:t xml:space="preserve"> </w:t>
      </w:r>
      <w:r w:rsidRPr="00504862">
        <w:rPr>
          <w:sz w:val="20"/>
          <w:szCs w:val="20"/>
        </w:rPr>
        <w:t>социальной поддержки, социальные гарантии и выплаты,</w:t>
      </w:r>
      <w:r w:rsidR="00C24783">
        <w:rPr>
          <w:sz w:val="20"/>
          <w:szCs w:val="20"/>
        </w:rPr>
        <w:t xml:space="preserve"> </w:t>
      </w:r>
      <w:r w:rsidRPr="00504862">
        <w:rPr>
          <w:sz w:val="20"/>
          <w:szCs w:val="20"/>
        </w:rPr>
        <w:t>предоставляемые гражданину в период осуществления</w:t>
      </w:r>
      <w:r w:rsidR="00C24783">
        <w:rPr>
          <w:sz w:val="20"/>
          <w:szCs w:val="20"/>
        </w:rPr>
        <w:t xml:space="preserve"> </w:t>
      </w:r>
      <w:r w:rsidRPr="00504862">
        <w:rPr>
          <w:sz w:val="20"/>
          <w:szCs w:val="20"/>
        </w:rPr>
        <w:t>трудовой деятельности</w:t>
      </w:r>
    </w:p>
    <w:p w14:paraId="2CEC0163" w14:textId="77777777" w:rsidR="00BF5D1B" w:rsidRPr="00504862" w:rsidRDefault="00BF5D1B" w:rsidP="00CA64F7">
      <w:pPr>
        <w:pStyle w:val="ConsPlusNormal"/>
        <w:jc w:val="both"/>
        <w:rPr>
          <w:sz w:val="20"/>
          <w:szCs w:val="20"/>
        </w:rPr>
      </w:pPr>
    </w:p>
    <w:p w14:paraId="74FDFB7E" w14:textId="1CDDEEE1" w:rsidR="00BF5D1B" w:rsidRPr="006845F3" w:rsidRDefault="00BF5D1B" w:rsidP="00CA64F7">
      <w:pPr>
        <w:pStyle w:val="ConsPlusNonformat"/>
        <w:jc w:val="both"/>
        <w:rPr>
          <w:rFonts w:ascii="Times New Roman" w:hAnsi="Times New Roman" w:cs="Times New Roman"/>
        </w:rPr>
      </w:pPr>
      <w:bookmarkStart w:id="4" w:name="Par727"/>
      <w:bookmarkEnd w:id="4"/>
      <w:r w:rsidRPr="006845F3">
        <w:rPr>
          <w:rFonts w:ascii="Times New Roman" w:hAnsi="Times New Roman" w:cs="Times New Roman"/>
        </w:rPr>
        <w:t>1. В период обучения по основной образовательной программе гражданину</w:t>
      </w:r>
    </w:p>
    <w:p w14:paraId="4EA60A62"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предоставляются следующие меры поддержки </w:t>
      </w:r>
      <w:hyperlink w:anchor="Par1084"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history="1">
        <w:r w:rsidRPr="006845F3">
          <w:rPr>
            <w:rFonts w:ascii="Times New Roman" w:hAnsi="Times New Roman" w:cs="Times New Roman"/>
            <w:color w:val="0000FF"/>
          </w:rPr>
          <w:t>&lt;9&gt;</w:t>
        </w:r>
      </w:hyperlink>
      <w:r w:rsidRPr="006845F3">
        <w:rPr>
          <w:rFonts w:ascii="Times New Roman" w:hAnsi="Times New Roman" w:cs="Times New Roman"/>
        </w:rPr>
        <w:t>:</w:t>
      </w:r>
    </w:p>
    <w:p w14:paraId="52E923F2" w14:textId="352E9568"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w:t>
      </w:r>
      <w:r w:rsidR="00504862">
        <w:rPr>
          <w:rFonts w:ascii="Times New Roman" w:hAnsi="Times New Roman" w:cs="Times New Roman"/>
        </w:rPr>
        <w:t>______________________</w:t>
      </w:r>
      <w:r w:rsidRPr="006845F3">
        <w:rPr>
          <w:rFonts w:ascii="Times New Roman" w:hAnsi="Times New Roman" w:cs="Times New Roman"/>
        </w:rPr>
        <w:t>_______________________________.</w:t>
      </w:r>
    </w:p>
    <w:p w14:paraId="5514ECA7"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(порядок, сроки предоставления мер поддержки, а также при необходимости</w:t>
      </w:r>
    </w:p>
    <w:p w14:paraId="1EC7B888"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 размеры и (или) иные характеристики предоставления мер поддержки)</w:t>
      </w:r>
    </w:p>
    <w:p w14:paraId="7AE08299" w14:textId="77777777" w:rsidR="00504862" w:rsidRDefault="00BF5D1B" w:rsidP="00504862">
      <w:pPr>
        <w:pStyle w:val="ConsPlusNormal"/>
        <w:ind w:firstLine="540"/>
        <w:jc w:val="both"/>
        <w:rPr>
          <w:sz w:val="20"/>
          <w:szCs w:val="20"/>
        </w:rPr>
      </w:pPr>
      <w:r w:rsidRPr="00504862">
        <w:rPr>
          <w:sz w:val="20"/>
          <w:szCs w:val="20"/>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r w:rsidR="00504862">
        <w:rPr>
          <w:sz w:val="20"/>
          <w:szCs w:val="20"/>
        </w:rPr>
        <w:t xml:space="preserve"> </w:t>
      </w:r>
    </w:p>
    <w:p w14:paraId="091F7A42" w14:textId="2DD4FB17" w:rsidR="00BF5D1B" w:rsidRPr="00504862" w:rsidRDefault="00BF5D1B" w:rsidP="00504862">
      <w:pPr>
        <w:pStyle w:val="ConsPlusNormal"/>
        <w:ind w:firstLine="540"/>
        <w:jc w:val="both"/>
        <w:rPr>
          <w:sz w:val="20"/>
          <w:szCs w:val="20"/>
        </w:rPr>
      </w:pPr>
      <w:r w:rsidRPr="00504862">
        <w:rPr>
          <w:sz w:val="20"/>
          <w:szCs w:val="20"/>
        </w:rPr>
        <w:t>3.</w:t>
      </w:r>
      <w:r w:rsidR="00504862">
        <w:rPr>
          <w:sz w:val="20"/>
          <w:szCs w:val="20"/>
        </w:rPr>
        <w:t xml:space="preserve"> </w:t>
      </w:r>
      <w:r w:rsidRPr="00504862">
        <w:rPr>
          <w:sz w:val="20"/>
          <w:szCs w:val="20"/>
        </w:rPr>
        <w:t>В период осуществления трудовой деятельности гражданину</w:t>
      </w:r>
      <w:r w:rsidR="00504862">
        <w:rPr>
          <w:sz w:val="20"/>
          <w:szCs w:val="20"/>
        </w:rPr>
        <w:t xml:space="preserve"> </w:t>
      </w:r>
      <w:r w:rsidRPr="00504862">
        <w:rPr>
          <w:sz w:val="20"/>
          <w:szCs w:val="20"/>
        </w:rPr>
        <w:t>предоставляются меры социальной поддержки, социальные гарантии и выплаты,</w:t>
      </w:r>
      <w:r w:rsidR="00504862">
        <w:rPr>
          <w:sz w:val="20"/>
          <w:szCs w:val="20"/>
        </w:rPr>
        <w:t xml:space="preserve"> </w:t>
      </w:r>
      <w:r w:rsidRPr="00504862">
        <w:rPr>
          <w:sz w:val="20"/>
          <w:szCs w:val="20"/>
        </w:rPr>
        <w:t>установленные локальными нормативными актами заказчика и (или) работодателя</w:t>
      </w:r>
      <w:r w:rsidR="00504862">
        <w:rPr>
          <w:sz w:val="20"/>
          <w:szCs w:val="20"/>
        </w:rPr>
        <w:t xml:space="preserve"> </w:t>
      </w:r>
      <w:r w:rsidRPr="00504862">
        <w:rPr>
          <w:sz w:val="20"/>
          <w:szCs w:val="20"/>
        </w:rPr>
        <w:t>(указывается по решению заказчика):</w:t>
      </w:r>
    </w:p>
    <w:p w14:paraId="17A1FAEA" w14:textId="6881E99D" w:rsidR="00BF5D1B" w:rsidRPr="00504862" w:rsidRDefault="00BF5D1B" w:rsidP="00CA64F7">
      <w:pPr>
        <w:pStyle w:val="ConsPlusNonformat"/>
        <w:jc w:val="both"/>
        <w:rPr>
          <w:rFonts w:ascii="Times New Roman" w:hAnsi="Times New Roman" w:cs="Times New Roman"/>
        </w:rPr>
      </w:pPr>
      <w:r w:rsidRPr="00504862">
        <w:rPr>
          <w:rFonts w:ascii="Times New Roman" w:hAnsi="Times New Roman" w:cs="Times New Roman"/>
        </w:rPr>
        <w:t>_________________________</w:t>
      </w:r>
      <w:r w:rsidR="00504862">
        <w:rPr>
          <w:rFonts w:ascii="Times New Roman" w:hAnsi="Times New Roman" w:cs="Times New Roman"/>
        </w:rPr>
        <w:t>______________________</w:t>
      </w:r>
      <w:r w:rsidRPr="00504862">
        <w:rPr>
          <w:rFonts w:ascii="Times New Roman" w:hAnsi="Times New Roman" w:cs="Times New Roman"/>
        </w:rPr>
        <w:t>_________________________________________________.</w:t>
      </w:r>
    </w:p>
    <w:p w14:paraId="3C239AAE" w14:textId="77777777" w:rsidR="00BF5D1B" w:rsidRPr="006845F3" w:rsidRDefault="00BF5D1B" w:rsidP="00CA64F7">
      <w:pPr>
        <w:pStyle w:val="ConsPlusNonformat"/>
        <w:jc w:val="both"/>
        <w:rPr>
          <w:rFonts w:ascii="Times New Roman" w:hAnsi="Times New Roman" w:cs="Times New Roman"/>
        </w:rPr>
      </w:pPr>
      <w:r w:rsidRPr="00504862">
        <w:rPr>
          <w:rFonts w:ascii="Times New Roman" w:hAnsi="Times New Roman" w:cs="Times New Roman"/>
        </w:rPr>
        <w:lastRenderedPageBreak/>
        <w:t xml:space="preserve">  (порядок, сроки предоставления</w:t>
      </w:r>
      <w:r w:rsidRPr="006845F3">
        <w:rPr>
          <w:rFonts w:ascii="Times New Roman" w:hAnsi="Times New Roman" w:cs="Times New Roman"/>
        </w:rPr>
        <w:t xml:space="preserve"> мер поддержки, а также при необходимости</w:t>
      </w:r>
    </w:p>
    <w:p w14:paraId="3CF1DD7A"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 размеры и (или) иные характеристики предоставления мер поддержки)</w:t>
      </w:r>
    </w:p>
    <w:p w14:paraId="25CA6A1D" w14:textId="77777777" w:rsidR="00BF5D1B" w:rsidRPr="006845F3" w:rsidRDefault="00BF5D1B" w:rsidP="00CA64F7">
      <w:pPr>
        <w:pStyle w:val="ConsPlusNormal"/>
        <w:jc w:val="both"/>
      </w:pPr>
    </w:p>
    <w:p w14:paraId="2B9D2A99" w14:textId="40CF5A89" w:rsidR="00BF5D1B" w:rsidRPr="00504862" w:rsidRDefault="00BF5D1B" w:rsidP="00C24783">
      <w:pPr>
        <w:pStyle w:val="ConsPlusNormal"/>
        <w:jc w:val="center"/>
        <w:outlineLvl w:val="1"/>
        <w:rPr>
          <w:sz w:val="20"/>
          <w:szCs w:val="20"/>
        </w:rPr>
      </w:pPr>
      <w:r w:rsidRPr="00504862">
        <w:rPr>
          <w:sz w:val="20"/>
          <w:szCs w:val="20"/>
        </w:rPr>
        <w:t>V. Требования к успеваемости гражданина</w:t>
      </w:r>
      <w:r w:rsidR="00C24783">
        <w:rPr>
          <w:sz w:val="20"/>
          <w:szCs w:val="20"/>
        </w:rPr>
        <w:t xml:space="preserve"> </w:t>
      </w:r>
      <w:r w:rsidRPr="00504862">
        <w:rPr>
          <w:sz w:val="20"/>
          <w:szCs w:val="20"/>
        </w:rPr>
        <w:t>(в случае установления требований к успеваемости</w:t>
      </w:r>
    </w:p>
    <w:p w14:paraId="49B99D45" w14:textId="57F3D5B8" w:rsidR="00BF5D1B" w:rsidRPr="00504862" w:rsidRDefault="00BF5D1B" w:rsidP="00CA64F7">
      <w:pPr>
        <w:pStyle w:val="ConsPlusNormal"/>
        <w:jc w:val="center"/>
        <w:rPr>
          <w:sz w:val="20"/>
          <w:szCs w:val="20"/>
        </w:rPr>
      </w:pPr>
      <w:r w:rsidRPr="00504862">
        <w:rPr>
          <w:sz w:val="20"/>
          <w:szCs w:val="20"/>
        </w:rPr>
        <w:t>гражданина стороной является образовательная организация</w:t>
      </w:r>
      <w:r w:rsidR="00C24783">
        <w:rPr>
          <w:sz w:val="20"/>
          <w:szCs w:val="20"/>
        </w:rPr>
        <w:t xml:space="preserve"> </w:t>
      </w:r>
      <w:r w:rsidRPr="00504862">
        <w:rPr>
          <w:sz w:val="20"/>
          <w:szCs w:val="20"/>
        </w:rPr>
        <w:t>и может являться работодатель) (в случае неустановления</w:t>
      </w:r>
      <w:r w:rsidR="00C24783">
        <w:rPr>
          <w:sz w:val="20"/>
          <w:szCs w:val="20"/>
        </w:rPr>
        <w:t xml:space="preserve"> </w:t>
      </w:r>
      <w:r w:rsidRPr="00504862">
        <w:rPr>
          <w:sz w:val="20"/>
          <w:szCs w:val="20"/>
        </w:rPr>
        <w:t>по решению заказчика требований к успеваемости гражданина</w:t>
      </w:r>
    </w:p>
    <w:p w14:paraId="754129D8" w14:textId="78E1A99A" w:rsidR="00BF5D1B" w:rsidRPr="00504862" w:rsidRDefault="00BF5D1B" w:rsidP="00CA64F7">
      <w:pPr>
        <w:pStyle w:val="ConsPlusNormal"/>
        <w:jc w:val="center"/>
        <w:rPr>
          <w:sz w:val="20"/>
          <w:szCs w:val="20"/>
        </w:rPr>
      </w:pPr>
      <w:r w:rsidRPr="00504862">
        <w:rPr>
          <w:sz w:val="20"/>
          <w:szCs w:val="20"/>
        </w:rPr>
        <w:t>в настоящем разделе указывается, что требования</w:t>
      </w:r>
      <w:r w:rsidR="00C24783">
        <w:rPr>
          <w:sz w:val="20"/>
          <w:szCs w:val="20"/>
        </w:rPr>
        <w:t xml:space="preserve"> </w:t>
      </w:r>
      <w:r w:rsidRPr="00504862">
        <w:rPr>
          <w:sz w:val="20"/>
          <w:szCs w:val="20"/>
        </w:rPr>
        <w:t>к успеваемости гражданина не устанавливаются)</w:t>
      </w:r>
    </w:p>
    <w:p w14:paraId="5FEF3030" w14:textId="77777777" w:rsidR="00BF5D1B" w:rsidRPr="00504862" w:rsidRDefault="00BF5D1B" w:rsidP="00CA64F7">
      <w:pPr>
        <w:pStyle w:val="ConsPlusNormal"/>
        <w:jc w:val="both"/>
        <w:rPr>
          <w:sz w:val="20"/>
          <w:szCs w:val="20"/>
        </w:rPr>
      </w:pPr>
    </w:p>
    <w:p w14:paraId="0E40E349" w14:textId="22CCC8B6" w:rsidR="00BF5D1B" w:rsidRPr="006845F3" w:rsidRDefault="00BF5D1B" w:rsidP="00CA64F7">
      <w:pPr>
        <w:pStyle w:val="ConsPlusNonformat"/>
        <w:jc w:val="both"/>
        <w:rPr>
          <w:rFonts w:ascii="Times New Roman" w:hAnsi="Times New Roman" w:cs="Times New Roman"/>
        </w:rPr>
      </w:pPr>
      <w:bookmarkStart w:id="5" w:name="Par749"/>
      <w:bookmarkEnd w:id="5"/>
      <w:r w:rsidRPr="006845F3">
        <w:rPr>
          <w:rFonts w:ascii="Times New Roman" w:hAnsi="Times New Roman" w:cs="Times New Roman"/>
        </w:rPr>
        <w:t>1. Требования к успеваемости гражданина (далее - требования к</w:t>
      </w:r>
      <w:r w:rsidR="00504862">
        <w:rPr>
          <w:rFonts w:ascii="Times New Roman" w:hAnsi="Times New Roman" w:cs="Times New Roman"/>
        </w:rPr>
        <w:t xml:space="preserve"> </w:t>
      </w:r>
      <w:r w:rsidRPr="006845F3">
        <w:rPr>
          <w:rFonts w:ascii="Times New Roman" w:hAnsi="Times New Roman" w:cs="Times New Roman"/>
        </w:rPr>
        <w:t>успеваемости) с</w:t>
      </w:r>
      <w:r w:rsidR="00504862">
        <w:rPr>
          <w:rFonts w:ascii="Times New Roman" w:hAnsi="Times New Roman" w:cs="Times New Roman"/>
        </w:rPr>
        <w:t xml:space="preserve"> </w:t>
      </w:r>
      <w:r w:rsidRPr="006845F3">
        <w:rPr>
          <w:rFonts w:ascii="Times New Roman" w:hAnsi="Times New Roman" w:cs="Times New Roman"/>
        </w:rPr>
        <w:t>указанием критериев их исполнения, в том числе в отношении</w:t>
      </w:r>
      <w:r w:rsidR="00504862">
        <w:rPr>
          <w:rFonts w:ascii="Times New Roman" w:hAnsi="Times New Roman" w:cs="Times New Roman"/>
        </w:rPr>
        <w:t xml:space="preserve"> </w:t>
      </w:r>
      <w:r w:rsidRPr="006845F3">
        <w:rPr>
          <w:rFonts w:ascii="Times New Roman" w:hAnsi="Times New Roman" w:cs="Times New Roman"/>
        </w:rPr>
        <w:t>отдельных дисциплин (модулей) и (или) практики:</w:t>
      </w:r>
    </w:p>
    <w:p w14:paraId="6A5C161F" w14:textId="57D234C9"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w:t>
      </w:r>
      <w:r w:rsidR="00504862">
        <w:rPr>
          <w:rFonts w:ascii="Times New Roman" w:hAnsi="Times New Roman" w:cs="Times New Roman"/>
        </w:rPr>
        <w:t>______________________</w:t>
      </w:r>
      <w:r w:rsidRPr="006845F3">
        <w:rPr>
          <w:rFonts w:ascii="Times New Roman" w:hAnsi="Times New Roman" w:cs="Times New Roman"/>
        </w:rPr>
        <w:t>________________________________________________.</w:t>
      </w:r>
    </w:p>
    <w:p w14:paraId="69C9A2B6" w14:textId="1C93D287" w:rsidR="00BF5D1B" w:rsidRPr="006845F3" w:rsidRDefault="00BF5D1B" w:rsidP="00CA64F7">
      <w:pPr>
        <w:pStyle w:val="ConsPlusNonformat"/>
        <w:jc w:val="both"/>
        <w:rPr>
          <w:rFonts w:ascii="Times New Roman" w:hAnsi="Times New Roman" w:cs="Times New Roman"/>
        </w:rPr>
      </w:pPr>
      <w:bookmarkStart w:id="6" w:name="Par753"/>
      <w:bookmarkEnd w:id="6"/>
      <w:r w:rsidRPr="006845F3">
        <w:rPr>
          <w:rFonts w:ascii="Times New Roman" w:hAnsi="Times New Roman" w:cs="Times New Roman"/>
        </w:rPr>
        <w:t>2. Порядок сокращения мер поддержки в случае невыполнения требований к</w:t>
      </w:r>
    </w:p>
    <w:p w14:paraId="77741F31" w14:textId="26F986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успеваемости: ______________________________________</w:t>
      </w:r>
      <w:r w:rsidR="00504862">
        <w:rPr>
          <w:rFonts w:ascii="Times New Roman" w:hAnsi="Times New Roman" w:cs="Times New Roman"/>
        </w:rPr>
        <w:t>_______________________</w:t>
      </w:r>
      <w:r w:rsidRPr="006845F3">
        <w:rPr>
          <w:rFonts w:ascii="Times New Roman" w:hAnsi="Times New Roman" w:cs="Times New Roman"/>
        </w:rPr>
        <w:t>______________________.</w:t>
      </w:r>
    </w:p>
    <w:p w14:paraId="3CDD9D67" w14:textId="04F245D5" w:rsidR="00BF5D1B" w:rsidRPr="006845F3" w:rsidRDefault="00BF5D1B" w:rsidP="00CA64F7">
      <w:pPr>
        <w:pStyle w:val="ConsPlusNonformat"/>
        <w:jc w:val="both"/>
        <w:rPr>
          <w:rFonts w:ascii="Times New Roman" w:hAnsi="Times New Roman" w:cs="Times New Roman"/>
        </w:rPr>
      </w:pPr>
      <w:bookmarkStart w:id="7" w:name="Par755"/>
      <w:bookmarkEnd w:id="7"/>
      <w:r w:rsidRPr="006845F3">
        <w:rPr>
          <w:rFonts w:ascii="Times New Roman" w:hAnsi="Times New Roman" w:cs="Times New Roman"/>
        </w:rPr>
        <w:t>3. Условия восстановления мер поддержки:</w:t>
      </w:r>
    </w:p>
    <w:p w14:paraId="1CEC42F9" w14:textId="005A8D1A"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w:t>
      </w:r>
      <w:r w:rsidR="00504862">
        <w:rPr>
          <w:rFonts w:ascii="Times New Roman" w:hAnsi="Times New Roman" w:cs="Times New Roman"/>
        </w:rPr>
        <w:t>______________________</w:t>
      </w:r>
      <w:r w:rsidRPr="006845F3">
        <w:rPr>
          <w:rFonts w:ascii="Times New Roman" w:hAnsi="Times New Roman" w:cs="Times New Roman"/>
        </w:rPr>
        <w:t>__________________________________.</w:t>
      </w:r>
    </w:p>
    <w:p w14:paraId="2ED21A08" w14:textId="77777777" w:rsidR="00BF5D1B" w:rsidRPr="006845F3" w:rsidRDefault="00BF5D1B" w:rsidP="00CA64F7">
      <w:pPr>
        <w:pStyle w:val="ConsPlusNormal"/>
        <w:jc w:val="both"/>
      </w:pPr>
    </w:p>
    <w:p w14:paraId="4D3D7B00" w14:textId="77777777" w:rsidR="00BF5D1B" w:rsidRPr="00504862" w:rsidRDefault="00BF5D1B" w:rsidP="00CA64F7">
      <w:pPr>
        <w:pStyle w:val="ConsPlusNormal"/>
        <w:jc w:val="center"/>
        <w:outlineLvl w:val="1"/>
        <w:rPr>
          <w:sz w:val="20"/>
          <w:szCs w:val="20"/>
        </w:rPr>
      </w:pPr>
      <w:bookmarkStart w:id="8" w:name="Par758"/>
      <w:bookmarkEnd w:id="8"/>
      <w:r w:rsidRPr="00504862">
        <w:rPr>
          <w:sz w:val="20"/>
          <w:szCs w:val="20"/>
        </w:rPr>
        <w:t xml:space="preserve">VI. Прохождение гражданином практической подготовки </w:t>
      </w:r>
      <w:hyperlink w:anchor="Par1085" w:tooltip="&lt;10&gt;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 w:history="1">
        <w:r w:rsidRPr="00504862">
          <w:rPr>
            <w:color w:val="0000FF"/>
            <w:sz w:val="20"/>
            <w:szCs w:val="20"/>
          </w:rPr>
          <w:t>&lt;10&gt;</w:t>
        </w:r>
      </w:hyperlink>
    </w:p>
    <w:p w14:paraId="7788BDEA" w14:textId="0BDA246B" w:rsidR="00BF5D1B" w:rsidRPr="00504862" w:rsidRDefault="00BF5D1B" w:rsidP="00CA64F7">
      <w:pPr>
        <w:pStyle w:val="ConsPlusNormal"/>
        <w:jc w:val="center"/>
        <w:rPr>
          <w:sz w:val="20"/>
          <w:szCs w:val="20"/>
        </w:rPr>
      </w:pPr>
      <w:r w:rsidRPr="00504862">
        <w:rPr>
          <w:sz w:val="20"/>
          <w:szCs w:val="20"/>
        </w:rPr>
        <w:t>(в случае установления условий прохождения гражданином</w:t>
      </w:r>
      <w:r w:rsidR="00C24783">
        <w:rPr>
          <w:sz w:val="20"/>
          <w:szCs w:val="20"/>
        </w:rPr>
        <w:t xml:space="preserve"> </w:t>
      </w:r>
      <w:r w:rsidRPr="00504862">
        <w:rPr>
          <w:sz w:val="20"/>
          <w:szCs w:val="20"/>
        </w:rPr>
        <w:t>практической подготовки стороной является образовательная</w:t>
      </w:r>
      <w:r w:rsidR="00C24783">
        <w:rPr>
          <w:sz w:val="20"/>
          <w:szCs w:val="20"/>
        </w:rPr>
        <w:t xml:space="preserve"> </w:t>
      </w:r>
      <w:r w:rsidRPr="00504862">
        <w:rPr>
          <w:sz w:val="20"/>
          <w:szCs w:val="20"/>
        </w:rPr>
        <w:t>организация и может являться работодатель) (в случае</w:t>
      </w:r>
      <w:r w:rsidR="00C24783">
        <w:rPr>
          <w:sz w:val="20"/>
          <w:szCs w:val="20"/>
        </w:rPr>
        <w:t xml:space="preserve"> </w:t>
      </w:r>
      <w:r w:rsidRPr="00504862">
        <w:rPr>
          <w:sz w:val="20"/>
          <w:szCs w:val="20"/>
        </w:rPr>
        <w:t>неустановления по решению заказчика условий прохождения</w:t>
      </w:r>
      <w:r w:rsidR="00C24783">
        <w:rPr>
          <w:sz w:val="20"/>
          <w:szCs w:val="20"/>
        </w:rPr>
        <w:t xml:space="preserve"> </w:t>
      </w:r>
      <w:r w:rsidRPr="00504862">
        <w:rPr>
          <w:sz w:val="20"/>
          <w:szCs w:val="20"/>
        </w:rPr>
        <w:t>гражданином практической подготовки в настоящем разделе</w:t>
      </w:r>
      <w:r w:rsidR="00C24783">
        <w:rPr>
          <w:sz w:val="20"/>
          <w:szCs w:val="20"/>
        </w:rPr>
        <w:t xml:space="preserve"> </w:t>
      </w:r>
      <w:r w:rsidRPr="00504862">
        <w:rPr>
          <w:sz w:val="20"/>
          <w:szCs w:val="20"/>
        </w:rPr>
        <w:t>указывается, что условия прохождения гражданином</w:t>
      </w:r>
      <w:r w:rsidR="00C24783">
        <w:rPr>
          <w:sz w:val="20"/>
          <w:szCs w:val="20"/>
        </w:rPr>
        <w:t xml:space="preserve"> </w:t>
      </w:r>
      <w:r w:rsidRPr="00504862">
        <w:rPr>
          <w:sz w:val="20"/>
          <w:szCs w:val="20"/>
        </w:rPr>
        <w:t>практической подготовки не устанавливаются)</w:t>
      </w:r>
    </w:p>
    <w:p w14:paraId="53EAC0A7" w14:textId="77777777" w:rsidR="00BF5D1B" w:rsidRPr="006845F3" w:rsidRDefault="00BF5D1B" w:rsidP="00CA64F7">
      <w:pPr>
        <w:pStyle w:val="ConsPlusNormal"/>
        <w:jc w:val="both"/>
      </w:pPr>
    </w:p>
    <w:p w14:paraId="0C8F11BE" w14:textId="4BE170E8" w:rsidR="00BF5D1B" w:rsidRPr="006845F3" w:rsidRDefault="00BF5D1B" w:rsidP="00CA64F7">
      <w:pPr>
        <w:pStyle w:val="ConsPlusNonformat"/>
        <w:jc w:val="both"/>
        <w:rPr>
          <w:rFonts w:ascii="Times New Roman" w:hAnsi="Times New Roman" w:cs="Times New Roman"/>
        </w:rPr>
      </w:pPr>
      <w:bookmarkStart w:id="9" w:name="Par767"/>
      <w:bookmarkEnd w:id="9"/>
      <w:r w:rsidRPr="006845F3">
        <w:rPr>
          <w:rFonts w:ascii="Times New Roman" w:hAnsi="Times New Roman" w:cs="Times New Roman"/>
        </w:rPr>
        <w:t>1. Гражданин будет проходить практическую подготовку (выбирается и</w:t>
      </w:r>
      <w:r w:rsidR="00504862">
        <w:rPr>
          <w:rFonts w:ascii="Times New Roman" w:hAnsi="Times New Roman" w:cs="Times New Roman"/>
        </w:rPr>
        <w:t xml:space="preserve"> </w:t>
      </w:r>
      <w:r w:rsidRPr="006845F3">
        <w:rPr>
          <w:rFonts w:ascii="Times New Roman" w:hAnsi="Times New Roman" w:cs="Times New Roman"/>
        </w:rPr>
        <w:t>заполняется нужное):</w:t>
      </w:r>
    </w:p>
    <w:p w14:paraId="67A869FB" w14:textId="3A32B4A5"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практику: __________</w:t>
      </w:r>
      <w:r w:rsidR="00504862">
        <w:rPr>
          <w:rFonts w:ascii="Times New Roman" w:hAnsi="Times New Roman" w:cs="Times New Roman"/>
        </w:rPr>
        <w:t>_________________________</w:t>
      </w:r>
      <w:r w:rsidRPr="006845F3">
        <w:rPr>
          <w:rFonts w:ascii="Times New Roman" w:hAnsi="Times New Roman" w:cs="Times New Roman"/>
        </w:rPr>
        <w:t>___________________________________________________</w:t>
      </w:r>
    </w:p>
    <w:p w14:paraId="42F6B8B8"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(виды, и (или) типы, и (или) наименования практики)</w:t>
      </w:r>
    </w:p>
    <w:p w14:paraId="0E195253" w14:textId="37AAF53E"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w:t>
      </w:r>
      <w:r w:rsidR="00504862">
        <w:rPr>
          <w:rFonts w:ascii="Times New Roman" w:hAnsi="Times New Roman" w:cs="Times New Roman"/>
        </w:rPr>
        <w:t>____________________</w:t>
      </w:r>
      <w:r w:rsidRPr="006845F3">
        <w:rPr>
          <w:rFonts w:ascii="Times New Roman" w:hAnsi="Times New Roman" w:cs="Times New Roman"/>
        </w:rPr>
        <w:t>________________________________________________________</w:t>
      </w:r>
    </w:p>
    <w:p w14:paraId="089F1CE7" w14:textId="79409E35"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(в организации, которая является заказчиком по договору о целевом</w:t>
      </w:r>
      <w:r w:rsidR="00504862">
        <w:rPr>
          <w:rFonts w:ascii="Times New Roman" w:hAnsi="Times New Roman" w:cs="Times New Roman"/>
        </w:rPr>
        <w:t xml:space="preserve"> </w:t>
      </w:r>
      <w:r w:rsidRPr="006845F3">
        <w:rPr>
          <w:rFonts w:ascii="Times New Roman" w:hAnsi="Times New Roman" w:cs="Times New Roman"/>
        </w:rPr>
        <w:t>обучении, у индивидуального предпринимателя, который является</w:t>
      </w:r>
      <w:r w:rsidR="00504862">
        <w:rPr>
          <w:rFonts w:ascii="Times New Roman" w:hAnsi="Times New Roman" w:cs="Times New Roman"/>
        </w:rPr>
        <w:t xml:space="preserve"> </w:t>
      </w:r>
      <w:r w:rsidRPr="006845F3">
        <w:rPr>
          <w:rFonts w:ascii="Times New Roman" w:hAnsi="Times New Roman" w:cs="Times New Roman"/>
        </w:rPr>
        <w:t>заказчиком по договору о целевом обучении, в организации,</w:t>
      </w:r>
      <w:r w:rsidR="00504862">
        <w:rPr>
          <w:rFonts w:ascii="Times New Roman" w:hAnsi="Times New Roman" w:cs="Times New Roman"/>
        </w:rPr>
        <w:t xml:space="preserve"> </w:t>
      </w:r>
      <w:r w:rsidRPr="006845F3">
        <w:rPr>
          <w:rFonts w:ascii="Times New Roman" w:hAnsi="Times New Roman" w:cs="Times New Roman"/>
        </w:rPr>
        <w:t>которая является работодателем по договору о целевом обучении,</w:t>
      </w:r>
      <w:r w:rsidR="00504862">
        <w:rPr>
          <w:rFonts w:ascii="Times New Roman" w:hAnsi="Times New Roman" w:cs="Times New Roman"/>
        </w:rPr>
        <w:t xml:space="preserve"> </w:t>
      </w:r>
      <w:r w:rsidRPr="006845F3">
        <w:rPr>
          <w:rFonts w:ascii="Times New Roman" w:hAnsi="Times New Roman" w:cs="Times New Roman"/>
        </w:rPr>
        <w:t>в иной организации, в которую будет трудоустроен гражданин</w:t>
      </w:r>
      <w:r w:rsidR="00504862">
        <w:rPr>
          <w:rFonts w:ascii="Times New Roman" w:hAnsi="Times New Roman" w:cs="Times New Roman"/>
        </w:rPr>
        <w:t xml:space="preserve"> </w:t>
      </w:r>
      <w:r w:rsidRPr="006845F3">
        <w:rPr>
          <w:rFonts w:ascii="Times New Roman" w:hAnsi="Times New Roman" w:cs="Times New Roman"/>
        </w:rPr>
        <w:t>в соответствии с договором о целевом обучении</w:t>
      </w:r>
      <w:r w:rsidR="00504862">
        <w:rPr>
          <w:rFonts w:ascii="Times New Roman" w:hAnsi="Times New Roman" w:cs="Times New Roman"/>
        </w:rPr>
        <w:t xml:space="preserve"> </w:t>
      </w:r>
      <w:r w:rsidRPr="006845F3">
        <w:rPr>
          <w:rFonts w:ascii="Times New Roman" w:hAnsi="Times New Roman" w:cs="Times New Roman"/>
        </w:rPr>
        <w:t>(с указанием ее наименования или характера деятельности)</w:t>
      </w:r>
      <w:r w:rsidR="00504862">
        <w:rPr>
          <w:rFonts w:ascii="Times New Roman" w:hAnsi="Times New Roman" w:cs="Times New Roman"/>
        </w:rPr>
        <w:t xml:space="preserve"> </w:t>
      </w:r>
      <w:r w:rsidRPr="006845F3">
        <w:rPr>
          <w:rFonts w:ascii="Times New Roman" w:hAnsi="Times New Roman" w:cs="Times New Roman"/>
        </w:rPr>
        <w:t>практическую подготовку по дисциплинам, модулям: ____________</w:t>
      </w:r>
      <w:r w:rsidR="00504862">
        <w:rPr>
          <w:rFonts w:ascii="Times New Roman" w:hAnsi="Times New Roman" w:cs="Times New Roman"/>
        </w:rPr>
        <w:t>________________</w:t>
      </w:r>
      <w:r w:rsidRPr="006845F3">
        <w:rPr>
          <w:rFonts w:ascii="Times New Roman" w:hAnsi="Times New Roman" w:cs="Times New Roman"/>
        </w:rPr>
        <w:t>__________</w:t>
      </w:r>
    </w:p>
    <w:p w14:paraId="5B247CF1" w14:textId="4CCAE30F"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w:t>
      </w:r>
      <w:r w:rsidR="00504862">
        <w:rPr>
          <w:rFonts w:ascii="Times New Roman" w:hAnsi="Times New Roman" w:cs="Times New Roman"/>
        </w:rPr>
        <w:t>_____________________</w:t>
      </w:r>
      <w:r w:rsidRPr="006845F3">
        <w:rPr>
          <w:rFonts w:ascii="Times New Roman" w:hAnsi="Times New Roman" w:cs="Times New Roman"/>
        </w:rPr>
        <w:t>____________________</w:t>
      </w:r>
    </w:p>
    <w:p w14:paraId="21DA1E24"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(дисциплины (модули) и (или) виды занятий)</w:t>
      </w:r>
    </w:p>
    <w:p w14:paraId="47C316D5" w14:textId="6486B563"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w:t>
      </w:r>
      <w:r w:rsidR="00504862">
        <w:rPr>
          <w:rFonts w:ascii="Times New Roman" w:hAnsi="Times New Roman" w:cs="Times New Roman"/>
        </w:rPr>
        <w:t>______________________</w:t>
      </w:r>
      <w:r w:rsidRPr="006845F3">
        <w:rPr>
          <w:rFonts w:ascii="Times New Roman" w:hAnsi="Times New Roman" w:cs="Times New Roman"/>
        </w:rPr>
        <w:t>__________________.</w:t>
      </w:r>
    </w:p>
    <w:p w14:paraId="6E597BE1" w14:textId="6B6B243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(в организации, которая является заказчиком по договору о целевом</w:t>
      </w:r>
      <w:r w:rsidR="00B047ED">
        <w:rPr>
          <w:rFonts w:ascii="Times New Roman" w:hAnsi="Times New Roman" w:cs="Times New Roman"/>
        </w:rPr>
        <w:t xml:space="preserve"> </w:t>
      </w:r>
      <w:r w:rsidRPr="006845F3">
        <w:rPr>
          <w:rFonts w:ascii="Times New Roman" w:hAnsi="Times New Roman" w:cs="Times New Roman"/>
        </w:rPr>
        <w:t>обучении, у индивидуального предпринимателя, который является</w:t>
      </w:r>
      <w:r w:rsidR="00B047ED">
        <w:rPr>
          <w:rFonts w:ascii="Times New Roman" w:hAnsi="Times New Roman" w:cs="Times New Roman"/>
        </w:rPr>
        <w:t xml:space="preserve"> </w:t>
      </w:r>
      <w:r w:rsidRPr="006845F3">
        <w:rPr>
          <w:rFonts w:ascii="Times New Roman" w:hAnsi="Times New Roman" w:cs="Times New Roman"/>
        </w:rPr>
        <w:t>заказчиком по договору о целевом обучении, в организации,</w:t>
      </w:r>
      <w:r w:rsidR="00B047ED">
        <w:rPr>
          <w:rFonts w:ascii="Times New Roman" w:hAnsi="Times New Roman" w:cs="Times New Roman"/>
        </w:rPr>
        <w:t xml:space="preserve"> </w:t>
      </w:r>
      <w:r w:rsidRPr="006845F3">
        <w:rPr>
          <w:rFonts w:ascii="Times New Roman" w:hAnsi="Times New Roman" w:cs="Times New Roman"/>
        </w:rPr>
        <w:t>которая является работодателем по договору о целевом обучении,</w:t>
      </w:r>
      <w:r w:rsidR="00B047ED">
        <w:rPr>
          <w:rFonts w:ascii="Times New Roman" w:hAnsi="Times New Roman" w:cs="Times New Roman"/>
        </w:rPr>
        <w:t xml:space="preserve"> </w:t>
      </w:r>
      <w:r w:rsidRPr="006845F3">
        <w:rPr>
          <w:rFonts w:ascii="Times New Roman" w:hAnsi="Times New Roman" w:cs="Times New Roman"/>
        </w:rPr>
        <w:t>в иной организации, в которую будет трудоустроен гражданин</w:t>
      </w:r>
      <w:r w:rsidR="00B047ED">
        <w:rPr>
          <w:rFonts w:ascii="Times New Roman" w:hAnsi="Times New Roman" w:cs="Times New Roman"/>
        </w:rPr>
        <w:t xml:space="preserve"> </w:t>
      </w:r>
      <w:r w:rsidRPr="006845F3">
        <w:rPr>
          <w:rFonts w:ascii="Times New Roman" w:hAnsi="Times New Roman" w:cs="Times New Roman"/>
        </w:rPr>
        <w:t>в соответствии с договором о целевом обучении</w:t>
      </w:r>
      <w:r w:rsidR="00B047ED">
        <w:rPr>
          <w:rFonts w:ascii="Times New Roman" w:hAnsi="Times New Roman" w:cs="Times New Roman"/>
        </w:rPr>
        <w:t xml:space="preserve"> </w:t>
      </w:r>
      <w:r w:rsidRPr="006845F3">
        <w:rPr>
          <w:rFonts w:ascii="Times New Roman" w:hAnsi="Times New Roman" w:cs="Times New Roman"/>
        </w:rPr>
        <w:t>(с указанием ее наименования или характера деятельности)</w:t>
      </w:r>
    </w:p>
    <w:p w14:paraId="79F25601" w14:textId="77777777" w:rsidR="00BF5D1B" w:rsidRPr="00504862" w:rsidRDefault="00BF5D1B" w:rsidP="00CA64F7">
      <w:pPr>
        <w:pStyle w:val="ConsPlusNormal"/>
        <w:ind w:firstLine="540"/>
        <w:jc w:val="both"/>
        <w:rPr>
          <w:sz w:val="20"/>
          <w:szCs w:val="20"/>
        </w:rPr>
      </w:pPr>
      <w:r w:rsidRPr="00504862">
        <w:rPr>
          <w:sz w:val="20"/>
          <w:szCs w:val="20"/>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14:paraId="60DA5A86" w14:textId="77777777" w:rsidR="00BF5D1B" w:rsidRPr="00504862" w:rsidRDefault="00BF5D1B" w:rsidP="00CA64F7">
      <w:pPr>
        <w:pStyle w:val="ConsPlusNormal"/>
        <w:jc w:val="both"/>
        <w:rPr>
          <w:sz w:val="20"/>
          <w:szCs w:val="20"/>
        </w:rPr>
      </w:pPr>
    </w:p>
    <w:p w14:paraId="33CFB1C1" w14:textId="77777777" w:rsidR="00BF5D1B" w:rsidRPr="00504862" w:rsidRDefault="00BF5D1B" w:rsidP="00CA64F7">
      <w:pPr>
        <w:pStyle w:val="ConsPlusNormal"/>
        <w:jc w:val="center"/>
        <w:outlineLvl w:val="1"/>
        <w:rPr>
          <w:sz w:val="20"/>
          <w:szCs w:val="20"/>
        </w:rPr>
      </w:pPr>
      <w:r w:rsidRPr="00504862">
        <w:rPr>
          <w:sz w:val="20"/>
          <w:szCs w:val="20"/>
        </w:rPr>
        <w:t>VII. Права и обязанности заказчика</w:t>
      </w:r>
    </w:p>
    <w:p w14:paraId="41E3023E" w14:textId="77777777" w:rsidR="00BF5D1B" w:rsidRPr="006845F3" w:rsidRDefault="00BF5D1B" w:rsidP="00CA64F7">
      <w:pPr>
        <w:pStyle w:val="ConsPlusNormal"/>
        <w:jc w:val="both"/>
      </w:pPr>
    </w:p>
    <w:p w14:paraId="3CD9E927"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1. Заказчик обязан:</w:t>
      </w:r>
    </w:p>
    <w:p w14:paraId="0ED254D6" w14:textId="56124193"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а) _______________</w:t>
      </w:r>
      <w:r w:rsidR="00B047ED">
        <w:rPr>
          <w:rFonts w:ascii="Times New Roman" w:hAnsi="Times New Roman" w:cs="Times New Roman"/>
        </w:rPr>
        <w:t>________________________</w:t>
      </w:r>
      <w:r w:rsidRPr="006845F3">
        <w:rPr>
          <w:rFonts w:ascii="Times New Roman" w:hAnsi="Times New Roman" w:cs="Times New Roman"/>
        </w:rPr>
        <w:t>______________________________________ предоставление</w:t>
      </w:r>
    </w:p>
    <w:p w14:paraId="360D5D26"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(организовать, осуществить)</w:t>
      </w:r>
    </w:p>
    <w:p w14:paraId="39BB589E"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14:paraId="2C16BFA2" w14:textId="072C603D"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гражданину в период освоения основной образовательной программы мер</w:t>
      </w:r>
      <w:r w:rsidR="00B047ED">
        <w:rPr>
          <w:rFonts w:ascii="Times New Roman" w:hAnsi="Times New Roman" w:cs="Times New Roman"/>
        </w:rPr>
        <w:t xml:space="preserve"> </w:t>
      </w:r>
      <w:r w:rsidRPr="006845F3">
        <w:rPr>
          <w:rFonts w:ascii="Times New Roman" w:hAnsi="Times New Roman" w:cs="Times New Roman"/>
        </w:rPr>
        <w:t xml:space="preserve">поддержки, указанных в </w:t>
      </w:r>
      <w:hyperlink w:anchor="Par727" w:tooltip="    1.  В  период обучения по основной образовательной программе гражданину" w:history="1">
        <w:r w:rsidRPr="006845F3">
          <w:rPr>
            <w:rFonts w:ascii="Times New Roman" w:hAnsi="Times New Roman" w:cs="Times New Roman"/>
            <w:color w:val="0000FF"/>
          </w:rPr>
          <w:t>пункте 1 раздела IV</w:t>
        </w:r>
      </w:hyperlink>
      <w:r w:rsidRPr="006845F3">
        <w:rPr>
          <w:rFonts w:ascii="Times New Roman" w:hAnsi="Times New Roman" w:cs="Times New Roman"/>
        </w:rPr>
        <w:t xml:space="preserve"> настоящего договора;</w:t>
      </w:r>
    </w:p>
    <w:p w14:paraId="7FC26591" w14:textId="1C2DEBB1"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б) ________________________________________________</w:t>
      </w:r>
      <w:r w:rsidR="00B047ED">
        <w:rPr>
          <w:rFonts w:ascii="Times New Roman" w:hAnsi="Times New Roman" w:cs="Times New Roman"/>
        </w:rPr>
        <w:t>_________________________</w:t>
      </w:r>
      <w:r w:rsidRPr="006845F3">
        <w:rPr>
          <w:rFonts w:ascii="Times New Roman" w:hAnsi="Times New Roman" w:cs="Times New Roman"/>
        </w:rPr>
        <w:t>____ трудоустройство</w:t>
      </w:r>
    </w:p>
    <w:p w14:paraId="5FBF62F6"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(обеспечить, осуществить)</w:t>
      </w:r>
    </w:p>
    <w:p w14:paraId="4C4457CD"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14:paraId="74E9248B"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гражданина на условиях, установленных </w:t>
      </w:r>
      <w:hyperlink w:anchor="Par658" w:tooltip="III. Место осуществления гражданином трудовой деятельности" w:history="1">
        <w:r w:rsidRPr="006845F3">
          <w:rPr>
            <w:rFonts w:ascii="Times New Roman" w:hAnsi="Times New Roman" w:cs="Times New Roman"/>
            <w:color w:val="0000FF"/>
          </w:rPr>
          <w:t>разделом III</w:t>
        </w:r>
      </w:hyperlink>
      <w:r w:rsidRPr="006845F3">
        <w:rPr>
          <w:rFonts w:ascii="Times New Roman" w:hAnsi="Times New Roman" w:cs="Times New Roman"/>
        </w:rPr>
        <w:t xml:space="preserve"> настоящего договора;</w:t>
      </w:r>
    </w:p>
    <w:p w14:paraId="2F2BD6DE" w14:textId="77777777" w:rsidR="00BF5D1B" w:rsidRPr="00B047ED" w:rsidRDefault="00BF5D1B" w:rsidP="00CA64F7">
      <w:pPr>
        <w:spacing w:after="0" w:line="240" w:lineRule="auto"/>
        <w:ind w:right="0" w:firstLine="567"/>
        <w:jc w:val="left"/>
        <w:rPr>
          <w:sz w:val="20"/>
          <w:szCs w:val="20"/>
        </w:rPr>
      </w:pPr>
      <w:r w:rsidRPr="00B047ED">
        <w:rPr>
          <w:sz w:val="20"/>
          <w:szCs w:val="20"/>
        </w:rPr>
        <w:t xml:space="preserve">в) обеспечить условия для трудовой деятельности гражданина на условиях, установленных </w:t>
      </w:r>
      <w:hyperlink w:anchor="Par658" w:tooltip="III. Место осуществления гражданином трудовой деятельности" w:history="1">
        <w:r w:rsidRPr="00B047ED">
          <w:rPr>
            <w:color w:val="0000FF"/>
            <w:sz w:val="20"/>
            <w:szCs w:val="20"/>
          </w:rPr>
          <w:t>разделом III</w:t>
        </w:r>
      </w:hyperlink>
      <w:r w:rsidRPr="00B047ED">
        <w:rPr>
          <w:sz w:val="20"/>
          <w:szCs w:val="20"/>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w:t>
      </w:r>
    </w:p>
    <w:p w14:paraId="3FDECB8E" w14:textId="77777777" w:rsidR="00BF5D1B" w:rsidRPr="00B047ED" w:rsidRDefault="00BF5D1B" w:rsidP="00CA64F7">
      <w:pPr>
        <w:pStyle w:val="ConsPlusNormal"/>
        <w:ind w:firstLine="540"/>
        <w:jc w:val="both"/>
        <w:rPr>
          <w:sz w:val="20"/>
          <w:szCs w:val="20"/>
        </w:rPr>
      </w:pPr>
      <w:r w:rsidRPr="00B047ED">
        <w:rPr>
          <w:sz w:val="20"/>
          <w:szCs w:val="20"/>
        </w:rPr>
        <w:t>сторон в случаях, установленных законодательством Российской Федерации);</w:t>
      </w:r>
    </w:p>
    <w:p w14:paraId="6133D64F" w14:textId="77777777" w:rsidR="00BF5D1B" w:rsidRPr="00B047ED" w:rsidRDefault="00BF5D1B" w:rsidP="00CA64F7">
      <w:pPr>
        <w:pStyle w:val="ConsPlusNormal"/>
        <w:ind w:firstLine="540"/>
        <w:jc w:val="both"/>
        <w:rPr>
          <w:sz w:val="20"/>
          <w:szCs w:val="20"/>
        </w:rPr>
      </w:pPr>
      <w:r w:rsidRPr="00B047ED">
        <w:rPr>
          <w:sz w:val="20"/>
          <w:szCs w:val="20"/>
        </w:rP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14:paraId="1CB178BB" w14:textId="77777777" w:rsidR="00BF5D1B" w:rsidRPr="00B047ED" w:rsidRDefault="00BF5D1B" w:rsidP="00CA64F7">
      <w:pPr>
        <w:pStyle w:val="ConsPlusNormal"/>
        <w:ind w:firstLine="540"/>
        <w:jc w:val="both"/>
        <w:rPr>
          <w:sz w:val="20"/>
          <w:szCs w:val="20"/>
        </w:rPr>
      </w:pPr>
      <w:r w:rsidRPr="00B047ED">
        <w:rPr>
          <w:sz w:val="20"/>
          <w:szCs w:val="20"/>
        </w:rPr>
        <w:lastRenderedPageBreak/>
        <w:t xml:space="preserve">д) осуществлять в соответствии с </w:t>
      </w:r>
      <w:hyperlink w:anchor="Par755" w:tooltip="    3. Условия восстановления мер поддержки:" w:history="1">
        <w:r w:rsidRPr="00B047ED">
          <w:rPr>
            <w:color w:val="0000FF"/>
            <w:sz w:val="20"/>
            <w:szCs w:val="20"/>
          </w:rPr>
          <w:t>пунктом 3 раздела V</w:t>
        </w:r>
      </w:hyperlink>
      <w:r w:rsidRPr="00B047ED">
        <w:rPr>
          <w:sz w:val="20"/>
          <w:szCs w:val="20"/>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14:paraId="5F716437" w14:textId="57268E61"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е) ________________________</w:t>
      </w:r>
      <w:r w:rsidR="00B047ED">
        <w:rPr>
          <w:rFonts w:ascii="Times New Roman" w:hAnsi="Times New Roman" w:cs="Times New Roman"/>
        </w:rPr>
        <w:t>_________________________</w:t>
      </w:r>
      <w:r w:rsidRPr="006845F3">
        <w:rPr>
          <w:rFonts w:ascii="Times New Roman" w:hAnsi="Times New Roman" w:cs="Times New Roman"/>
        </w:rPr>
        <w:t>________________________ создание гражданину</w:t>
      </w:r>
    </w:p>
    <w:p w14:paraId="1C1E7A5C"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(обеспечить, осуществить) (выбрать нужное)</w:t>
      </w:r>
    </w:p>
    <w:p w14:paraId="6BAF08E0" w14:textId="5124F4A0"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условий для прохождения практической подготовки в местах, определенных</w:t>
      </w:r>
      <w:r w:rsidR="00B047ED">
        <w:rPr>
          <w:rFonts w:ascii="Times New Roman" w:hAnsi="Times New Roman" w:cs="Times New Roman"/>
        </w:rPr>
        <w:t xml:space="preserve"> </w:t>
      </w:r>
      <w:hyperlink w:anchor="Par767" w:tooltip="    1.  Гражданин  будет  проходить  практическую  подготовку (выбирается и" w:history="1">
        <w:r w:rsidRPr="006845F3">
          <w:rPr>
            <w:rFonts w:ascii="Times New Roman" w:hAnsi="Times New Roman" w:cs="Times New Roman"/>
            <w:color w:val="0000FF"/>
          </w:rPr>
          <w:t>пунктом 1 раздела VI</w:t>
        </w:r>
      </w:hyperlink>
      <w:r w:rsidRPr="006845F3">
        <w:rPr>
          <w:rFonts w:ascii="Times New Roman" w:hAnsi="Times New Roman" w:cs="Times New Roman"/>
        </w:rPr>
        <w:t xml:space="preserve"> настоящего договора, в том числе предоставление</w:t>
      </w:r>
      <w:r w:rsidR="00B047ED">
        <w:rPr>
          <w:rFonts w:ascii="Times New Roman" w:hAnsi="Times New Roman" w:cs="Times New Roman"/>
        </w:rPr>
        <w:t xml:space="preserve"> </w:t>
      </w:r>
      <w:r w:rsidRPr="006845F3">
        <w:rPr>
          <w:rFonts w:ascii="Times New Roman" w:hAnsi="Times New Roman" w:cs="Times New Roman"/>
        </w:rPr>
        <w:t>гражданину сопровождения наставником (указывается  в случае установления</w:t>
      </w:r>
      <w:r w:rsidR="00B047ED">
        <w:rPr>
          <w:rFonts w:ascii="Times New Roman" w:hAnsi="Times New Roman" w:cs="Times New Roman"/>
        </w:rPr>
        <w:t xml:space="preserve"> </w:t>
      </w:r>
      <w:r w:rsidRPr="006845F3">
        <w:rPr>
          <w:rFonts w:ascii="Times New Roman" w:hAnsi="Times New Roman" w:cs="Times New Roman"/>
        </w:rPr>
        <w:t>условий прохождения гражданином практической подготовки);</w:t>
      </w:r>
    </w:p>
    <w:p w14:paraId="34F47203" w14:textId="77777777" w:rsidR="00BF5D1B" w:rsidRPr="00B047ED" w:rsidRDefault="00BF5D1B" w:rsidP="00CA64F7">
      <w:pPr>
        <w:pStyle w:val="ConsPlusNormal"/>
        <w:ind w:firstLine="540"/>
        <w:jc w:val="both"/>
        <w:rPr>
          <w:sz w:val="20"/>
          <w:szCs w:val="20"/>
        </w:rPr>
      </w:pPr>
      <w:r w:rsidRPr="00B047ED">
        <w:rPr>
          <w:sz w:val="20"/>
          <w:szCs w:val="20"/>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20C6A1A7" w14:textId="0F1B7EA9"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з) _______________________________________________________</w:t>
      </w:r>
      <w:r w:rsidR="00B047ED">
        <w:rPr>
          <w:rFonts w:ascii="Times New Roman" w:hAnsi="Times New Roman" w:cs="Times New Roman"/>
        </w:rPr>
        <w:t>_________________________</w:t>
      </w:r>
      <w:r w:rsidRPr="00B047ED">
        <w:rPr>
          <w:rFonts w:ascii="Times New Roman" w:hAnsi="Times New Roman" w:cs="Times New Roman"/>
        </w:rPr>
        <w:t>____________.</w:t>
      </w:r>
    </w:p>
    <w:p w14:paraId="7F343ED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(иные обязанности (указываются при необходимости)</w:t>
      </w:r>
    </w:p>
    <w:p w14:paraId="125C6ACC" w14:textId="77777777" w:rsidR="00BF5D1B" w:rsidRPr="00B047ED" w:rsidRDefault="00BF5D1B" w:rsidP="00CA64F7">
      <w:pPr>
        <w:pStyle w:val="ConsPlusNormal"/>
        <w:ind w:firstLine="540"/>
        <w:jc w:val="both"/>
        <w:rPr>
          <w:sz w:val="20"/>
          <w:szCs w:val="20"/>
        </w:rPr>
      </w:pPr>
      <w:r w:rsidRPr="00B047ED">
        <w:rPr>
          <w:sz w:val="20"/>
          <w:szCs w:val="20"/>
        </w:rPr>
        <w:t>2. Заказчик вправе:</w:t>
      </w:r>
    </w:p>
    <w:p w14:paraId="7E79C4BC" w14:textId="77777777" w:rsidR="00BF5D1B" w:rsidRPr="00B047ED" w:rsidRDefault="00BF5D1B" w:rsidP="00CA64F7">
      <w:pPr>
        <w:pStyle w:val="ConsPlusNormal"/>
        <w:ind w:firstLine="540"/>
        <w:jc w:val="both"/>
        <w:rPr>
          <w:sz w:val="20"/>
          <w:szCs w:val="20"/>
        </w:rPr>
      </w:pPr>
      <w:r w:rsidRPr="00B047ED">
        <w:rPr>
          <w:sz w:val="20"/>
          <w:szCs w:val="20"/>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207D5C15" w14:textId="34A21B15"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б) в случае неисполнения гражданином требований к успеваемости,</w:t>
      </w:r>
    </w:p>
    <w:p w14:paraId="044247CE" w14:textId="1F70734B"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установленных </w:t>
      </w:r>
      <w:hyperlink w:anchor="Par749" w:tooltip="    1.   Требования   к  успеваемости  гражданина  (далее  -  требования  к" w:history="1">
        <w:r w:rsidRPr="00B047ED">
          <w:rPr>
            <w:rFonts w:ascii="Times New Roman" w:hAnsi="Times New Roman" w:cs="Times New Roman"/>
            <w:color w:val="0000FF"/>
          </w:rPr>
          <w:t>пунктом 1 раздела V</w:t>
        </w:r>
      </w:hyperlink>
      <w:r w:rsidRPr="00B047ED">
        <w:rPr>
          <w:rFonts w:ascii="Times New Roman" w:hAnsi="Times New Roman" w:cs="Times New Roman"/>
        </w:rPr>
        <w:t xml:space="preserve"> настоящего договора,</w:t>
      </w:r>
    </w:p>
    <w:p w14:paraId="7DC969D2" w14:textId="55E8CD05"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w:t>
      </w:r>
      <w:r w:rsidR="00B047ED">
        <w:rPr>
          <w:rFonts w:ascii="Times New Roman" w:hAnsi="Times New Roman" w:cs="Times New Roman"/>
        </w:rPr>
        <w:t>______________________</w:t>
      </w:r>
      <w:r w:rsidRPr="00B047ED">
        <w:rPr>
          <w:rFonts w:ascii="Times New Roman" w:hAnsi="Times New Roman" w:cs="Times New Roman"/>
        </w:rPr>
        <w:t>_________ гражданину</w:t>
      </w:r>
    </w:p>
    <w:p w14:paraId="32EDA223"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(сократить предоставление, организовать сокращение</w:t>
      </w:r>
    </w:p>
    <w:p w14:paraId="6171F480"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                 предоставления (выбрать нужное)</w:t>
      </w:r>
    </w:p>
    <w:p w14:paraId="6BBDBFE5"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 xml:space="preserve">мер  поддержки  в  соответствии  с  </w:t>
      </w:r>
      <w:hyperlink w:anchor="Par753" w:tooltip="    2.  Порядок сокращения мер поддержки в случае невыполнения требований к" w:history="1">
        <w:r w:rsidRPr="006845F3">
          <w:rPr>
            <w:rFonts w:ascii="Times New Roman" w:hAnsi="Times New Roman" w:cs="Times New Roman"/>
            <w:color w:val="0000FF"/>
          </w:rPr>
          <w:t>пунктом 2 раздела V</w:t>
        </w:r>
      </w:hyperlink>
      <w:r w:rsidRPr="006845F3">
        <w:rPr>
          <w:rFonts w:ascii="Times New Roman" w:hAnsi="Times New Roman" w:cs="Times New Roman"/>
        </w:rPr>
        <w:t xml:space="preserve"> настоящего договора</w:t>
      </w:r>
    </w:p>
    <w:p w14:paraId="69779585" w14:textId="77777777" w:rsidR="00BF5D1B" w:rsidRPr="006845F3" w:rsidRDefault="00BF5D1B" w:rsidP="00CA64F7">
      <w:pPr>
        <w:pStyle w:val="ConsPlusNonformat"/>
        <w:jc w:val="both"/>
        <w:rPr>
          <w:rFonts w:ascii="Times New Roman" w:hAnsi="Times New Roman" w:cs="Times New Roman"/>
        </w:rPr>
      </w:pPr>
      <w:r w:rsidRPr="006845F3">
        <w:rPr>
          <w:rFonts w:ascii="Times New Roman" w:hAnsi="Times New Roman" w:cs="Times New Roman"/>
        </w:rPr>
        <w:t>(указывается в случае установления требований к успеваемости гражданина);</w:t>
      </w:r>
    </w:p>
    <w:p w14:paraId="2BB00DB9" w14:textId="77777777" w:rsidR="00BF5D1B" w:rsidRPr="00B047ED" w:rsidRDefault="00BF5D1B" w:rsidP="00CA64F7">
      <w:pPr>
        <w:pStyle w:val="ConsPlusNormal"/>
        <w:ind w:firstLine="540"/>
        <w:jc w:val="both"/>
        <w:rPr>
          <w:sz w:val="20"/>
          <w:szCs w:val="20"/>
        </w:rPr>
      </w:pPr>
      <w:r w:rsidRPr="00B047ED">
        <w:rPr>
          <w:sz w:val="20"/>
          <w:szCs w:val="20"/>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1C0B3618" w14:textId="47BE8B24"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г) ______________________________________________________________</w:t>
      </w:r>
      <w:r w:rsidR="00B047ED">
        <w:rPr>
          <w:rFonts w:ascii="Times New Roman" w:hAnsi="Times New Roman" w:cs="Times New Roman"/>
        </w:rPr>
        <w:t>_________________________</w:t>
      </w:r>
      <w:r w:rsidRPr="00B047ED">
        <w:rPr>
          <w:rFonts w:ascii="Times New Roman" w:hAnsi="Times New Roman" w:cs="Times New Roman"/>
        </w:rPr>
        <w:t>_____.</w:t>
      </w:r>
    </w:p>
    <w:p w14:paraId="7526FFE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(иные права (указываются при необходимости)</w:t>
      </w:r>
    </w:p>
    <w:p w14:paraId="7434EC54" w14:textId="77777777" w:rsidR="00BF5D1B" w:rsidRPr="00B047ED" w:rsidRDefault="00BF5D1B" w:rsidP="00CA64F7">
      <w:pPr>
        <w:pStyle w:val="ConsPlusNormal"/>
        <w:jc w:val="both"/>
        <w:rPr>
          <w:sz w:val="20"/>
          <w:szCs w:val="20"/>
        </w:rPr>
      </w:pPr>
    </w:p>
    <w:p w14:paraId="2D5B4C6D" w14:textId="77777777" w:rsidR="00BF5D1B" w:rsidRPr="00B047ED" w:rsidRDefault="00BF5D1B" w:rsidP="00CA64F7">
      <w:pPr>
        <w:pStyle w:val="ConsPlusNormal"/>
        <w:jc w:val="center"/>
        <w:outlineLvl w:val="1"/>
        <w:rPr>
          <w:sz w:val="20"/>
          <w:szCs w:val="20"/>
        </w:rPr>
      </w:pPr>
      <w:r w:rsidRPr="00B047ED">
        <w:rPr>
          <w:sz w:val="20"/>
          <w:szCs w:val="20"/>
        </w:rPr>
        <w:t>VIII. Права и обязанности гражданина</w:t>
      </w:r>
    </w:p>
    <w:p w14:paraId="228FB975" w14:textId="77777777" w:rsidR="00BF5D1B" w:rsidRPr="00B047ED" w:rsidRDefault="00BF5D1B" w:rsidP="00CA64F7">
      <w:pPr>
        <w:pStyle w:val="ConsPlusNormal"/>
        <w:jc w:val="both"/>
        <w:rPr>
          <w:sz w:val="20"/>
          <w:szCs w:val="20"/>
        </w:rPr>
      </w:pPr>
    </w:p>
    <w:p w14:paraId="7ECA7865" w14:textId="77777777" w:rsidR="00BF5D1B" w:rsidRPr="00B047ED" w:rsidRDefault="00BF5D1B" w:rsidP="00CA64F7">
      <w:pPr>
        <w:pStyle w:val="ConsPlusNormal"/>
        <w:ind w:firstLine="540"/>
        <w:jc w:val="both"/>
        <w:rPr>
          <w:sz w:val="20"/>
          <w:szCs w:val="20"/>
        </w:rPr>
      </w:pPr>
      <w:r w:rsidRPr="00B047ED">
        <w:rPr>
          <w:sz w:val="20"/>
          <w:szCs w:val="20"/>
        </w:rPr>
        <w:t>1. Гражданин обязан:</w:t>
      </w:r>
    </w:p>
    <w:p w14:paraId="3879B20E" w14:textId="77777777" w:rsidR="00BF5D1B" w:rsidRPr="00B047ED" w:rsidRDefault="00BF5D1B" w:rsidP="00CA64F7">
      <w:pPr>
        <w:pStyle w:val="ConsPlusNormal"/>
        <w:ind w:firstLine="540"/>
        <w:jc w:val="both"/>
        <w:rPr>
          <w:sz w:val="20"/>
          <w:szCs w:val="20"/>
        </w:rPr>
      </w:pPr>
      <w:r w:rsidRPr="00B047ED">
        <w:rPr>
          <w:sz w:val="20"/>
          <w:szCs w:val="20"/>
        </w:rPr>
        <w:t xml:space="preserve">а) освоить основную образовательную программу в соответствии с характеристиками обучения, установленными </w:t>
      </w:r>
      <w:hyperlink w:anchor="Par621" w:tooltip="II. Характеристики обучения" w:history="1">
        <w:r w:rsidRPr="00B047ED">
          <w:rPr>
            <w:color w:val="0000FF"/>
            <w:sz w:val="20"/>
            <w:szCs w:val="20"/>
          </w:rPr>
          <w:t>разделом II</w:t>
        </w:r>
      </w:hyperlink>
      <w:r w:rsidRPr="00B047ED">
        <w:rPr>
          <w:sz w:val="20"/>
          <w:szCs w:val="20"/>
        </w:rPr>
        <w:t xml:space="preserve"> настоящего договора;</w:t>
      </w:r>
    </w:p>
    <w:p w14:paraId="2FB08433" w14:textId="77777777" w:rsidR="00BF5D1B" w:rsidRPr="00B047ED" w:rsidRDefault="00BF5D1B" w:rsidP="00CA64F7">
      <w:pPr>
        <w:pStyle w:val="ConsPlusNormal"/>
        <w:ind w:firstLine="540"/>
        <w:jc w:val="both"/>
        <w:rPr>
          <w:sz w:val="20"/>
          <w:szCs w:val="20"/>
        </w:rPr>
      </w:pPr>
      <w:r w:rsidRPr="00B047ED">
        <w:rPr>
          <w:sz w:val="20"/>
          <w:szCs w:val="20"/>
        </w:rPr>
        <w:t xml:space="preserve">б) пройти практическую подготовку в местах, определенных </w:t>
      </w:r>
      <w:hyperlink w:anchor="Par767" w:tooltip="    1.  Гражданин  будет  проходить  практическую  подготовку (выбирается и" w:history="1">
        <w:r w:rsidRPr="00B047ED">
          <w:rPr>
            <w:color w:val="0000FF"/>
            <w:sz w:val="20"/>
            <w:szCs w:val="20"/>
          </w:rPr>
          <w:t>пунктом 1 раздела VI</w:t>
        </w:r>
      </w:hyperlink>
      <w:r w:rsidRPr="00B047ED">
        <w:rPr>
          <w:sz w:val="20"/>
          <w:szCs w:val="20"/>
        </w:rPr>
        <w:t xml:space="preserve"> настоящего договора (указывается в случае установления условий прохождения гражданином практической подготовки);</w:t>
      </w:r>
    </w:p>
    <w:p w14:paraId="21CC6C73" w14:textId="77777777" w:rsidR="00BF5D1B" w:rsidRPr="00B047ED" w:rsidRDefault="00BF5D1B" w:rsidP="00CA64F7">
      <w:pPr>
        <w:pStyle w:val="ConsPlusNormal"/>
        <w:ind w:firstLine="540"/>
        <w:jc w:val="both"/>
        <w:rPr>
          <w:sz w:val="20"/>
          <w:szCs w:val="20"/>
        </w:rPr>
      </w:pPr>
      <w:r w:rsidRPr="00B047ED">
        <w:rPr>
          <w:sz w:val="20"/>
          <w:szCs w:val="20"/>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ar658" w:tooltip="III. Место осуществления гражданином трудовой деятельности" w:history="1">
        <w:r w:rsidRPr="00B047ED">
          <w:rPr>
            <w:color w:val="0000FF"/>
            <w:sz w:val="20"/>
            <w:szCs w:val="20"/>
          </w:rPr>
          <w:t>разделом III</w:t>
        </w:r>
      </w:hyperlink>
      <w:r w:rsidRPr="00B047ED">
        <w:rPr>
          <w:sz w:val="20"/>
          <w:szCs w:val="20"/>
        </w:rPr>
        <w:t xml:space="preserve"> настоящего договора;</w:t>
      </w:r>
    </w:p>
    <w:p w14:paraId="3A693C0A" w14:textId="77777777" w:rsidR="00BF5D1B" w:rsidRPr="00B047ED" w:rsidRDefault="00BF5D1B" w:rsidP="00CA64F7">
      <w:pPr>
        <w:pStyle w:val="ConsPlusNormal"/>
        <w:ind w:firstLine="540"/>
        <w:jc w:val="both"/>
        <w:rPr>
          <w:sz w:val="20"/>
          <w:szCs w:val="20"/>
        </w:rPr>
      </w:pPr>
      <w:r w:rsidRPr="00B047ED">
        <w:rPr>
          <w:sz w:val="20"/>
          <w:szCs w:val="20"/>
        </w:rP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14:paraId="72311150" w14:textId="77777777" w:rsidR="00BF5D1B" w:rsidRPr="00B047ED" w:rsidRDefault="00BF5D1B" w:rsidP="00CA64F7">
      <w:pPr>
        <w:pStyle w:val="ConsPlusNormal"/>
        <w:ind w:firstLine="540"/>
        <w:jc w:val="both"/>
        <w:rPr>
          <w:sz w:val="20"/>
          <w:szCs w:val="20"/>
        </w:rPr>
      </w:pPr>
      <w:r w:rsidRPr="00B047ED">
        <w:rPr>
          <w:sz w:val="20"/>
          <w:szCs w:val="20"/>
        </w:rP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5F72276A" w14:textId="77777777" w:rsidR="00BF5D1B" w:rsidRPr="00B047ED" w:rsidRDefault="00BF5D1B" w:rsidP="00CA64F7">
      <w:pPr>
        <w:pStyle w:val="ConsPlusNormal"/>
        <w:ind w:firstLine="540"/>
        <w:jc w:val="both"/>
        <w:rPr>
          <w:sz w:val="20"/>
          <w:szCs w:val="20"/>
        </w:rPr>
      </w:pPr>
      <w:r w:rsidRPr="00B047ED">
        <w:rPr>
          <w:sz w:val="20"/>
          <w:szCs w:val="20"/>
        </w:rPr>
        <w:t>2. Гражданин вправе:</w:t>
      </w:r>
    </w:p>
    <w:p w14:paraId="395F095D" w14:textId="77777777" w:rsidR="00BF5D1B" w:rsidRPr="00B047ED" w:rsidRDefault="00BF5D1B" w:rsidP="00CA64F7">
      <w:pPr>
        <w:pStyle w:val="ConsPlusNormal"/>
        <w:ind w:firstLine="540"/>
        <w:jc w:val="both"/>
        <w:rPr>
          <w:sz w:val="20"/>
          <w:szCs w:val="20"/>
        </w:rPr>
      </w:pPr>
      <w:r w:rsidRPr="00B047ED">
        <w:rPr>
          <w:sz w:val="20"/>
          <w:szCs w:val="20"/>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ar621" w:tooltip="II. Характеристики обучения" w:history="1">
        <w:r w:rsidRPr="00B047ED">
          <w:rPr>
            <w:color w:val="0000FF"/>
            <w:sz w:val="20"/>
            <w:szCs w:val="20"/>
          </w:rPr>
          <w:t>разделе II</w:t>
        </w:r>
      </w:hyperlink>
      <w:r w:rsidRPr="00B047ED">
        <w:rPr>
          <w:sz w:val="20"/>
          <w:szCs w:val="20"/>
        </w:rPr>
        <w:t xml:space="preserve"> настоящего договора, при условии внесения соответствующих изменений в настоящий договор;</w:t>
      </w:r>
    </w:p>
    <w:p w14:paraId="0DF7184B" w14:textId="6DC6240A"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б) _______________________________________________</w:t>
      </w:r>
      <w:r w:rsidR="00B047ED">
        <w:rPr>
          <w:rFonts w:ascii="Times New Roman" w:hAnsi="Times New Roman" w:cs="Times New Roman"/>
        </w:rPr>
        <w:t>_________________________</w:t>
      </w:r>
      <w:r w:rsidRPr="00B047ED">
        <w:rPr>
          <w:rFonts w:ascii="Times New Roman" w:hAnsi="Times New Roman" w:cs="Times New Roman"/>
        </w:rPr>
        <w:t>____________________.</w:t>
      </w:r>
    </w:p>
    <w:p w14:paraId="5B6BB11D"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(иные права (указываются при необходимости)</w:t>
      </w:r>
    </w:p>
    <w:p w14:paraId="68F625EC" w14:textId="5D9BE37F" w:rsidR="00BF5D1B" w:rsidRPr="00B047ED" w:rsidRDefault="00BF5D1B" w:rsidP="00CA64F7">
      <w:pPr>
        <w:pStyle w:val="ConsPlusNonformat"/>
        <w:jc w:val="both"/>
        <w:rPr>
          <w:rFonts w:ascii="Times New Roman" w:hAnsi="Times New Roman" w:cs="Times New Roman"/>
        </w:rPr>
      </w:pPr>
      <w:bookmarkStart w:id="10" w:name="Par841"/>
      <w:bookmarkEnd w:id="10"/>
      <w:r w:rsidRPr="00B047ED">
        <w:rPr>
          <w:rFonts w:ascii="Times New Roman" w:hAnsi="Times New Roman" w:cs="Times New Roman"/>
        </w:rPr>
        <w:t>3. После завершения освоения основной образовательной программы в</w:t>
      </w:r>
      <w:r w:rsidR="00B047ED">
        <w:rPr>
          <w:rFonts w:ascii="Times New Roman" w:hAnsi="Times New Roman" w:cs="Times New Roman"/>
        </w:rPr>
        <w:t xml:space="preserve"> </w:t>
      </w:r>
      <w:r w:rsidRPr="00B047ED">
        <w:rPr>
          <w:rFonts w:ascii="Times New Roman" w:hAnsi="Times New Roman" w:cs="Times New Roman"/>
        </w:rPr>
        <w:t>соответствии с настоящим договором гражданин и заказчик вправе заключить</w:t>
      </w:r>
      <w:r w:rsidR="00B047ED">
        <w:rPr>
          <w:rFonts w:ascii="Times New Roman" w:hAnsi="Times New Roman" w:cs="Times New Roman"/>
        </w:rPr>
        <w:t xml:space="preserve"> </w:t>
      </w:r>
      <w:r w:rsidRPr="00B047ED">
        <w:rPr>
          <w:rFonts w:ascii="Times New Roman" w:hAnsi="Times New Roman" w:cs="Times New Roman"/>
        </w:rPr>
        <w:t>новый договор о целевом обучении, предусматривающий освоение</w:t>
      </w:r>
    </w:p>
    <w:p w14:paraId="4619B60F" w14:textId="0E61D830"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w:t>
      </w:r>
      <w:r w:rsidR="00B047ED">
        <w:rPr>
          <w:rFonts w:ascii="Times New Roman" w:hAnsi="Times New Roman" w:cs="Times New Roman"/>
        </w:rPr>
        <w:t>_____________________</w:t>
      </w:r>
      <w:r w:rsidRPr="00B047ED">
        <w:rPr>
          <w:rFonts w:ascii="Times New Roman" w:hAnsi="Times New Roman" w:cs="Times New Roman"/>
        </w:rPr>
        <w:t>_______________</w:t>
      </w:r>
    </w:p>
    <w:p w14:paraId="636A49CB"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lastRenderedPageBreak/>
        <w:t xml:space="preserve">      (наименование образовательной программы следующего уровня </w:t>
      </w:r>
      <w:hyperlink w:anchor="Par1086"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 w:history="1">
        <w:r w:rsidRPr="00B047ED">
          <w:rPr>
            <w:rFonts w:ascii="Times New Roman" w:hAnsi="Times New Roman" w:cs="Times New Roman"/>
            <w:color w:val="0000FF"/>
          </w:rPr>
          <w:t>&lt;11&gt;</w:t>
        </w:r>
      </w:hyperlink>
      <w:r w:rsidRPr="00B047ED">
        <w:rPr>
          <w:rFonts w:ascii="Times New Roman" w:hAnsi="Times New Roman" w:cs="Times New Roman"/>
        </w:rPr>
        <w:t>)</w:t>
      </w:r>
    </w:p>
    <w:p w14:paraId="7F9DE39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(далее - следующий договор).</w:t>
      </w:r>
    </w:p>
    <w:p w14:paraId="6731C2F8" w14:textId="77777777" w:rsidR="00BF5D1B" w:rsidRPr="00B047ED" w:rsidRDefault="00BF5D1B" w:rsidP="00CA64F7">
      <w:pPr>
        <w:pStyle w:val="ConsPlusNormal"/>
        <w:ind w:firstLine="540"/>
        <w:jc w:val="both"/>
        <w:rPr>
          <w:sz w:val="20"/>
          <w:szCs w:val="20"/>
        </w:rPr>
      </w:pPr>
      <w:r w:rsidRPr="00B047ED">
        <w:rPr>
          <w:sz w:val="20"/>
          <w:szCs w:val="20"/>
        </w:rP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14:paraId="7B118220" w14:textId="77777777" w:rsidR="00BF5D1B" w:rsidRPr="00B047ED" w:rsidRDefault="00BF5D1B" w:rsidP="00CA64F7">
      <w:pPr>
        <w:pStyle w:val="ConsPlusNormal"/>
        <w:ind w:firstLine="540"/>
        <w:jc w:val="both"/>
        <w:rPr>
          <w:sz w:val="20"/>
          <w:szCs w:val="20"/>
        </w:rPr>
      </w:pPr>
      <w:r w:rsidRPr="00B047ED">
        <w:rPr>
          <w:sz w:val="20"/>
          <w:szCs w:val="20"/>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14:paraId="69BA0440" w14:textId="77777777" w:rsidR="00BF5D1B" w:rsidRPr="00B047ED" w:rsidRDefault="00BF5D1B" w:rsidP="00CA64F7">
      <w:pPr>
        <w:pStyle w:val="ConsPlusNormal"/>
        <w:ind w:firstLine="540"/>
        <w:jc w:val="both"/>
        <w:rPr>
          <w:sz w:val="20"/>
          <w:szCs w:val="20"/>
        </w:rPr>
      </w:pPr>
      <w:r w:rsidRPr="00B047ED">
        <w:rPr>
          <w:sz w:val="20"/>
          <w:szCs w:val="20"/>
        </w:rPr>
        <w:t xml:space="preserve">Гражданин, заключивший следующий договор, несет ответственность за неисполнение настоящего договора в порядке, установленном </w:t>
      </w:r>
      <w:hyperlink w:anchor="Par914" w:tooltip="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 w:history="1">
        <w:r w:rsidRPr="00B047ED">
          <w:rPr>
            <w:color w:val="0000FF"/>
            <w:sz w:val="20"/>
            <w:szCs w:val="20"/>
          </w:rPr>
          <w:t>пунктом 6 раздела XII</w:t>
        </w:r>
      </w:hyperlink>
      <w:r w:rsidRPr="00B047ED">
        <w:rPr>
          <w:sz w:val="20"/>
          <w:szCs w:val="20"/>
        </w:rPr>
        <w:t xml:space="preserve"> настоящего договора </w:t>
      </w:r>
      <w:hyperlink w:anchor="Par1087" w:tooltip="&lt;12&gt; Пункт 3 раздела VIII договора о целевом обучении включается в указанный договор по решению заказчика." w:history="1">
        <w:r w:rsidRPr="00B047ED">
          <w:rPr>
            <w:color w:val="0000FF"/>
            <w:sz w:val="20"/>
            <w:szCs w:val="20"/>
          </w:rPr>
          <w:t>&lt;12&gt;</w:t>
        </w:r>
      </w:hyperlink>
      <w:r w:rsidRPr="00B047ED">
        <w:rPr>
          <w:sz w:val="20"/>
          <w:szCs w:val="20"/>
        </w:rPr>
        <w:t>.</w:t>
      </w:r>
    </w:p>
    <w:p w14:paraId="20420A8E" w14:textId="77777777" w:rsidR="00BF5D1B" w:rsidRPr="00B047ED" w:rsidRDefault="00BF5D1B" w:rsidP="00CA64F7">
      <w:pPr>
        <w:pStyle w:val="ConsPlusNormal"/>
        <w:jc w:val="both"/>
        <w:rPr>
          <w:sz w:val="20"/>
          <w:szCs w:val="20"/>
        </w:rPr>
      </w:pPr>
    </w:p>
    <w:p w14:paraId="209BB45E" w14:textId="77777777" w:rsidR="00BF5D1B" w:rsidRPr="00B047ED" w:rsidRDefault="00BF5D1B" w:rsidP="00CA64F7">
      <w:pPr>
        <w:pStyle w:val="ConsPlusNormal"/>
        <w:jc w:val="center"/>
        <w:outlineLvl w:val="1"/>
        <w:rPr>
          <w:sz w:val="20"/>
          <w:szCs w:val="20"/>
        </w:rPr>
      </w:pPr>
      <w:r w:rsidRPr="00B047ED">
        <w:rPr>
          <w:sz w:val="20"/>
          <w:szCs w:val="20"/>
        </w:rPr>
        <w:t>IX. Права и обязанности работодателя (раздел включается</w:t>
      </w:r>
    </w:p>
    <w:p w14:paraId="10633844" w14:textId="77777777" w:rsidR="00BF5D1B" w:rsidRPr="00B047ED" w:rsidRDefault="00BF5D1B" w:rsidP="00CA64F7">
      <w:pPr>
        <w:pStyle w:val="ConsPlusNormal"/>
        <w:jc w:val="center"/>
        <w:rPr>
          <w:sz w:val="20"/>
          <w:szCs w:val="20"/>
        </w:rPr>
      </w:pPr>
      <w:r w:rsidRPr="00B047ED">
        <w:rPr>
          <w:sz w:val="20"/>
          <w:szCs w:val="20"/>
        </w:rPr>
        <w:t>в договор о целевом обучении в случае, если работодатель</w:t>
      </w:r>
    </w:p>
    <w:p w14:paraId="4972526F" w14:textId="77777777" w:rsidR="00BF5D1B" w:rsidRPr="00B047ED" w:rsidRDefault="00BF5D1B" w:rsidP="00CA64F7">
      <w:pPr>
        <w:pStyle w:val="ConsPlusNormal"/>
        <w:jc w:val="center"/>
        <w:rPr>
          <w:sz w:val="20"/>
          <w:szCs w:val="20"/>
        </w:rPr>
      </w:pPr>
      <w:r w:rsidRPr="00B047ED">
        <w:rPr>
          <w:sz w:val="20"/>
          <w:szCs w:val="20"/>
        </w:rPr>
        <w:t>является стороной договора о целевом обучении)</w:t>
      </w:r>
    </w:p>
    <w:p w14:paraId="41D13BF9" w14:textId="77777777" w:rsidR="00BF5D1B" w:rsidRPr="00B047ED" w:rsidRDefault="00BF5D1B" w:rsidP="00CA64F7">
      <w:pPr>
        <w:pStyle w:val="ConsPlusNormal"/>
        <w:jc w:val="both"/>
        <w:rPr>
          <w:sz w:val="20"/>
          <w:szCs w:val="20"/>
        </w:rPr>
      </w:pPr>
    </w:p>
    <w:p w14:paraId="12F69C85" w14:textId="77777777" w:rsidR="00BF5D1B" w:rsidRPr="00B047ED" w:rsidRDefault="00BF5D1B" w:rsidP="00CA64F7">
      <w:pPr>
        <w:pStyle w:val="ConsPlusNormal"/>
        <w:ind w:firstLine="540"/>
        <w:jc w:val="both"/>
        <w:rPr>
          <w:sz w:val="20"/>
          <w:szCs w:val="20"/>
        </w:rPr>
      </w:pPr>
      <w:r w:rsidRPr="00B047ED">
        <w:rPr>
          <w:sz w:val="20"/>
          <w:szCs w:val="20"/>
        </w:rPr>
        <w:t>1. Работодатель обязан:</w:t>
      </w:r>
    </w:p>
    <w:p w14:paraId="19DF64B9" w14:textId="77777777" w:rsidR="00BF5D1B" w:rsidRPr="00B047ED" w:rsidRDefault="00BF5D1B" w:rsidP="00CA64F7">
      <w:pPr>
        <w:pStyle w:val="ConsPlusNormal"/>
        <w:ind w:firstLine="540"/>
        <w:jc w:val="both"/>
        <w:rPr>
          <w:sz w:val="20"/>
          <w:szCs w:val="20"/>
        </w:rPr>
      </w:pPr>
      <w:r w:rsidRPr="00B047ED">
        <w:rPr>
          <w:sz w:val="20"/>
          <w:szCs w:val="20"/>
        </w:rPr>
        <w:t xml:space="preserve">а) осуществить трудоустройство гражданина на условиях, установленных </w:t>
      </w:r>
      <w:hyperlink w:anchor="Par658" w:tooltip="III. Место осуществления гражданином трудовой деятельности" w:history="1">
        <w:r w:rsidRPr="00B047ED">
          <w:rPr>
            <w:color w:val="0000FF"/>
            <w:sz w:val="20"/>
            <w:szCs w:val="20"/>
          </w:rPr>
          <w:t>разделом III</w:t>
        </w:r>
      </w:hyperlink>
      <w:r w:rsidRPr="00B047ED">
        <w:rPr>
          <w:sz w:val="20"/>
          <w:szCs w:val="20"/>
        </w:rPr>
        <w:t xml:space="preserve"> настоящего договора;</w:t>
      </w:r>
    </w:p>
    <w:p w14:paraId="2A27CED9" w14:textId="77777777" w:rsidR="00BF5D1B" w:rsidRPr="00B047ED" w:rsidRDefault="00BF5D1B" w:rsidP="00CA64F7">
      <w:pPr>
        <w:pStyle w:val="ConsPlusNormal"/>
        <w:ind w:firstLine="540"/>
        <w:jc w:val="both"/>
        <w:rPr>
          <w:sz w:val="20"/>
          <w:szCs w:val="20"/>
        </w:rPr>
      </w:pPr>
      <w:r w:rsidRPr="00B047ED">
        <w:rPr>
          <w:sz w:val="20"/>
          <w:szCs w:val="20"/>
        </w:rPr>
        <w:t xml:space="preserve">б) создать условия для трудовой деятельности гражданина на условиях, установленных </w:t>
      </w:r>
      <w:hyperlink w:anchor="Par658" w:tooltip="III. Место осуществления гражданином трудовой деятельности" w:history="1">
        <w:r w:rsidRPr="00B047ED">
          <w:rPr>
            <w:color w:val="0000FF"/>
            <w:sz w:val="20"/>
            <w:szCs w:val="20"/>
          </w:rPr>
          <w:t>разделом III</w:t>
        </w:r>
      </w:hyperlink>
      <w:r w:rsidRPr="00B047ED">
        <w:rPr>
          <w:sz w:val="20"/>
          <w:szCs w:val="20"/>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543712CD" w14:textId="77777777" w:rsidR="00BF5D1B" w:rsidRPr="00B047ED" w:rsidRDefault="00BF5D1B" w:rsidP="00CA64F7">
      <w:pPr>
        <w:pStyle w:val="ConsPlusNormal"/>
        <w:ind w:firstLine="540"/>
        <w:jc w:val="both"/>
        <w:rPr>
          <w:sz w:val="20"/>
          <w:szCs w:val="20"/>
        </w:rPr>
      </w:pPr>
      <w:r w:rsidRPr="00B047ED">
        <w:rPr>
          <w:sz w:val="20"/>
          <w:szCs w:val="20"/>
        </w:rPr>
        <w:t xml:space="preserve">в) создать гражданину условия для прохождения практической подготовки в местах, определенных </w:t>
      </w:r>
      <w:hyperlink w:anchor="Par767" w:tooltip="    1.  Гражданин  будет  проходить  практическую  подготовку (выбирается и" w:history="1">
        <w:r w:rsidRPr="00B047ED">
          <w:rPr>
            <w:color w:val="0000FF"/>
            <w:sz w:val="20"/>
            <w:szCs w:val="20"/>
          </w:rPr>
          <w:t>пунктом 1 раздела VI</w:t>
        </w:r>
      </w:hyperlink>
      <w:r w:rsidRPr="00B047ED">
        <w:rPr>
          <w:sz w:val="20"/>
          <w:szCs w:val="20"/>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5FD9369C" w14:textId="77777777" w:rsidR="00BF5D1B" w:rsidRPr="00B047ED" w:rsidRDefault="00BF5D1B" w:rsidP="00CA64F7">
      <w:pPr>
        <w:pStyle w:val="ConsPlusNormal"/>
        <w:ind w:firstLine="540"/>
        <w:jc w:val="both"/>
        <w:rPr>
          <w:sz w:val="20"/>
          <w:szCs w:val="20"/>
        </w:rPr>
      </w:pPr>
      <w:r w:rsidRPr="00B047ED">
        <w:rPr>
          <w:sz w:val="20"/>
          <w:szCs w:val="20"/>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2B10ED58" w14:textId="116890CA"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д) ____________________________________________</w:t>
      </w:r>
      <w:r w:rsidR="00B047ED">
        <w:rPr>
          <w:rFonts w:ascii="Times New Roman" w:hAnsi="Times New Roman" w:cs="Times New Roman"/>
        </w:rPr>
        <w:t>_________________________</w:t>
      </w:r>
      <w:r w:rsidRPr="00B047ED">
        <w:rPr>
          <w:rFonts w:ascii="Times New Roman" w:hAnsi="Times New Roman" w:cs="Times New Roman"/>
        </w:rPr>
        <w:t>_______________________.</w:t>
      </w:r>
    </w:p>
    <w:p w14:paraId="436E074F"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(иные обязанности (указываются при необходимости)</w:t>
      </w:r>
    </w:p>
    <w:p w14:paraId="6F1B4055" w14:textId="77777777" w:rsidR="00BF5D1B" w:rsidRPr="00B047ED" w:rsidRDefault="00BF5D1B" w:rsidP="00CA64F7">
      <w:pPr>
        <w:pStyle w:val="ConsPlusNormal"/>
        <w:ind w:firstLine="540"/>
        <w:jc w:val="both"/>
        <w:rPr>
          <w:sz w:val="20"/>
          <w:szCs w:val="20"/>
        </w:rPr>
      </w:pPr>
      <w:r w:rsidRPr="00B047ED">
        <w:rPr>
          <w:sz w:val="20"/>
          <w:szCs w:val="20"/>
        </w:rPr>
        <w:t>2. Работодатель вправе:</w:t>
      </w:r>
    </w:p>
    <w:p w14:paraId="037FE688" w14:textId="77777777" w:rsidR="00BF5D1B" w:rsidRPr="00B047ED" w:rsidRDefault="00BF5D1B" w:rsidP="00CA64F7">
      <w:pPr>
        <w:pStyle w:val="ConsPlusNormal"/>
        <w:ind w:firstLine="540"/>
        <w:jc w:val="both"/>
        <w:rPr>
          <w:sz w:val="20"/>
          <w:szCs w:val="20"/>
        </w:rPr>
      </w:pPr>
      <w:r w:rsidRPr="00B047ED">
        <w:rPr>
          <w:sz w:val="20"/>
          <w:szCs w:val="20"/>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5CBBA760" w14:textId="0C59F40A"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б) __________________________________</w:t>
      </w:r>
      <w:r w:rsidR="00B047ED">
        <w:rPr>
          <w:rFonts w:ascii="Times New Roman" w:hAnsi="Times New Roman" w:cs="Times New Roman"/>
        </w:rPr>
        <w:t>_________________________</w:t>
      </w:r>
      <w:r w:rsidRPr="00B047ED">
        <w:rPr>
          <w:rFonts w:ascii="Times New Roman" w:hAnsi="Times New Roman" w:cs="Times New Roman"/>
        </w:rPr>
        <w:t>_________________________________.</w:t>
      </w:r>
    </w:p>
    <w:p w14:paraId="26110204"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(иные права (указываются при необходимости)</w:t>
      </w:r>
    </w:p>
    <w:p w14:paraId="75871BC2" w14:textId="77777777" w:rsidR="00BF5D1B" w:rsidRPr="00B047ED" w:rsidRDefault="00BF5D1B" w:rsidP="00CA64F7">
      <w:pPr>
        <w:pStyle w:val="ConsPlusNormal"/>
        <w:jc w:val="both"/>
        <w:rPr>
          <w:sz w:val="20"/>
          <w:szCs w:val="20"/>
        </w:rPr>
      </w:pPr>
    </w:p>
    <w:p w14:paraId="5B40C62E" w14:textId="77777777" w:rsidR="00BF5D1B" w:rsidRPr="00B047ED" w:rsidRDefault="00BF5D1B" w:rsidP="00CA64F7">
      <w:pPr>
        <w:pStyle w:val="ConsPlusNormal"/>
        <w:jc w:val="center"/>
        <w:outlineLvl w:val="1"/>
        <w:rPr>
          <w:sz w:val="20"/>
          <w:szCs w:val="20"/>
        </w:rPr>
      </w:pPr>
      <w:r w:rsidRPr="00B047ED">
        <w:rPr>
          <w:sz w:val="20"/>
          <w:szCs w:val="20"/>
        </w:rPr>
        <w:t>X. Права и обязанности образовательной организации</w:t>
      </w:r>
    </w:p>
    <w:p w14:paraId="5EFFB158" w14:textId="77777777" w:rsidR="00BF5D1B" w:rsidRPr="00B047ED" w:rsidRDefault="00BF5D1B" w:rsidP="00CA64F7">
      <w:pPr>
        <w:pStyle w:val="ConsPlusNormal"/>
        <w:jc w:val="center"/>
        <w:rPr>
          <w:sz w:val="20"/>
          <w:szCs w:val="20"/>
        </w:rPr>
      </w:pPr>
      <w:r w:rsidRPr="00B047ED">
        <w:rPr>
          <w:sz w:val="20"/>
          <w:szCs w:val="20"/>
        </w:rPr>
        <w:t>(раздел включается в договор о целевом обучении в случае,</w:t>
      </w:r>
    </w:p>
    <w:p w14:paraId="1243669F" w14:textId="77777777" w:rsidR="00BF5D1B" w:rsidRPr="00B047ED" w:rsidRDefault="00BF5D1B" w:rsidP="00CA64F7">
      <w:pPr>
        <w:pStyle w:val="ConsPlusNormal"/>
        <w:jc w:val="center"/>
        <w:rPr>
          <w:sz w:val="20"/>
          <w:szCs w:val="20"/>
        </w:rPr>
      </w:pPr>
      <w:r w:rsidRPr="00B047ED">
        <w:rPr>
          <w:sz w:val="20"/>
          <w:szCs w:val="20"/>
        </w:rPr>
        <w:t>если образовательная организация является стороной</w:t>
      </w:r>
    </w:p>
    <w:p w14:paraId="3EC49995" w14:textId="77777777" w:rsidR="00BF5D1B" w:rsidRPr="00B047ED" w:rsidRDefault="00BF5D1B" w:rsidP="00CA64F7">
      <w:pPr>
        <w:pStyle w:val="ConsPlusNormal"/>
        <w:jc w:val="center"/>
        <w:rPr>
          <w:sz w:val="20"/>
          <w:szCs w:val="20"/>
        </w:rPr>
      </w:pPr>
      <w:r w:rsidRPr="00B047ED">
        <w:rPr>
          <w:sz w:val="20"/>
          <w:szCs w:val="20"/>
        </w:rPr>
        <w:t>договора о целевом обучении)</w:t>
      </w:r>
    </w:p>
    <w:p w14:paraId="1744CF55" w14:textId="77777777" w:rsidR="00BF5D1B" w:rsidRPr="00B047ED" w:rsidRDefault="00BF5D1B" w:rsidP="00CA64F7">
      <w:pPr>
        <w:pStyle w:val="ConsPlusNormal"/>
        <w:jc w:val="both"/>
        <w:rPr>
          <w:sz w:val="20"/>
          <w:szCs w:val="20"/>
        </w:rPr>
      </w:pPr>
    </w:p>
    <w:p w14:paraId="45D2C06D" w14:textId="77777777" w:rsidR="00BF5D1B" w:rsidRPr="00B047ED" w:rsidRDefault="00BF5D1B" w:rsidP="00CA64F7">
      <w:pPr>
        <w:pStyle w:val="ConsPlusNormal"/>
        <w:ind w:firstLine="540"/>
        <w:jc w:val="both"/>
        <w:rPr>
          <w:sz w:val="20"/>
          <w:szCs w:val="20"/>
        </w:rPr>
      </w:pPr>
      <w:r w:rsidRPr="00B047ED">
        <w:rPr>
          <w:sz w:val="20"/>
          <w:szCs w:val="20"/>
        </w:rPr>
        <w:t>1. Образовательная организация обязана:</w:t>
      </w:r>
    </w:p>
    <w:p w14:paraId="412CF98D" w14:textId="77777777" w:rsidR="00BF5D1B" w:rsidRPr="00B047ED" w:rsidRDefault="00BF5D1B" w:rsidP="00CA64F7">
      <w:pPr>
        <w:pStyle w:val="ConsPlusNormal"/>
        <w:ind w:firstLine="540"/>
        <w:jc w:val="both"/>
        <w:rPr>
          <w:sz w:val="20"/>
          <w:szCs w:val="20"/>
        </w:rPr>
      </w:pPr>
      <w:r w:rsidRPr="00B047ED">
        <w:rPr>
          <w:sz w:val="20"/>
          <w:szCs w:val="20"/>
        </w:rPr>
        <w:t xml:space="preserve">а) организовать проведение практической подготовки гражданина в местах, определенных </w:t>
      </w:r>
      <w:hyperlink w:anchor="Par767" w:tooltip="    1.  Гражданин  будет  проходить  практическую  подготовку (выбирается и" w:history="1">
        <w:r w:rsidRPr="00B047ED">
          <w:rPr>
            <w:color w:val="0000FF"/>
            <w:sz w:val="20"/>
            <w:szCs w:val="20"/>
          </w:rPr>
          <w:t>пунктом 1 раздела VI</w:t>
        </w:r>
      </w:hyperlink>
      <w:r w:rsidRPr="00B047ED">
        <w:rPr>
          <w:sz w:val="20"/>
          <w:szCs w:val="20"/>
        </w:rPr>
        <w:t xml:space="preserve"> настоящего договора (указывается в случае установления условий прохождения гражданином практической подготовки);</w:t>
      </w:r>
    </w:p>
    <w:p w14:paraId="756E7BE6" w14:textId="77777777" w:rsidR="00BF5D1B" w:rsidRPr="00B047ED" w:rsidRDefault="00BF5D1B" w:rsidP="00CA64F7">
      <w:pPr>
        <w:pStyle w:val="ConsPlusNormal"/>
        <w:ind w:firstLine="540"/>
        <w:jc w:val="both"/>
        <w:rPr>
          <w:sz w:val="20"/>
          <w:szCs w:val="20"/>
        </w:rPr>
      </w:pPr>
      <w:r w:rsidRPr="00B047ED">
        <w:rPr>
          <w:sz w:val="20"/>
          <w:szCs w:val="20"/>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2A94130D" w14:textId="056871DA"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в) ______________________________________</w:t>
      </w:r>
      <w:r w:rsidR="00B047ED">
        <w:rPr>
          <w:rFonts w:ascii="Times New Roman" w:hAnsi="Times New Roman" w:cs="Times New Roman"/>
        </w:rPr>
        <w:t>___________________________</w:t>
      </w:r>
      <w:r w:rsidRPr="00B047ED">
        <w:rPr>
          <w:rFonts w:ascii="Times New Roman" w:hAnsi="Times New Roman" w:cs="Times New Roman"/>
        </w:rPr>
        <w:t>_____________________________.</w:t>
      </w:r>
    </w:p>
    <w:p w14:paraId="0DABB42A"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(иные обязанности (указываются при необходимости)</w:t>
      </w:r>
    </w:p>
    <w:p w14:paraId="0F2B6BF4" w14:textId="49CE525D"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2. Образовательная организация вправе:</w:t>
      </w:r>
    </w:p>
    <w:p w14:paraId="0FD92811" w14:textId="11157744"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а) согласовывать с вопросы</w:t>
      </w:r>
    </w:p>
    <w:p w14:paraId="18E2BF0A"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(заказчиком, работодателем (выбрать нужное)</w:t>
      </w:r>
    </w:p>
    <w:p w14:paraId="65F2928B" w14:textId="64C10F33"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организации прохождения гражданином практической подготовки (указывается в</w:t>
      </w:r>
      <w:r w:rsidR="00B047ED">
        <w:rPr>
          <w:rFonts w:ascii="Times New Roman" w:hAnsi="Times New Roman" w:cs="Times New Roman"/>
        </w:rPr>
        <w:t xml:space="preserve"> </w:t>
      </w:r>
      <w:r w:rsidRPr="00B047ED">
        <w:rPr>
          <w:rFonts w:ascii="Times New Roman" w:hAnsi="Times New Roman" w:cs="Times New Roman"/>
        </w:rPr>
        <w:t>случае установления условий прохождения гражданином практической</w:t>
      </w:r>
      <w:r w:rsidR="00B047ED">
        <w:rPr>
          <w:rFonts w:ascii="Times New Roman" w:hAnsi="Times New Roman" w:cs="Times New Roman"/>
        </w:rPr>
        <w:t xml:space="preserve"> </w:t>
      </w:r>
      <w:r w:rsidRPr="00B047ED">
        <w:rPr>
          <w:rFonts w:ascii="Times New Roman" w:hAnsi="Times New Roman" w:cs="Times New Roman"/>
        </w:rPr>
        <w:t>подготовки);</w:t>
      </w:r>
    </w:p>
    <w:p w14:paraId="25ECBFAE" w14:textId="79A25C6F"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б) обращаться к ____________</w:t>
      </w:r>
      <w:r w:rsidR="00B047ED">
        <w:rPr>
          <w:rFonts w:ascii="Times New Roman" w:hAnsi="Times New Roman" w:cs="Times New Roman"/>
        </w:rPr>
        <w:t>__________________________</w:t>
      </w:r>
      <w:r w:rsidRPr="00B047ED">
        <w:rPr>
          <w:rFonts w:ascii="Times New Roman" w:hAnsi="Times New Roman" w:cs="Times New Roman"/>
        </w:rPr>
        <w:t>_____________________________ с требованием</w:t>
      </w:r>
    </w:p>
    <w:p w14:paraId="0682403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(заказчику, работодателю (выбрать нужное)</w:t>
      </w:r>
    </w:p>
    <w:p w14:paraId="2413D913" w14:textId="6436D681"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создания гражданину условий для прохождения практической подготовки в</w:t>
      </w:r>
      <w:r w:rsidR="00B047ED">
        <w:rPr>
          <w:rFonts w:ascii="Times New Roman" w:hAnsi="Times New Roman" w:cs="Times New Roman"/>
        </w:rPr>
        <w:t xml:space="preserve"> </w:t>
      </w:r>
      <w:r w:rsidRPr="00B047ED">
        <w:rPr>
          <w:rFonts w:ascii="Times New Roman" w:hAnsi="Times New Roman" w:cs="Times New Roman"/>
        </w:rPr>
        <w:t xml:space="preserve">местах,  определенных </w:t>
      </w:r>
      <w:hyperlink w:anchor="Par767" w:tooltip="    1.  Гражданин  будет  проходить  практическую  подготовку (выбирается и" w:history="1">
        <w:r w:rsidRPr="00B047ED">
          <w:rPr>
            <w:rFonts w:ascii="Times New Roman" w:hAnsi="Times New Roman" w:cs="Times New Roman"/>
            <w:color w:val="0000FF"/>
          </w:rPr>
          <w:t>пунктом 1 раздела VI</w:t>
        </w:r>
      </w:hyperlink>
      <w:r w:rsidRPr="00B047ED">
        <w:rPr>
          <w:rFonts w:ascii="Times New Roman" w:hAnsi="Times New Roman" w:cs="Times New Roman"/>
        </w:rPr>
        <w:t xml:space="preserve"> настоящего договора, в том числе</w:t>
      </w:r>
      <w:r w:rsidR="00B047ED">
        <w:rPr>
          <w:rFonts w:ascii="Times New Roman" w:hAnsi="Times New Roman" w:cs="Times New Roman"/>
        </w:rPr>
        <w:t xml:space="preserve"> </w:t>
      </w:r>
      <w:r w:rsidRPr="00B047ED">
        <w:rPr>
          <w:rFonts w:ascii="Times New Roman" w:hAnsi="Times New Roman" w:cs="Times New Roman"/>
        </w:rPr>
        <w:t>предоставление гражданину сопровождения наставником (указывается в случае</w:t>
      </w:r>
    </w:p>
    <w:p w14:paraId="287B6174"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lastRenderedPageBreak/>
        <w:t>установления условий прохождения гражданином практической подготовки);</w:t>
      </w:r>
    </w:p>
    <w:p w14:paraId="205677C8" w14:textId="59E9D4D9"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в) ________________________________________________</w:t>
      </w:r>
      <w:r w:rsidR="00B047ED">
        <w:rPr>
          <w:rFonts w:ascii="Times New Roman" w:hAnsi="Times New Roman" w:cs="Times New Roman"/>
        </w:rPr>
        <w:t>_________________________</w:t>
      </w:r>
      <w:r w:rsidRPr="00B047ED">
        <w:rPr>
          <w:rFonts w:ascii="Times New Roman" w:hAnsi="Times New Roman" w:cs="Times New Roman"/>
        </w:rPr>
        <w:t>___________________.</w:t>
      </w:r>
    </w:p>
    <w:p w14:paraId="303E08ED"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(иные права (указываются при необходимости)</w:t>
      </w:r>
    </w:p>
    <w:p w14:paraId="56E93AB2"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3.  Образовательная организация учитывает согласование (несогласование)</w:t>
      </w:r>
    </w:p>
    <w:p w14:paraId="4C7DAD42" w14:textId="4B5BAD0E"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w:t>
      </w:r>
      <w:r w:rsidR="00B047ED">
        <w:rPr>
          <w:rFonts w:ascii="Times New Roman" w:hAnsi="Times New Roman" w:cs="Times New Roman"/>
        </w:rPr>
        <w:t>______________________</w:t>
      </w:r>
      <w:r w:rsidRPr="00B047ED">
        <w:rPr>
          <w:rFonts w:ascii="Times New Roman" w:hAnsi="Times New Roman" w:cs="Times New Roman"/>
        </w:rPr>
        <w:t>_____________________________________ темы выпускной</w:t>
      </w:r>
    </w:p>
    <w:p w14:paraId="0C6C9AB7"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(заказчиком, работодателем) (выбрать нужное)</w:t>
      </w:r>
    </w:p>
    <w:p w14:paraId="2FE2C03A" w14:textId="0EFC0544"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квалификационной работы гражданина (в случае если государственная итоговая</w:t>
      </w:r>
      <w:r w:rsidR="00B047ED">
        <w:rPr>
          <w:rFonts w:ascii="Times New Roman" w:hAnsi="Times New Roman" w:cs="Times New Roman"/>
        </w:rPr>
        <w:t xml:space="preserve"> </w:t>
      </w:r>
      <w:r w:rsidRPr="00B047ED">
        <w:rPr>
          <w:rFonts w:ascii="Times New Roman" w:hAnsi="Times New Roman" w:cs="Times New Roman"/>
        </w:rPr>
        <w:t>аттестация по основной образовательной программе включает в себя защиту</w:t>
      </w:r>
      <w:r w:rsidR="00B047ED">
        <w:rPr>
          <w:rFonts w:ascii="Times New Roman" w:hAnsi="Times New Roman" w:cs="Times New Roman"/>
        </w:rPr>
        <w:t xml:space="preserve"> </w:t>
      </w:r>
      <w:r w:rsidRPr="00B047ED">
        <w:rPr>
          <w:rFonts w:ascii="Times New Roman" w:hAnsi="Times New Roman" w:cs="Times New Roman"/>
        </w:rPr>
        <w:t>выпускной квалификационной работы).</w:t>
      </w:r>
    </w:p>
    <w:p w14:paraId="28F54584" w14:textId="77777777" w:rsidR="00BF5D1B" w:rsidRPr="00B047ED" w:rsidRDefault="00BF5D1B" w:rsidP="00CA64F7">
      <w:pPr>
        <w:pStyle w:val="ConsPlusNormal"/>
        <w:jc w:val="both"/>
        <w:rPr>
          <w:sz w:val="20"/>
          <w:szCs w:val="20"/>
        </w:rPr>
      </w:pPr>
    </w:p>
    <w:p w14:paraId="6478A7A0" w14:textId="77777777" w:rsidR="00BF5D1B" w:rsidRPr="00B047ED" w:rsidRDefault="00BF5D1B" w:rsidP="00CA64F7">
      <w:pPr>
        <w:pStyle w:val="ConsPlusNormal"/>
        <w:jc w:val="center"/>
        <w:outlineLvl w:val="1"/>
        <w:rPr>
          <w:sz w:val="20"/>
          <w:szCs w:val="20"/>
        </w:rPr>
      </w:pPr>
      <w:r w:rsidRPr="00B047ED">
        <w:rPr>
          <w:sz w:val="20"/>
          <w:szCs w:val="20"/>
        </w:rPr>
        <w:t>XI. Условия договора об оказании платных</w:t>
      </w:r>
    </w:p>
    <w:p w14:paraId="03C39AB1" w14:textId="77777777" w:rsidR="00BF5D1B" w:rsidRPr="00B047ED" w:rsidRDefault="00BF5D1B" w:rsidP="00CA64F7">
      <w:pPr>
        <w:pStyle w:val="ConsPlusNormal"/>
        <w:jc w:val="center"/>
        <w:rPr>
          <w:sz w:val="20"/>
          <w:szCs w:val="20"/>
        </w:rPr>
      </w:pPr>
      <w:r w:rsidRPr="00B047ED">
        <w:rPr>
          <w:sz w:val="20"/>
          <w:szCs w:val="20"/>
        </w:rPr>
        <w:t>образовательных услуг (раздел включается в договор о целевом</w:t>
      </w:r>
    </w:p>
    <w:p w14:paraId="02122B8E" w14:textId="77777777" w:rsidR="00BF5D1B" w:rsidRPr="00B047ED" w:rsidRDefault="00BF5D1B" w:rsidP="00CA64F7">
      <w:pPr>
        <w:pStyle w:val="ConsPlusNormal"/>
        <w:jc w:val="center"/>
        <w:rPr>
          <w:sz w:val="20"/>
          <w:szCs w:val="20"/>
        </w:rPr>
      </w:pPr>
      <w:r w:rsidRPr="00B047ED">
        <w:rPr>
          <w:sz w:val="20"/>
          <w:szCs w:val="20"/>
        </w:rPr>
        <w:t>обучении в случае, если предусмотрено, что заказчик</w:t>
      </w:r>
    </w:p>
    <w:p w14:paraId="0E1DA35B" w14:textId="77777777" w:rsidR="00BF5D1B" w:rsidRPr="00B047ED" w:rsidRDefault="00BF5D1B" w:rsidP="00CA64F7">
      <w:pPr>
        <w:pStyle w:val="ConsPlusNormal"/>
        <w:jc w:val="center"/>
        <w:rPr>
          <w:sz w:val="20"/>
          <w:szCs w:val="20"/>
        </w:rPr>
      </w:pPr>
      <w:r w:rsidRPr="00B047ED">
        <w:rPr>
          <w:sz w:val="20"/>
          <w:szCs w:val="20"/>
        </w:rPr>
        <w:t>оплачивает обучение гражданина по основной</w:t>
      </w:r>
    </w:p>
    <w:p w14:paraId="22109974" w14:textId="77777777" w:rsidR="00BF5D1B" w:rsidRPr="00B047ED" w:rsidRDefault="00BF5D1B" w:rsidP="00CA64F7">
      <w:pPr>
        <w:pStyle w:val="ConsPlusNormal"/>
        <w:jc w:val="center"/>
        <w:rPr>
          <w:sz w:val="20"/>
          <w:szCs w:val="20"/>
        </w:rPr>
      </w:pPr>
      <w:r w:rsidRPr="00B047ED">
        <w:rPr>
          <w:sz w:val="20"/>
          <w:szCs w:val="20"/>
        </w:rPr>
        <w:t>образовательной программе)</w:t>
      </w:r>
    </w:p>
    <w:p w14:paraId="71DBB4E1" w14:textId="77777777" w:rsidR="00BF5D1B" w:rsidRPr="00B047ED" w:rsidRDefault="00BF5D1B" w:rsidP="00CA64F7">
      <w:pPr>
        <w:pStyle w:val="ConsPlusNormal"/>
        <w:jc w:val="both"/>
        <w:rPr>
          <w:sz w:val="20"/>
          <w:szCs w:val="20"/>
        </w:rPr>
      </w:pPr>
    </w:p>
    <w:p w14:paraId="14B70F5B" w14:textId="63532916"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w:t>
      </w:r>
      <w:r w:rsidR="00B047ED">
        <w:rPr>
          <w:rFonts w:ascii="Times New Roman" w:hAnsi="Times New Roman" w:cs="Times New Roman"/>
        </w:rPr>
        <w:t>_____________________</w:t>
      </w:r>
      <w:r w:rsidRPr="00B047ED">
        <w:rPr>
          <w:rFonts w:ascii="Times New Roman" w:hAnsi="Times New Roman" w:cs="Times New Roman"/>
        </w:rPr>
        <w:t>__________________________________________________</w:t>
      </w:r>
    </w:p>
    <w:p w14:paraId="4DD4D406" w14:textId="3AF6683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w:t>
      </w:r>
      <w:r w:rsidR="00B047ED">
        <w:rPr>
          <w:rFonts w:ascii="Times New Roman" w:hAnsi="Times New Roman" w:cs="Times New Roman"/>
        </w:rPr>
        <w:t>_____________________</w:t>
      </w:r>
      <w:r w:rsidRPr="00B047ED">
        <w:rPr>
          <w:rFonts w:ascii="Times New Roman" w:hAnsi="Times New Roman" w:cs="Times New Roman"/>
        </w:rPr>
        <w:t>____________________________________________</w:t>
      </w:r>
    </w:p>
    <w:p w14:paraId="78D6CC55" w14:textId="77777777" w:rsidR="00BF5D1B" w:rsidRPr="00B047ED" w:rsidRDefault="00BF5D1B" w:rsidP="00CA64F7">
      <w:pPr>
        <w:pStyle w:val="ConsPlusNormal"/>
        <w:jc w:val="both"/>
        <w:rPr>
          <w:sz w:val="20"/>
          <w:szCs w:val="20"/>
        </w:rPr>
      </w:pPr>
    </w:p>
    <w:p w14:paraId="6369D722" w14:textId="77777777" w:rsidR="00BF5D1B" w:rsidRPr="00B047ED" w:rsidRDefault="00BF5D1B" w:rsidP="00CA64F7">
      <w:pPr>
        <w:pStyle w:val="ConsPlusNormal"/>
        <w:jc w:val="center"/>
        <w:outlineLvl w:val="1"/>
        <w:rPr>
          <w:sz w:val="20"/>
          <w:szCs w:val="20"/>
        </w:rPr>
      </w:pPr>
      <w:r w:rsidRPr="00B047ED">
        <w:rPr>
          <w:sz w:val="20"/>
          <w:szCs w:val="20"/>
        </w:rPr>
        <w:t>XII. Ответственность сторон</w:t>
      </w:r>
    </w:p>
    <w:p w14:paraId="6E6F0FBC" w14:textId="77777777" w:rsidR="00BF5D1B" w:rsidRPr="00B047ED" w:rsidRDefault="00BF5D1B" w:rsidP="00CA64F7">
      <w:pPr>
        <w:pStyle w:val="ConsPlusNormal"/>
        <w:jc w:val="both"/>
        <w:rPr>
          <w:sz w:val="20"/>
          <w:szCs w:val="20"/>
        </w:rPr>
      </w:pPr>
    </w:p>
    <w:p w14:paraId="35BB9E14" w14:textId="77777777" w:rsidR="00BF5D1B" w:rsidRPr="00B047ED" w:rsidRDefault="00BF5D1B" w:rsidP="00CA64F7">
      <w:pPr>
        <w:pStyle w:val="ConsPlusNormal"/>
        <w:ind w:firstLine="540"/>
        <w:jc w:val="both"/>
        <w:rPr>
          <w:sz w:val="20"/>
          <w:szCs w:val="20"/>
        </w:rPr>
      </w:pPr>
      <w:r w:rsidRPr="00B047ED">
        <w:rPr>
          <w:sz w:val="20"/>
          <w:szCs w:val="20"/>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9AC25A0" w14:textId="77777777" w:rsidR="00BF5D1B" w:rsidRPr="00B047ED" w:rsidRDefault="00BF5D1B" w:rsidP="00CA64F7">
      <w:pPr>
        <w:pStyle w:val="ConsPlusNormal"/>
        <w:ind w:firstLine="540"/>
        <w:jc w:val="both"/>
        <w:rPr>
          <w:sz w:val="20"/>
          <w:szCs w:val="20"/>
        </w:rPr>
      </w:pPr>
      <w:r w:rsidRPr="00B047ED">
        <w:rPr>
          <w:sz w:val="20"/>
          <w:szCs w:val="20"/>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ar376" w:tooltip="VII. Ответственность за неисполнение обязательств" w:history="1">
        <w:r w:rsidRPr="00B047ED">
          <w:rPr>
            <w:color w:val="0000FF"/>
            <w:sz w:val="20"/>
            <w:szCs w:val="20"/>
          </w:rPr>
          <w:t>разделом VII</w:t>
        </w:r>
      </w:hyperlink>
      <w:r w:rsidRPr="00B047ED">
        <w:rPr>
          <w:sz w:val="20"/>
          <w:szCs w:val="20"/>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ar376" w:tooltip="VII. Ответственность за неисполнение обязательств" w:history="1">
        <w:r w:rsidRPr="00B047ED">
          <w:rPr>
            <w:color w:val="0000FF"/>
            <w:sz w:val="20"/>
            <w:szCs w:val="20"/>
          </w:rPr>
          <w:t>разделом VII</w:t>
        </w:r>
      </w:hyperlink>
      <w:r w:rsidRPr="00B047ED">
        <w:rPr>
          <w:sz w:val="20"/>
          <w:szCs w:val="20"/>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5C2C6C73" w14:textId="77777777" w:rsidR="00BF5D1B" w:rsidRPr="00B047ED" w:rsidRDefault="00BF5D1B" w:rsidP="00CA64F7">
      <w:pPr>
        <w:pStyle w:val="ConsPlusNormal"/>
        <w:ind w:firstLine="540"/>
        <w:jc w:val="both"/>
        <w:rPr>
          <w:sz w:val="20"/>
          <w:szCs w:val="20"/>
        </w:rPr>
      </w:pPr>
      <w:bookmarkStart w:id="11" w:name="Par911"/>
      <w:bookmarkEnd w:id="11"/>
      <w:r w:rsidRPr="00B047ED">
        <w:rPr>
          <w:sz w:val="20"/>
          <w:szCs w:val="20"/>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ar376" w:tooltip="VII. Ответственность за неисполнение обязательств" w:history="1">
        <w:r w:rsidRPr="00B047ED">
          <w:rPr>
            <w:color w:val="0000FF"/>
            <w:sz w:val="20"/>
            <w:szCs w:val="20"/>
          </w:rPr>
          <w:t>разделом VII</w:t>
        </w:r>
      </w:hyperlink>
      <w:r w:rsidRPr="00B047ED">
        <w:rPr>
          <w:sz w:val="20"/>
          <w:szCs w:val="20"/>
        </w:rPr>
        <w:t xml:space="preserve"> Положения, если гражданин не освобожден от ответственности за неисполнение обязательств по настоящему договору.</w:t>
      </w:r>
    </w:p>
    <w:p w14:paraId="2F496566" w14:textId="77777777" w:rsidR="00BF5D1B" w:rsidRPr="00B047ED" w:rsidRDefault="00BF5D1B" w:rsidP="00CA64F7">
      <w:pPr>
        <w:pStyle w:val="ConsPlusNormal"/>
        <w:ind w:firstLine="540"/>
        <w:jc w:val="both"/>
        <w:rPr>
          <w:sz w:val="20"/>
          <w:szCs w:val="20"/>
        </w:rPr>
      </w:pPr>
      <w:bookmarkStart w:id="12" w:name="Par912"/>
      <w:bookmarkEnd w:id="12"/>
      <w:r w:rsidRPr="00B047ED">
        <w:rPr>
          <w:sz w:val="20"/>
          <w:szCs w:val="20"/>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ar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history="1">
        <w:r w:rsidRPr="00B047ED">
          <w:rPr>
            <w:color w:val="0000FF"/>
            <w:sz w:val="20"/>
            <w:szCs w:val="20"/>
          </w:rPr>
          <w:t>пунктом 3</w:t>
        </w:r>
      </w:hyperlink>
      <w:r w:rsidRPr="00B047ED">
        <w:rPr>
          <w:sz w:val="20"/>
          <w:szCs w:val="20"/>
        </w:rPr>
        <w:t xml:space="preserve"> настоящего раздела, а также выплачивает штраф в соответствии с </w:t>
      </w:r>
      <w:hyperlink w:anchor="Par376" w:tooltip="VII. Ответственность за неисполнение обязательств" w:history="1">
        <w:r w:rsidRPr="00B047ED">
          <w:rPr>
            <w:color w:val="0000FF"/>
            <w:sz w:val="20"/>
            <w:szCs w:val="20"/>
          </w:rPr>
          <w:t>разделом VII</w:t>
        </w:r>
      </w:hyperlink>
      <w:r w:rsidRPr="00B047ED">
        <w:rPr>
          <w:sz w:val="20"/>
          <w:szCs w:val="20"/>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2DC3C9EE" w14:textId="77777777" w:rsidR="00BF5D1B" w:rsidRPr="00B047ED" w:rsidRDefault="00BF5D1B" w:rsidP="00CA64F7">
      <w:pPr>
        <w:pStyle w:val="ConsPlusNormal"/>
        <w:ind w:firstLine="540"/>
        <w:jc w:val="both"/>
        <w:rPr>
          <w:sz w:val="20"/>
          <w:szCs w:val="20"/>
        </w:rPr>
      </w:pPr>
      <w:r w:rsidRPr="00B047ED">
        <w:rPr>
          <w:sz w:val="20"/>
          <w:szCs w:val="20"/>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ar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history="1">
        <w:r w:rsidRPr="00B047ED">
          <w:rPr>
            <w:color w:val="0000FF"/>
            <w:sz w:val="20"/>
            <w:szCs w:val="20"/>
          </w:rPr>
          <w:t>пунктами 3</w:t>
        </w:r>
      </w:hyperlink>
      <w:r w:rsidRPr="00B047ED">
        <w:rPr>
          <w:sz w:val="20"/>
          <w:szCs w:val="20"/>
        </w:rPr>
        <w:t xml:space="preserve"> и </w:t>
      </w:r>
      <w:hyperlink w:anchor="Par912"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 w:history="1">
        <w:r w:rsidRPr="00B047ED">
          <w:rPr>
            <w:color w:val="0000FF"/>
            <w:sz w:val="20"/>
            <w:szCs w:val="20"/>
          </w:rPr>
          <w:t>4</w:t>
        </w:r>
      </w:hyperlink>
      <w:r w:rsidRPr="00B047ED">
        <w:rPr>
          <w:sz w:val="20"/>
          <w:szCs w:val="20"/>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4B267B10" w14:textId="77777777" w:rsidR="00BF5D1B" w:rsidRPr="00B047ED" w:rsidRDefault="00BF5D1B" w:rsidP="00CA64F7">
      <w:pPr>
        <w:pStyle w:val="ConsPlusNormal"/>
        <w:ind w:firstLine="540"/>
        <w:jc w:val="both"/>
        <w:rPr>
          <w:sz w:val="20"/>
          <w:szCs w:val="20"/>
        </w:rPr>
      </w:pPr>
      <w:bookmarkStart w:id="13" w:name="Par914"/>
      <w:bookmarkEnd w:id="13"/>
      <w:r w:rsidRPr="00B047ED">
        <w:rPr>
          <w:sz w:val="20"/>
          <w:szCs w:val="20"/>
        </w:rP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14:paraId="1E4BF938" w14:textId="77777777" w:rsidR="00BF5D1B" w:rsidRPr="00B047ED" w:rsidRDefault="00BF5D1B" w:rsidP="00CA64F7">
      <w:pPr>
        <w:pStyle w:val="ConsPlusNormal"/>
        <w:ind w:firstLine="540"/>
        <w:jc w:val="both"/>
        <w:rPr>
          <w:sz w:val="20"/>
          <w:szCs w:val="20"/>
        </w:rPr>
      </w:pPr>
      <w:r w:rsidRPr="00B047ED">
        <w:rPr>
          <w:sz w:val="20"/>
          <w:szCs w:val="20"/>
        </w:rPr>
        <w:t xml:space="preserve">а) если следующий договор расторгнут (считается расторгнутым) в соответствии с </w:t>
      </w:r>
      <w:hyperlink w:anchor="Par216" w:tooltip="V. Приостановление и возобновление исполнения обязательств" w:history="1">
        <w:r w:rsidRPr="00B047ED">
          <w:rPr>
            <w:color w:val="0000FF"/>
            <w:sz w:val="20"/>
            <w:szCs w:val="20"/>
          </w:rPr>
          <w:t>разделом V</w:t>
        </w:r>
      </w:hyperlink>
      <w:r w:rsidRPr="00B047ED">
        <w:rPr>
          <w:sz w:val="20"/>
          <w:szCs w:val="20"/>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63A49C1A" w14:textId="77777777" w:rsidR="00BF5D1B" w:rsidRPr="00B047ED" w:rsidRDefault="00BF5D1B" w:rsidP="00CA64F7">
      <w:pPr>
        <w:pStyle w:val="ConsPlusNormal"/>
        <w:ind w:firstLine="540"/>
        <w:jc w:val="both"/>
        <w:rPr>
          <w:sz w:val="20"/>
          <w:szCs w:val="20"/>
        </w:rPr>
      </w:pPr>
      <w:r w:rsidRPr="00B047ED">
        <w:rPr>
          <w:sz w:val="20"/>
          <w:szCs w:val="20"/>
        </w:rPr>
        <w:t>гражданин несет ответственность за неисполнение следующего договора;</w:t>
      </w:r>
    </w:p>
    <w:p w14:paraId="3D058B94" w14:textId="77777777" w:rsidR="00BF5D1B" w:rsidRPr="00B047ED" w:rsidRDefault="00BF5D1B" w:rsidP="00CA64F7">
      <w:pPr>
        <w:pStyle w:val="ConsPlusNormal"/>
        <w:ind w:firstLine="540"/>
        <w:jc w:val="both"/>
        <w:rPr>
          <w:sz w:val="20"/>
          <w:szCs w:val="20"/>
        </w:rPr>
      </w:pPr>
      <w:r w:rsidRPr="00B047ED">
        <w:rPr>
          <w:sz w:val="20"/>
          <w:szCs w:val="20"/>
        </w:rPr>
        <w:t>исполнение обязательств по настоящему договору возобновляется;</w:t>
      </w:r>
    </w:p>
    <w:p w14:paraId="18C88974" w14:textId="77777777" w:rsidR="00BF5D1B" w:rsidRPr="00B047ED" w:rsidRDefault="00BF5D1B" w:rsidP="00CA64F7">
      <w:pPr>
        <w:pStyle w:val="ConsPlusNormal"/>
        <w:ind w:firstLine="540"/>
        <w:jc w:val="both"/>
        <w:rPr>
          <w:sz w:val="20"/>
          <w:szCs w:val="20"/>
        </w:rPr>
      </w:pPr>
      <w:r w:rsidRPr="00B047ED">
        <w:rPr>
          <w:sz w:val="20"/>
          <w:szCs w:val="20"/>
        </w:rPr>
        <w:t xml:space="preserve">б) если следующий договор расторгнут (считается расторгнутым) в соответствии с </w:t>
      </w:r>
      <w:hyperlink w:anchor="Par216" w:tooltip="V. Приостановление и возобновление исполнения обязательств" w:history="1">
        <w:r w:rsidRPr="00B047ED">
          <w:rPr>
            <w:color w:val="0000FF"/>
            <w:sz w:val="20"/>
            <w:szCs w:val="20"/>
          </w:rPr>
          <w:t>разделом V</w:t>
        </w:r>
      </w:hyperlink>
      <w:r w:rsidRPr="00B047ED">
        <w:rPr>
          <w:sz w:val="20"/>
          <w:szCs w:val="20"/>
        </w:rPr>
        <w:t xml:space="preserve"> Положения после заключения трудового договора (дополнительного соглашения к трудовому договору), при этом заказчик </w:t>
      </w:r>
      <w:r w:rsidRPr="00B047ED">
        <w:rPr>
          <w:sz w:val="20"/>
          <w:szCs w:val="20"/>
        </w:rPr>
        <w:lastRenderedPageBreak/>
        <w:t>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604DF510" w14:textId="77777777" w:rsidR="00BF5D1B" w:rsidRPr="00B047ED" w:rsidRDefault="00BF5D1B" w:rsidP="00CA64F7">
      <w:pPr>
        <w:pStyle w:val="ConsPlusNormal"/>
        <w:ind w:firstLine="540"/>
        <w:jc w:val="both"/>
        <w:rPr>
          <w:sz w:val="20"/>
          <w:szCs w:val="20"/>
        </w:rPr>
      </w:pPr>
      <w:r w:rsidRPr="00B047ED">
        <w:rPr>
          <w:sz w:val="20"/>
          <w:szCs w:val="20"/>
        </w:rPr>
        <w:t>заказчик освобождается от ответственности за неисполнение настоящего договора;</w:t>
      </w:r>
    </w:p>
    <w:p w14:paraId="29BF636C" w14:textId="77777777" w:rsidR="00BF5D1B" w:rsidRPr="00B047ED" w:rsidRDefault="00BF5D1B" w:rsidP="00CA64F7">
      <w:pPr>
        <w:pStyle w:val="ConsPlusNormal"/>
        <w:ind w:firstLine="540"/>
        <w:jc w:val="both"/>
        <w:rPr>
          <w:sz w:val="20"/>
          <w:szCs w:val="20"/>
        </w:rPr>
      </w:pPr>
      <w:r w:rsidRPr="00B047ED">
        <w:rPr>
          <w:sz w:val="20"/>
          <w:szCs w:val="20"/>
        </w:rPr>
        <w:t>гражданин несет ответственность за неисполнение следующего договора и настоящего договора;</w:t>
      </w:r>
    </w:p>
    <w:p w14:paraId="2E55DC56" w14:textId="77777777" w:rsidR="00BF5D1B" w:rsidRPr="00B047ED" w:rsidRDefault="00BF5D1B" w:rsidP="00CA64F7">
      <w:pPr>
        <w:pStyle w:val="ConsPlusNormal"/>
        <w:ind w:firstLine="540"/>
        <w:jc w:val="both"/>
        <w:rPr>
          <w:sz w:val="20"/>
          <w:szCs w:val="20"/>
        </w:rPr>
      </w:pPr>
      <w:r w:rsidRPr="00B047ED">
        <w:rPr>
          <w:sz w:val="20"/>
          <w:szCs w:val="20"/>
        </w:rPr>
        <w:t xml:space="preserve">в) если следующий договор расторгнут (считается расторгнутым) в соответствии с </w:t>
      </w:r>
      <w:hyperlink w:anchor="Par216" w:tooltip="V. Приостановление и возобновление исполнения обязательств" w:history="1">
        <w:r w:rsidRPr="00B047ED">
          <w:rPr>
            <w:color w:val="0000FF"/>
            <w:sz w:val="20"/>
            <w:szCs w:val="20"/>
          </w:rPr>
          <w:t>разделом V</w:t>
        </w:r>
      </w:hyperlink>
      <w:r w:rsidRPr="00B047ED">
        <w:rPr>
          <w:sz w:val="20"/>
          <w:szCs w:val="20"/>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2EF28844" w14:textId="77777777" w:rsidR="00BF5D1B" w:rsidRPr="00B047ED" w:rsidRDefault="00BF5D1B" w:rsidP="00CA64F7">
      <w:pPr>
        <w:pStyle w:val="ConsPlusNormal"/>
        <w:ind w:firstLine="540"/>
        <w:jc w:val="both"/>
        <w:rPr>
          <w:sz w:val="20"/>
          <w:szCs w:val="20"/>
        </w:rPr>
      </w:pPr>
      <w:r w:rsidRPr="00B047ED">
        <w:rPr>
          <w:sz w:val="20"/>
          <w:szCs w:val="20"/>
        </w:rPr>
        <w:t>настоящий договор считается расторгнутым;</w:t>
      </w:r>
    </w:p>
    <w:p w14:paraId="296254F2" w14:textId="77777777" w:rsidR="00BF5D1B" w:rsidRPr="00B047ED" w:rsidRDefault="00BF5D1B" w:rsidP="00CA64F7">
      <w:pPr>
        <w:pStyle w:val="ConsPlusNormal"/>
        <w:ind w:firstLine="540"/>
        <w:jc w:val="both"/>
        <w:rPr>
          <w:sz w:val="20"/>
          <w:szCs w:val="20"/>
        </w:rPr>
      </w:pPr>
      <w:r w:rsidRPr="00B047ED">
        <w:rPr>
          <w:sz w:val="20"/>
          <w:szCs w:val="20"/>
        </w:rPr>
        <w:t>гражданин освобождается от ответственности за неисполнение настоящего договора;</w:t>
      </w:r>
    </w:p>
    <w:p w14:paraId="3C61A341" w14:textId="77777777" w:rsidR="00BF5D1B" w:rsidRPr="00B047ED" w:rsidRDefault="00BF5D1B" w:rsidP="00CA64F7">
      <w:pPr>
        <w:pStyle w:val="ConsPlusNormal"/>
        <w:ind w:firstLine="540"/>
        <w:jc w:val="both"/>
        <w:rPr>
          <w:sz w:val="20"/>
          <w:szCs w:val="20"/>
        </w:rPr>
      </w:pPr>
      <w:r w:rsidRPr="00B047ED">
        <w:rPr>
          <w:sz w:val="20"/>
          <w:szCs w:val="20"/>
        </w:rPr>
        <w:t>заказчик освобождается от ответственности за неисполнение настоящего договора и несет ответственность за неисполнение следующего договора.</w:t>
      </w:r>
    </w:p>
    <w:p w14:paraId="08C0B834" w14:textId="77777777" w:rsidR="00BF5D1B" w:rsidRPr="00B047ED" w:rsidRDefault="00BF5D1B" w:rsidP="00CA64F7">
      <w:pPr>
        <w:pStyle w:val="ConsPlusNormal"/>
        <w:ind w:firstLine="540"/>
        <w:jc w:val="both"/>
        <w:rPr>
          <w:sz w:val="20"/>
          <w:szCs w:val="20"/>
        </w:rPr>
      </w:pPr>
      <w:r w:rsidRPr="00B047ED">
        <w:rPr>
          <w:sz w:val="20"/>
          <w:szCs w:val="20"/>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64675038" w14:textId="77777777" w:rsidR="00BF5D1B" w:rsidRPr="00B047ED" w:rsidRDefault="00BF5D1B" w:rsidP="00CA64F7">
      <w:pPr>
        <w:pStyle w:val="ConsPlusNormal"/>
        <w:ind w:firstLine="540"/>
        <w:jc w:val="both"/>
        <w:rPr>
          <w:sz w:val="20"/>
          <w:szCs w:val="20"/>
        </w:rPr>
      </w:pPr>
      <w:r w:rsidRPr="00B047ED">
        <w:rPr>
          <w:sz w:val="20"/>
          <w:szCs w:val="20"/>
        </w:rPr>
        <w:t>8. Споры между сторонами, не урегулированные по соглашению сторон, подлежат разрешению в судебном порядке по месту нахождения истца.</w:t>
      </w:r>
    </w:p>
    <w:p w14:paraId="6A7D706C" w14:textId="77777777" w:rsidR="00BF5D1B" w:rsidRPr="00B047ED" w:rsidRDefault="00BF5D1B" w:rsidP="00CA64F7">
      <w:pPr>
        <w:pStyle w:val="ConsPlusNormal"/>
        <w:jc w:val="both"/>
        <w:rPr>
          <w:sz w:val="20"/>
          <w:szCs w:val="20"/>
        </w:rPr>
      </w:pPr>
    </w:p>
    <w:p w14:paraId="694ED7A4" w14:textId="77777777" w:rsidR="00BF5D1B" w:rsidRPr="00B047ED" w:rsidRDefault="00BF5D1B" w:rsidP="00CA64F7">
      <w:pPr>
        <w:pStyle w:val="ConsPlusNormal"/>
        <w:jc w:val="center"/>
        <w:outlineLvl w:val="1"/>
        <w:rPr>
          <w:sz w:val="20"/>
          <w:szCs w:val="20"/>
        </w:rPr>
      </w:pPr>
      <w:r w:rsidRPr="00B047ED">
        <w:rPr>
          <w:sz w:val="20"/>
          <w:szCs w:val="20"/>
        </w:rPr>
        <w:t>XIII. Досрочное расторжение настоящего договора</w:t>
      </w:r>
    </w:p>
    <w:p w14:paraId="10B3AAD0" w14:textId="77777777" w:rsidR="00BF5D1B" w:rsidRPr="00B047ED" w:rsidRDefault="00BF5D1B" w:rsidP="00CA64F7">
      <w:pPr>
        <w:pStyle w:val="ConsPlusNormal"/>
        <w:jc w:val="both"/>
        <w:rPr>
          <w:sz w:val="20"/>
          <w:szCs w:val="20"/>
        </w:rPr>
      </w:pPr>
    </w:p>
    <w:p w14:paraId="57ACA72E" w14:textId="77777777" w:rsidR="00BF5D1B" w:rsidRPr="00B047ED" w:rsidRDefault="00BF5D1B" w:rsidP="00CA64F7">
      <w:pPr>
        <w:pStyle w:val="ConsPlusNormal"/>
        <w:ind w:firstLine="540"/>
        <w:jc w:val="both"/>
        <w:rPr>
          <w:sz w:val="20"/>
          <w:szCs w:val="20"/>
        </w:rPr>
      </w:pPr>
      <w:r w:rsidRPr="00B047ED">
        <w:rPr>
          <w:sz w:val="20"/>
          <w:szCs w:val="20"/>
        </w:rP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14:paraId="159683B4" w14:textId="77777777" w:rsidR="00BF5D1B" w:rsidRPr="00B047ED" w:rsidRDefault="00BF5D1B" w:rsidP="00CA64F7">
      <w:pPr>
        <w:pStyle w:val="ConsPlusNormal"/>
        <w:ind w:firstLine="540"/>
        <w:jc w:val="both"/>
        <w:rPr>
          <w:sz w:val="20"/>
          <w:szCs w:val="20"/>
        </w:rPr>
      </w:pPr>
      <w:r w:rsidRPr="00B047ED">
        <w:rPr>
          <w:sz w:val="20"/>
          <w:szCs w:val="20"/>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14:paraId="4A474AC2" w14:textId="77777777" w:rsidR="00BF5D1B" w:rsidRPr="00B047ED" w:rsidRDefault="00BF5D1B" w:rsidP="00CA64F7">
      <w:pPr>
        <w:pStyle w:val="ConsPlusNormal"/>
        <w:ind w:firstLine="540"/>
        <w:jc w:val="both"/>
        <w:rPr>
          <w:sz w:val="20"/>
          <w:szCs w:val="20"/>
        </w:rPr>
      </w:pPr>
      <w:r w:rsidRPr="00B047ED">
        <w:rPr>
          <w:sz w:val="20"/>
          <w:szCs w:val="20"/>
        </w:rPr>
        <w:t>3. Настоящий договор досрочно расторгается в случаях, установленных законодательством Российской Федерации.</w:t>
      </w:r>
    </w:p>
    <w:p w14:paraId="2C0BE16D" w14:textId="77777777" w:rsidR="00BF5D1B" w:rsidRPr="00B047ED" w:rsidRDefault="00BF5D1B" w:rsidP="00CA64F7">
      <w:pPr>
        <w:pStyle w:val="ConsPlusNormal"/>
        <w:jc w:val="both"/>
        <w:rPr>
          <w:sz w:val="20"/>
          <w:szCs w:val="20"/>
        </w:rPr>
      </w:pPr>
    </w:p>
    <w:p w14:paraId="5ED3CA1E" w14:textId="77777777" w:rsidR="00BF5D1B" w:rsidRPr="00B047ED" w:rsidRDefault="00BF5D1B" w:rsidP="00CA64F7">
      <w:pPr>
        <w:pStyle w:val="ConsPlusNormal"/>
        <w:jc w:val="center"/>
        <w:outlineLvl w:val="1"/>
        <w:rPr>
          <w:sz w:val="20"/>
          <w:szCs w:val="20"/>
        </w:rPr>
      </w:pPr>
      <w:r w:rsidRPr="00B047ED">
        <w:rPr>
          <w:sz w:val="20"/>
          <w:szCs w:val="20"/>
        </w:rPr>
        <w:t>XIV. Заключительные положения</w:t>
      </w:r>
    </w:p>
    <w:p w14:paraId="7DFDD196" w14:textId="77777777" w:rsidR="00BF5D1B" w:rsidRPr="00B047ED" w:rsidRDefault="00BF5D1B" w:rsidP="00CA64F7">
      <w:pPr>
        <w:pStyle w:val="ConsPlusNormal"/>
        <w:jc w:val="both"/>
        <w:rPr>
          <w:sz w:val="20"/>
          <w:szCs w:val="20"/>
        </w:rPr>
      </w:pPr>
    </w:p>
    <w:p w14:paraId="0D5E6EE4" w14:textId="77777777" w:rsidR="00BF5D1B" w:rsidRPr="00B047ED" w:rsidRDefault="00BF5D1B" w:rsidP="00CA64F7">
      <w:pPr>
        <w:pStyle w:val="ConsPlusNormal"/>
        <w:ind w:firstLine="540"/>
        <w:jc w:val="both"/>
        <w:rPr>
          <w:sz w:val="20"/>
          <w:szCs w:val="20"/>
        </w:rPr>
      </w:pPr>
      <w:r w:rsidRPr="00B047ED">
        <w:rPr>
          <w:sz w:val="20"/>
          <w:szCs w:val="20"/>
        </w:rPr>
        <w:t>1. Настоящий договор составлен в ___ экземплярах, имеющих одинаковую силу, по одному экземпляру для каждой из сторон.</w:t>
      </w:r>
    </w:p>
    <w:p w14:paraId="7AD0DCFE" w14:textId="77777777" w:rsidR="00BF5D1B" w:rsidRPr="00B047ED" w:rsidRDefault="00BF5D1B" w:rsidP="00CA64F7">
      <w:pPr>
        <w:pStyle w:val="ConsPlusNormal"/>
        <w:ind w:firstLine="540"/>
        <w:jc w:val="both"/>
        <w:rPr>
          <w:sz w:val="20"/>
          <w:szCs w:val="20"/>
        </w:rPr>
      </w:pPr>
      <w:r w:rsidRPr="00B047ED">
        <w:rPr>
          <w:sz w:val="20"/>
          <w:szCs w:val="20"/>
        </w:rP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39BAF702" w14:textId="77777777" w:rsidR="00BF5D1B" w:rsidRPr="00B047ED" w:rsidRDefault="00BF5D1B" w:rsidP="00CA64F7">
      <w:pPr>
        <w:pStyle w:val="ConsPlusNormal"/>
        <w:ind w:firstLine="540"/>
        <w:jc w:val="both"/>
        <w:rPr>
          <w:sz w:val="20"/>
          <w:szCs w:val="20"/>
        </w:rPr>
      </w:pPr>
      <w:r w:rsidRPr="00B047ED">
        <w:rPr>
          <w:sz w:val="20"/>
          <w:szCs w:val="20"/>
        </w:rPr>
        <w:t>3. Внесение изменений в настоящий договор оформляется дополнительными соглашениями к нему.</w:t>
      </w:r>
    </w:p>
    <w:p w14:paraId="54A2CF95" w14:textId="2502BD63"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4. _________________________________________</w:t>
      </w:r>
      <w:r w:rsidR="00B047ED">
        <w:rPr>
          <w:rFonts w:ascii="Times New Roman" w:hAnsi="Times New Roman" w:cs="Times New Roman"/>
        </w:rPr>
        <w:t>_________________________</w:t>
      </w:r>
      <w:r w:rsidRPr="00B047ED">
        <w:rPr>
          <w:rFonts w:ascii="Times New Roman" w:hAnsi="Times New Roman" w:cs="Times New Roman"/>
        </w:rPr>
        <w:t>__________________________.</w:t>
      </w:r>
    </w:p>
    <w:p w14:paraId="05026864"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(иные положения (указываются при необходимости)</w:t>
      </w:r>
    </w:p>
    <w:p w14:paraId="486B6EF6" w14:textId="77777777" w:rsidR="00BF5D1B" w:rsidRPr="00B047ED" w:rsidRDefault="00BF5D1B" w:rsidP="00CA64F7">
      <w:pPr>
        <w:pStyle w:val="ConsPlusNormal"/>
        <w:jc w:val="both"/>
        <w:rPr>
          <w:sz w:val="20"/>
          <w:szCs w:val="20"/>
        </w:rPr>
      </w:pPr>
    </w:p>
    <w:p w14:paraId="5C8CBAC4" w14:textId="77777777" w:rsidR="00BF5D1B" w:rsidRPr="00B047ED" w:rsidRDefault="00BF5D1B" w:rsidP="00CA64F7">
      <w:pPr>
        <w:pStyle w:val="ConsPlusNormal"/>
        <w:jc w:val="center"/>
        <w:outlineLvl w:val="1"/>
        <w:rPr>
          <w:sz w:val="20"/>
          <w:szCs w:val="20"/>
        </w:rPr>
      </w:pPr>
      <w:r w:rsidRPr="00B047ED">
        <w:rPr>
          <w:sz w:val="20"/>
          <w:szCs w:val="20"/>
        </w:rPr>
        <w:t>XV. Адреса и платежные реквизиты сторон</w:t>
      </w:r>
    </w:p>
    <w:p w14:paraId="1DE5E485" w14:textId="77777777" w:rsidR="00BF5D1B" w:rsidRPr="00B047ED" w:rsidRDefault="00BF5D1B" w:rsidP="00CA64F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BF5D1B" w:rsidRPr="00B047ED" w14:paraId="3A1E8923" w14:textId="77777777" w:rsidTr="00590DDD">
        <w:tc>
          <w:tcPr>
            <w:tcW w:w="4360" w:type="dxa"/>
            <w:gridSpan w:val="3"/>
          </w:tcPr>
          <w:p w14:paraId="177C8AB3" w14:textId="77777777" w:rsidR="00BF5D1B" w:rsidRPr="00B047ED" w:rsidRDefault="00BF5D1B" w:rsidP="00CA64F7">
            <w:pPr>
              <w:pStyle w:val="ConsPlusNormal"/>
              <w:jc w:val="both"/>
              <w:rPr>
                <w:sz w:val="20"/>
                <w:szCs w:val="20"/>
              </w:rPr>
            </w:pPr>
            <w:r w:rsidRPr="00B047ED">
              <w:rPr>
                <w:sz w:val="20"/>
                <w:szCs w:val="20"/>
              </w:rPr>
              <w:t>Заказчик:</w:t>
            </w:r>
          </w:p>
        </w:tc>
        <w:tc>
          <w:tcPr>
            <w:tcW w:w="340" w:type="dxa"/>
          </w:tcPr>
          <w:p w14:paraId="1FE1BA57" w14:textId="77777777" w:rsidR="00BF5D1B" w:rsidRPr="00B047ED" w:rsidRDefault="00BF5D1B" w:rsidP="00CA64F7">
            <w:pPr>
              <w:pStyle w:val="ConsPlusNormal"/>
              <w:rPr>
                <w:sz w:val="20"/>
                <w:szCs w:val="20"/>
              </w:rPr>
            </w:pPr>
          </w:p>
        </w:tc>
        <w:tc>
          <w:tcPr>
            <w:tcW w:w="4364" w:type="dxa"/>
            <w:gridSpan w:val="3"/>
          </w:tcPr>
          <w:p w14:paraId="31B64FC2" w14:textId="77777777" w:rsidR="00BF5D1B" w:rsidRPr="00B047ED" w:rsidRDefault="00BF5D1B" w:rsidP="00CA64F7">
            <w:pPr>
              <w:pStyle w:val="ConsPlusNormal"/>
              <w:jc w:val="both"/>
              <w:rPr>
                <w:sz w:val="20"/>
                <w:szCs w:val="20"/>
              </w:rPr>
            </w:pPr>
            <w:r w:rsidRPr="00B047ED">
              <w:rPr>
                <w:sz w:val="20"/>
                <w:szCs w:val="20"/>
              </w:rPr>
              <w:t>Гражданин:</w:t>
            </w:r>
          </w:p>
        </w:tc>
      </w:tr>
      <w:tr w:rsidR="00BF5D1B" w:rsidRPr="00B047ED" w14:paraId="6614F19A" w14:textId="77777777" w:rsidTr="00590DDD">
        <w:tc>
          <w:tcPr>
            <w:tcW w:w="4360" w:type="dxa"/>
            <w:gridSpan w:val="3"/>
            <w:tcBorders>
              <w:bottom w:val="single" w:sz="4" w:space="0" w:color="auto"/>
            </w:tcBorders>
          </w:tcPr>
          <w:p w14:paraId="407FDE61" w14:textId="77777777" w:rsidR="00BF5D1B" w:rsidRPr="00B047ED" w:rsidRDefault="00BF5D1B" w:rsidP="00CA64F7">
            <w:pPr>
              <w:pStyle w:val="ConsPlusNormal"/>
              <w:rPr>
                <w:sz w:val="20"/>
                <w:szCs w:val="20"/>
              </w:rPr>
            </w:pPr>
          </w:p>
        </w:tc>
        <w:tc>
          <w:tcPr>
            <w:tcW w:w="340" w:type="dxa"/>
          </w:tcPr>
          <w:p w14:paraId="048300D7" w14:textId="77777777" w:rsidR="00BF5D1B" w:rsidRPr="00B047ED" w:rsidRDefault="00BF5D1B" w:rsidP="00CA64F7">
            <w:pPr>
              <w:pStyle w:val="ConsPlusNormal"/>
              <w:rPr>
                <w:sz w:val="20"/>
                <w:szCs w:val="20"/>
              </w:rPr>
            </w:pPr>
          </w:p>
        </w:tc>
        <w:tc>
          <w:tcPr>
            <w:tcW w:w="4364" w:type="dxa"/>
            <w:gridSpan w:val="3"/>
            <w:tcBorders>
              <w:bottom w:val="single" w:sz="4" w:space="0" w:color="auto"/>
            </w:tcBorders>
          </w:tcPr>
          <w:p w14:paraId="30C3E42A" w14:textId="77777777" w:rsidR="00BF5D1B" w:rsidRPr="00B047ED" w:rsidRDefault="00BF5D1B" w:rsidP="00CA64F7">
            <w:pPr>
              <w:pStyle w:val="ConsPlusNormal"/>
              <w:rPr>
                <w:sz w:val="20"/>
                <w:szCs w:val="20"/>
              </w:rPr>
            </w:pPr>
          </w:p>
        </w:tc>
      </w:tr>
      <w:tr w:rsidR="00BF5D1B" w:rsidRPr="00B047ED" w14:paraId="58789A35" w14:textId="77777777" w:rsidTr="00590DDD">
        <w:tc>
          <w:tcPr>
            <w:tcW w:w="4360" w:type="dxa"/>
            <w:gridSpan w:val="3"/>
            <w:tcBorders>
              <w:top w:val="single" w:sz="4" w:space="0" w:color="auto"/>
            </w:tcBorders>
          </w:tcPr>
          <w:p w14:paraId="4C8592B0" w14:textId="77777777" w:rsidR="00BF5D1B" w:rsidRPr="00B047ED" w:rsidRDefault="00BF5D1B" w:rsidP="00CA64F7">
            <w:pPr>
              <w:pStyle w:val="ConsPlusNormal"/>
              <w:jc w:val="center"/>
              <w:rPr>
                <w:sz w:val="20"/>
                <w:szCs w:val="20"/>
              </w:rPr>
            </w:pPr>
            <w:r w:rsidRPr="00B047ED">
              <w:rPr>
                <w:sz w:val="20"/>
                <w:szCs w:val="20"/>
              </w:rPr>
              <w:t>(полное наименование)</w:t>
            </w:r>
          </w:p>
        </w:tc>
        <w:tc>
          <w:tcPr>
            <w:tcW w:w="340" w:type="dxa"/>
          </w:tcPr>
          <w:p w14:paraId="3B593970" w14:textId="77777777" w:rsidR="00BF5D1B" w:rsidRPr="00B047ED" w:rsidRDefault="00BF5D1B" w:rsidP="00CA64F7">
            <w:pPr>
              <w:pStyle w:val="ConsPlusNormal"/>
              <w:rPr>
                <w:sz w:val="20"/>
                <w:szCs w:val="20"/>
              </w:rPr>
            </w:pPr>
          </w:p>
        </w:tc>
        <w:tc>
          <w:tcPr>
            <w:tcW w:w="4364" w:type="dxa"/>
            <w:gridSpan w:val="3"/>
            <w:tcBorders>
              <w:top w:val="single" w:sz="4" w:space="0" w:color="auto"/>
            </w:tcBorders>
          </w:tcPr>
          <w:p w14:paraId="68FD4CCF" w14:textId="77777777" w:rsidR="00BF5D1B" w:rsidRPr="00B047ED" w:rsidRDefault="00BF5D1B" w:rsidP="00CA64F7">
            <w:pPr>
              <w:pStyle w:val="ConsPlusNormal"/>
              <w:jc w:val="center"/>
              <w:rPr>
                <w:sz w:val="20"/>
                <w:szCs w:val="20"/>
              </w:rPr>
            </w:pPr>
            <w:r w:rsidRPr="00B047ED">
              <w:rPr>
                <w:sz w:val="20"/>
                <w:szCs w:val="20"/>
              </w:rPr>
              <w:t>(фамилия, имя, отчество (при наличии)</w:t>
            </w:r>
          </w:p>
        </w:tc>
      </w:tr>
      <w:tr w:rsidR="00BF5D1B" w:rsidRPr="00B047ED" w14:paraId="6FCFC15D" w14:textId="77777777" w:rsidTr="00590DDD">
        <w:tc>
          <w:tcPr>
            <w:tcW w:w="4360" w:type="dxa"/>
            <w:gridSpan w:val="3"/>
            <w:tcBorders>
              <w:bottom w:val="single" w:sz="4" w:space="0" w:color="auto"/>
            </w:tcBorders>
          </w:tcPr>
          <w:p w14:paraId="25C0CA82" w14:textId="77777777" w:rsidR="00BF5D1B" w:rsidRPr="00B047ED" w:rsidRDefault="00BF5D1B" w:rsidP="00CA64F7">
            <w:pPr>
              <w:pStyle w:val="ConsPlusNormal"/>
              <w:rPr>
                <w:sz w:val="20"/>
                <w:szCs w:val="20"/>
              </w:rPr>
            </w:pPr>
          </w:p>
        </w:tc>
        <w:tc>
          <w:tcPr>
            <w:tcW w:w="340" w:type="dxa"/>
          </w:tcPr>
          <w:p w14:paraId="70259C3D" w14:textId="77777777" w:rsidR="00BF5D1B" w:rsidRPr="00B047ED" w:rsidRDefault="00BF5D1B" w:rsidP="00CA64F7">
            <w:pPr>
              <w:pStyle w:val="ConsPlusNormal"/>
              <w:rPr>
                <w:sz w:val="20"/>
                <w:szCs w:val="20"/>
              </w:rPr>
            </w:pPr>
          </w:p>
        </w:tc>
        <w:tc>
          <w:tcPr>
            <w:tcW w:w="4364" w:type="dxa"/>
            <w:gridSpan w:val="3"/>
            <w:tcBorders>
              <w:bottom w:val="single" w:sz="4" w:space="0" w:color="auto"/>
            </w:tcBorders>
          </w:tcPr>
          <w:p w14:paraId="6DE7C725" w14:textId="77777777" w:rsidR="00BF5D1B" w:rsidRPr="00B047ED" w:rsidRDefault="00BF5D1B" w:rsidP="00CA64F7">
            <w:pPr>
              <w:pStyle w:val="ConsPlusNormal"/>
              <w:rPr>
                <w:sz w:val="20"/>
                <w:szCs w:val="20"/>
              </w:rPr>
            </w:pPr>
          </w:p>
        </w:tc>
      </w:tr>
      <w:tr w:rsidR="00BF5D1B" w:rsidRPr="00B047ED" w14:paraId="3EA2BBB4" w14:textId="77777777" w:rsidTr="00590DDD">
        <w:tc>
          <w:tcPr>
            <w:tcW w:w="4360" w:type="dxa"/>
            <w:gridSpan w:val="3"/>
            <w:tcBorders>
              <w:top w:val="single" w:sz="4" w:space="0" w:color="auto"/>
            </w:tcBorders>
          </w:tcPr>
          <w:p w14:paraId="1039EE6C" w14:textId="77777777" w:rsidR="00BF5D1B" w:rsidRPr="00B047ED" w:rsidRDefault="00BF5D1B" w:rsidP="00CA64F7">
            <w:pPr>
              <w:pStyle w:val="ConsPlusNormal"/>
              <w:jc w:val="center"/>
              <w:rPr>
                <w:sz w:val="20"/>
                <w:szCs w:val="20"/>
              </w:rPr>
            </w:pPr>
            <w:r w:rsidRPr="00B047ED">
              <w:rPr>
                <w:sz w:val="20"/>
                <w:szCs w:val="20"/>
              </w:rPr>
              <w:t>(местонахождение)</w:t>
            </w:r>
          </w:p>
        </w:tc>
        <w:tc>
          <w:tcPr>
            <w:tcW w:w="340" w:type="dxa"/>
          </w:tcPr>
          <w:p w14:paraId="197C4C6D" w14:textId="77777777" w:rsidR="00BF5D1B" w:rsidRPr="00B047ED" w:rsidRDefault="00BF5D1B" w:rsidP="00CA64F7">
            <w:pPr>
              <w:pStyle w:val="ConsPlusNormal"/>
              <w:rPr>
                <w:sz w:val="20"/>
                <w:szCs w:val="20"/>
              </w:rPr>
            </w:pPr>
          </w:p>
        </w:tc>
        <w:tc>
          <w:tcPr>
            <w:tcW w:w="4364" w:type="dxa"/>
            <w:gridSpan w:val="3"/>
            <w:tcBorders>
              <w:top w:val="single" w:sz="4" w:space="0" w:color="auto"/>
            </w:tcBorders>
          </w:tcPr>
          <w:p w14:paraId="508CA4FF" w14:textId="77777777" w:rsidR="00BF5D1B" w:rsidRPr="00B047ED" w:rsidRDefault="00BF5D1B" w:rsidP="00CA64F7">
            <w:pPr>
              <w:pStyle w:val="ConsPlusNormal"/>
              <w:jc w:val="center"/>
              <w:rPr>
                <w:sz w:val="20"/>
                <w:szCs w:val="20"/>
              </w:rPr>
            </w:pPr>
            <w:r w:rsidRPr="00B047ED">
              <w:rPr>
                <w:sz w:val="20"/>
                <w:szCs w:val="20"/>
              </w:rPr>
              <w:t>(дата рождения)</w:t>
            </w:r>
          </w:p>
        </w:tc>
      </w:tr>
      <w:tr w:rsidR="00BF5D1B" w:rsidRPr="00B047ED" w14:paraId="764E78AF" w14:textId="77777777" w:rsidTr="00590DDD">
        <w:tc>
          <w:tcPr>
            <w:tcW w:w="4360" w:type="dxa"/>
            <w:gridSpan w:val="3"/>
            <w:tcBorders>
              <w:bottom w:val="single" w:sz="4" w:space="0" w:color="auto"/>
            </w:tcBorders>
          </w:tcPr>
          <w:p w14:paraId="0407C5E8" w14:textId="77777777" w:rsidR="00BF5D1B" w:rsidRPr="00B047ED" w:rsidRDefault="00BF5D1B" w:rsidP="00CA64F7">
            <w:pPr>
              <w:pStyle w:val="ConsPlusNormal"/>
              <w:rPr>
                <w:sz w:val="20"/>
                <w:szCs w:val="20"/>
              </w:rPr>
            </w:pPr>
          </w:p>
        </w:tc>
        <w:tc>
          <w:tcPr>
            <w:tcW w:w="340" w:type="dxa"/>
          </w:tcPr>
          <w:p w14:paraId="393FFCC5" w14:textId="77777777" w:rsidR="00BF5D1B" w:rsidRPr="00B047ED" w:rsidRDefault="00BF5D1B" w:rsidP="00CA64F7">
            <w:pPr>
              <w:pStyle w:val="ConsPlusNormal"/>
              <w:rPr>
                <w:sz w:val="20"/>
                <w:szCs w:val="20"/>
              </w:rPr>
            </w:pPr>
          </w:p>
        </w:tc>
        <w:tc>
          <w:tcPr>
            <w:tcW w:w="4364" w:type="dxa"/>
            <w:gridSpan w:val="3"/>
            <w:tcBorders>
              <w:bottom w:val="single" w:sz="4" w:space="0" w:color="auto"/>
            </w:tcBorders>
          </w:tcPr>
          <w:p w14:paraId="66D0E0D7" w14:textId="77777777" w:rsidR="00BF5D1B" w:rsidRPr="00B047ED" w:rsidRDefault="00BF5D1B" w:rsidP="00CA64F7">
            <w:pPr>
              <w:pStyle w:val="ConsPlusNormal"/>
              <w:rPr>
                <w:sz w:val="20"/>
                <w:szCs w:val="20"/>
              </w:rPr>
            </w:pPr>
          </w:p>
        </w:tc>
      </w:tr>
      <w:tr w:rsidR="00BF5D1B" w:rsidRPr="00B047ED" w14:paraId="02036A7B" w14:textId="77777777" w:rsidTr="00590DDD">
        <w:tc>
          <w:tcPr>
            <w:tcW w:w="4360" w:type="dxa"/>
            <w:gridSpan w:val="3"/>
            <w:tcBorders>
              <w:top w:val="single" w:sz="4" w:space="0" w:color="auto"/>
            </w:tcBorders>
          </w:tcPr>
          <w:p w14:paraId="3B78D6F2" w14:textId="77777777" w:rsidR="00BF5D1B" w:rsidRPr="00B047ED" w:rsidRDefault="00BF5D1B" w:rsidP="00CA64F7">
            <w:pPr>
              <w:pStyle w:val="ConsPlusNormal"/>
              <w:jc w:val="center"/>
              <w:rPr>
                <w:sz w:val="20"/>
                <w:szCs w:val="20"/>
              </w:rPr>
            </w:pPr>
            <w:r w:rsidRPr="00B047ED">
              <w:rPr>
                <w:sz w:val="20"/>
                <w:szCs w:val="20"/>
              </w:rPr>
              <w:t>(банковские реквизиты)</w:t>
            </w:r>
          </w:p>
        </w:tc>
        <w:tc>
          <w:tcPr>
            <w:tcW w:w="340" w:type="dxa"/>
          </w:tcPr>
          <w:p w14:paraId="25DAE80B" w14:textId="77777777" w:rsidR="00BF5D1B" w:rsidRPr="00B047ED" w:rsidRDefault="00BF5D1B" w:rsidP="00CA64F7">
            <w:pPr>
              <w:pStyle w:val="ConsPlusNormal"/>
              <w:rPr>
                <w:sz w:val="20"/>
                <w:szCs w:val="20"/>
              </w:rPr>
            </w:pPr>
          </w:p>
        </w:tc>
        <w:tc>
          <w:tcPr>
            <w:tcW w:w="4364" w:type="dxa"/>
            <w:gridSpan w:val="3"/>
            <w:tcBorders>
              <w:top w:val="single" w:sz="4" w:space="0" w:color="auto"/>
            </w:tcBorders>
          </w:tcPr>
          <w:p w14:paraId="5A04B793" w14:textId="77777777" w:rsidR="00BF5D1B" w:rsidRPr="00B047ED" w:rsidRDefault="00BF5D1B" w:rsidP="00CA64F7">
            <w:pPr>
              <w:pStyle w:val="ConsPlusNormal"/>
              <w:jc w:val="center"/>
              <w:rPr>
                <w:sz w:val="20"/>
                <w:szCs w:val="20"/>
              </w:rPr>
            </w:pPr>
            <w:r w:rsidRPr="00B047ED">
              <w:rPr>
                <w:sz w:val="20"/>
                <w:szCs w:val="20"/>
              </w:rPr>
              <w:t>(паспортные данные: серия, номер, когда и кем выдан)</w:t>
            </w:r>
          </w:p>
        </w:tc>
      </w:tr>
      <w:tr w:rsidR="00BF5D1B" w:rsidRPr="00B047ED" w14:paraId="04C1DFBA" w14:textId="77777777" w:rsidTr="00590DDD">
        <w:tc>
          <w:tcPr>
            <w:tcW w:w="4360" w:type="dxa"/>
            <w:gridSpan w:val="3"/>
            <w:tcBorders>
              <w:bottom w:val="single" w:sz="4" w:space="0" w:color="auto"/>
            </w:tcBorders>
          </w:tcPr>
          <w:p w14:paraId="5818AF9F" w14:textId="77777777" w:rsidR="00BF5D1B" w:rsidRPr="00B047ED" w:rsidRDefault="00BF5D1B" w:rsidP="00CA64F7">
            <w:pPr>
              <w:pStyle w:val="ConsPlusNormal"/>
              <w:rPr>
                <w:sz w:val="20"/>
                <w:szCs w:val="20"/>
              </w:rPr>
            </w:pPr>
          </w:p>
        </w:tc>
        <w:tc>
          <w:tcPr>
            <w:tcW w:w="340" w:type="dxa"/>
          </w:tcPr>
          <w:p w14:paraId="461656C8" w14:textId="77777777" w:rsidR="00BF5D1B" w:rsidRPr="00B047ED" w:rsidRDefault="00BF5D1B" w:rsidP="00CA64F7">
            <w:pPr>
              <w:pStyle w:val="ConsPlusNormal"/>
              <w:rPr>
                <w:sz w:val="20"/>
                <w:szCs w:val="20"/>
              </w:rPr>
            </w:pPr>
          </w:p>
        </w:tc>
        <w:tc>
          <w:tcPr>
            <w:tcW w:w="4364" w:type="dxa"/>
            <w:gridSpan w:val="3"/>
          </w:tcPr>
          <w:p w14:paraId="620C1657" w14:textId="77777777" w:rsidR="00BF5D1B" w:rsidRPr="00B047ED" w:rsidRDefault="00BF5D1B" w:rsidP="00CA64F7">
            <w:pPr>
              <w:pStyle w:val="ConsPlusNormal"/>
              <w:rPr>
                <w:sz w:val="20"/>
                <w:szCs w:val="20"/>
              </w:rPr>
            </w:pPr>
          </w:p>
        </w:tc>
      </w:tr>
      <w:tr w:rsidR="00BF5D1B" w:rsidRPr="00B047ED" w14:paraId="031EE149" w14:textId="77777777" w:rsidTr="00590DDD">
        <w:tc>
          <w:tcPr>
            <w:tcW w:w="4360" w:type="dxa"/>
            <w:gridSpan w:val="3"/>
            <w:vMerge w:val="restart"/>
            <w:tcBorders>
              <w:top w:val="single" w:sz="4" w:space="0" w:color="auto"/>
              <w:bottom w:val="single" w:sz="4" w:space="0" w:color="auto"/>
            </w:tcBorders>
          </w:tcPr>
          <w:p w14:paraId="1CB08710" w14:textId="77777777" w:rsidR="00BF5D1B" w:rsidRPr="00B047ED" w:rsidRDefault="00BF5D1B" w:rsidP="00CA64F7">
            <w:pPr>
              <w:pStyle w:val="ConsPlusNormal"/>
              <w:rPr>
                <w:sz w:val="20"/>
                <w:szCs w:val="20"/>
              </w:rPr>
            </w:pPr>
          </w:p>
        </w:tc>
        <w:tc>
          <w:tcPr>
            <w:tcW w:w="340" w:type="dxa"/>
            <w:vMerge w:val="restart"/>
          </w:tcPr>
          <w:p w14:paraId="3B3A35E6" w14:textId="77777777" w:rsidR="00BF5D1B" w:rsidRPr="00B047ED" w:rsidRDefault="00BF5D1B" w:rsidP="00CA64F7">
            <w:pPr>
              <w:pStyle w:val="ConsPlusNormal"/>
              <w:rPr>
                <w:sz w:val="20"/>
                <w:szCs w:val="20"/>
              </w:rPr>
            </w:pPr>
          </w:p>
        </w:tc>
        <w:tc>
          <w:tcPr>
            <w:tcW w:w="4364" w:type="dxa"/>
            <w:gridSpan w:val="3"/>
            <w:tcBorders>
              <w:bottom w:val="single" w:sz="4" w:space="0" w:color="auto"/>
            </w:tcBorders>
          </w:tcPr>
          <w:p w14:paraId="43327E2A" w14:textId="77777777" w:rsidR="00BF5D1B" w:rsidRPr="00B047ED" w:rsidRDefault="00BF5D1B" w:rsidP="00CA64F7">
            <w:pPr>
              <w:pStyle w:val="ConsPlusNormal"/>
              <w:rPr>
                <w:sz w:val="20"/>
                <w:szCs w:val="20"/>
              </w:rPr>
            </w:pPr>
          </w:p>
        </w:tc>
      </w:tr>
      <w:tr w:rsidR="00BF5D1B" w:rsidRPr="00B047ED" w14:paraId="03ED9012" w14:textId="77777777" w:rsidTr="00590DDD">
        <w:tc>
          <w:tcPr>
            <w:tcW w:w="4360" w:type="dxa"/>
            <w:gridSpan w:val="3"/>
            <w:vMerge/>
            <w:tcBorders>
              <w:top w:val="single" w:sz="4" w:space="0" w:color="auto"/>
              <w:bottom w:val="single" w:sz="4" w:space="0" w:color="auto"/>
            </w:tcBorders>
          </w:tcPr>
          <w:p w14:paraId="52B560B2" w14:textId="77777777" w:rsidR="00BF5D1B" w:rsidRPr="00B047ED" w:rsidRDefault="00BF5D1B" w:rsidP="00CA64F7">
            <w:pPr>
              <w:pStyle w:val="ConsPlusNormal"/>
              <w:rPr>
                <w:sz w:val="20"/>
                <w:szCs w:val="20"/>
              </w:rPr>
            </w:pPr>
          </w:p>
        </w:tc>
        <w:tc>
          <w:tcPr>
            <w:tcW w:w="340" w:type="dxa"/>
            <w:vMerge/>
          </w:tcPr>
          <w:p w14:paraId="134B68D5" w14:textId="77777777" w:rsidR="00BF5D1B" w:rsidRPr="00B047ED" w:rsidRDefault="00BF5D1B" w:rsidP="00CA64F7">
            <w:pPr>
              <w:pStyle w:val="ConsPlusNormal"/>
              <w:rPr>
                <w:sz w:val="20"/>
                <w:szCs w:val="20"/>
              </w:rPr>
            </w:pPr>
          </w:p>
        </w:tc>
        <w:tc>
          <w:tcPr>
            <w:tcW w:w="4364" w:type="dxa"/>
            <w:gridSpan w:val="3"/>
            <w:tcBorders>
              <w:top w:val="single" w:sz="4" w:space="0" w:color="auto"/>
            </w:tcBorders>
          </w:tcPr>
          <w:p w14:paraId="4F016787" w14:textId="77777777" w:rsidR="00BF5D1B" w:rsidRPr="00B047ED" w:rsidRDefault="00BF5D1B" w:rsidP="00CA64F7">
            <w:pPr>
              <w:pStyle w:val="ConsPlusNormal"/>
              <w:jc w:val="center"/>
              <w:rPr>
                <w:sz w:val="20"/>
                <w:szCs w:val="20"/>
              </w:rPr>
            </w:pPr>
            <w:r w:rsidRPr="00B047ED">
              <w:rPr>
                <w:sz w:val="20"/>
                <w:szCs w:val="20"/>
              </w:rPr>
              <w:t>(место регистрации)</w:t>
            </w:r>
          </w:p>
        </w:tc>
      </w:tr>
      <w:tr w:rsidR="00BF5D1B" w:rsidRPr="00B047ED" w14:paraId="18A35BE9" w14:textId="77777777" w:rsidTr="00590DDD">
        <w:tc>
          <w:tcPr>
            <w:tcW w:w="4360" w:type="dxa"/>
            <w:gridSpan w:val="3"/>
            <w:tcBorders>
              <w:top w:val="single" w:sz="4" w:space="0" w:color="auto"/>
              <w:bottom w:val="single" w:sz="4" w:space="0" w:color="auto"/>
            </w:tcBorders>
          </w:tcPr>
          <w:p w14:paraId="4BBCB6D7" w14:textId="77777777" w:rsidR="00BF5D1B" w:rsidRPr="00B047ED" w:rsidRDefault="00BF5D1B" w:rsidP="00CA64F7">
            <w:pPr>
              <w:pStyle w:val="ConsPlusNormal"/>
              <w:rPr>
                <w:sz w:val="20"/>
                <w:szCs w:val="20"/>
              </w:rPr>
            </w:pPr>
          </w:p>
        </w:tc>
        <w:tc>
          <w:tcPr>
            <w:tcW w:w="340" w:type="dxa"/>
          </w:tcPr>
          <w:p w14:paraId="21BF27B4" w14:textId="77777777" w:rsidR="00BF5D1B" w:rsidRPr="00B047ED" w:rsidRDefault="00BF5D1B" w:rsidP="00CA64F7">
            <w:pPr>
              <w:pStyle w:val="ConsPlusNormal"/>
              <w:rPr>
                <w:sz w:val="20"/>
                <w:szCs w:val="20"/>
              </w:rPr>
            </w:pPr>
          </w:p>
        </w:tc>
        <w:tc>
          <w:tcPr>
            <w:tcW w:w="4364" w:type="dxa"/>
            <w:gridSpan w:val="3"/>
          </w:tcPr>
          <w:p w14:paraId="3D62F6D0" w14:textId="77777777" w:rsidR="00BF5D1B" w:rsidRPr="00B047ED" w:rsidRDefault="00BF5D1B" w:rsidP="00CA64F7">
            <w:pPr>
              <w:pStyle w:val="ConsPlusNormal"/>
              <w:rPr>
                <w:sz w:val="20"/>
                <w:szCs w:val="20"/>
              </w:rPr>
            </w:pPr>
          </w:p>
        </w:tc>
      </w:tr>
      <w:tr w:rsidR="00BF5D1B" w:rsidRPr="00B047ED" w14:paraId="2C42C5E4" w14:textId="77777777" w:rsidTr="00590DDD">
        <w:tc>
          <w:tcPr>
            <w:tcW w:w="4360" w:type="dxa"/>
            <w:gridSpan w:val="3"/>
            <w:vMerge w:val="restart"/>
            <w:tcBorders>
              <w:top w:val="single" w:sz="4" w:space="0" w:color="auto"/>
              <w:bottom w:val="single" w:sz="4" w:space="0" w:color="auto"/>
            </w:tcBorders>
          </w:tcPr>
          <w:p w14:paraId="4E09C506" w14:textId="77777777" w:rsidR="00BF5D1B" w:rsidRPr="00B047ED" w:rsidRDefault="00BF5D1B" w:rsidP="00CA64F7">
            <w:pPr>
              <w:pStyle w:val="ConsPlusNormal"/>
              <w:rPr>
                <w:sz w:val="20"/>
                <w:szCs w:val="20"/>
              </w:rPr>
            </w:pPr>
          </w:p>
        </w:tc>
        <w:tc>
          <w:tcPr>
            <w:tcW w:w="340" w:type="dxa"/>
            <w:vMerge w:val="restart"/>
          </w:tcPr>
          <w:p w14:paraId="67D846AD" w14:textId="77777777" w:rsidR="00BF5D1B" w:rsidRPr="00B047ED" w:rsidRDefault="00BF5D1B" w:rsidP="00CA64F7">
            <w:pPr>
              <w:pStyle w:val="ConsPlusNormal"/>
              <w:rPr>
                <w:sz w:val="20"/>
                <w:szCs w:val="20"/>
              </w:rPr>
            </w:pPr>
          </w:p>
        </w:tc>
        <w:tc>
          <w:tcPr>
            <w:tcW w:w="4364" w:type="dxa"/>
            <w:gridSpan w:val="3"/>
            <w:tcBorders>
              <w:bottom w:val="single" w:sz="4" w:space="0" w:color="auto"/>
            </w:tcBorders>
          </w:tcPr>
          <w:p w14:paraId="6F1C5055" w14:textId="77777777" w:rsidR="00BF5D1B" w:rsidRPr="00B047ED" w:rsidRDefault="00BF5D1B" w:rsidP="00CA64F7">
            <w:pPr>
              <w:pStyle w:val="ConsPlusNormal"/>
              <w:rPr>
                <w:sz w:val="20"/>
                <w:szCs w:val="20"/>
              </w:rPr>
            </w:pPr>
          </w:p>
        </w:tc>
      </w:tr>
      <w:tr w:rsidR="00BF5D1B" w:rsidRPr="00B047ED" w14:paraId="4F7CBCB2" w14:textId="77777777" w:rsidTr="00590DDD">
        <w:tc>
          <w:tcPr>
            <w:tcW w:w="4360" w:type="dxa"/>
            <w:gridSpan w:val="3"/>
            <w:vMerge/>
            <w:tcBorders>
              <w:top w:val="single" w:sz="4" w:space="0" w:color="auto"/>
              <w:bottom w:val="single" w:sz="4" w:space="0" w:color="auto"/>
            </w:tcBorders>
          </w:tcPr>
          <w:p w14:paraId="18AE7CCB" w14:textId="77777777" w:rsidR="00BF5D1B" w:rsidRPr="00B047ED" w:rsidRDefault="00BF5D1B" w:rsidP="00CA64F7">
            <w:pPr>
              <w:pStyle w:val="ConsPlusNormal"/>
              <w:rPr>
                <w:sz w:val="20"/>
                <w:szCs w:val="20"/>
              </w:rPr>
            </w:pPr>
          </w:p>
        </w:tc>
        <w:tc>
          <w:tcPr>
            <w:tcW w:w="340" w:type="dxa"/>
            <w:vMerge/>
          </w:tcPr>
          <w:p w14:paraId="78F63DBA" w14:textId="77777777" w:rsidR="00BF5D1B" w:rsidRPr="00B047ED" w:rsidRDefault="00BF5D1B" w:rsidP="00CA64F7">
            <w:pPr>
              <w:pStyle w:val="ConsPlusNormal"/>
              <w:rPr>
                <w:sz w:val="20"/>
                <w:szCs w:val="20"/>
              </w:rPr>
            </w:pPr>
          </w:p>
        </w:tc>
        <w:tc>
          <w:tcPr>
            <w:tcW w:w="4364" w:type="dxa"/>
            <w:gridSpan w:val="3"/>
            <w:tcBorders>
              <w:top w:val="single" w:sz="4" w:space="0" w:color="auto"/>
            </w:tcBorders>
          </w:tcPr>
          <w:p w14:paraId="19AAFB70" w14:textId="77777777" w:rsidR="00BF5D1B" w:rsidRPr="00B047ED" w:rsidRDefault="00BF5D1B" w:rsidP="00CA64F7">
            <w:pPr>
              <w:pStyle w:val="ConsPlusNormal"/>
              <w:jc w:val="center"/>
              <w:rPr>
                <w:sz w:val="20"/>
                <w:szCs w:val="20"/>
              </w:rPr>
            </w:pPr>
            <w:r w:rsidRPr="00B047ED">
              <w:rPr>
                <w:sz w:val="20"/>
                <w:szCs w:val="20"/>
              </w:rPr>
              <w:t>(банковские реквизиты (при наличии)</w:t>
            </w:r>
          </w:p>
        </w:tc>
      </w:tr>
      <w:tr w:rsidR="00BF5D1B" w:rsidRPr="00B047ED" w14:paraId="2741AE34" w14:textId="77777777" w:rsidTr="00590DDD">
        <w:tc>
          <w:tcPr>
            <w:tcW w:w="4360" w:type="dxa"/>
            <w:gridSpan w:val="3"/>
            <w:tcBorders>
              <w:top w:val="single" w:sz="4" w:space="0" w:color="auto"/>
            </w:tcBorders>
          </w:tcPr>
          <w:p w14:paraId="7F5FDDAA" w14:textId="77777777" w:rsidR="00BF5D1B" w:rsidRPr="00B047ED" w:rsidRDefault="00BF5D1B" w:rsidP="00CA64F7">
            <w:pPr>
              <w:pStyle w:val="ConsPlusNormal"/>
              <w:jc w:val="center"/>
              <w:rPr>
                <w:sz w:val="20"/>
                <w:szCs w:val="20"/>
              </w:rPr>
            </w:pPr>
            <w:r w:rsidRPr="00B047ED">
              <w:rPr>
                <w:sz w:val="20"/>
                <w:szCs w:val="20"/>
              </w:rPr>
              <w:t>(иные реквизиты)</w:t>
            </w:r>
          </w:p>
        </w:tc>
        <w:tc>
          <w:tcPr>
            <w:tcW w:w="340" w:type="dxa"/>
          </w:tcPr>
          <w:p w14:paraId="1BC7BD45" w14:textId="77777777" w:rsidR="00BF5D1B" w:rsidRPr="00B047ED" w:rsidRDefault="00BF5D1B" w:rsidP="00CA64F7">
            <w:pPr>
              <w:pStyle w:val="ConsPlusNormal"/>
              <w:rPr>
                <w:sz w:val="20"/>
                <w:szCs w:val="20"/>
              </w:rPr>
            </w:pPr>
          </w:p>
        </w:tc>
        <w:tc>
          <w:tcPr>
            <w:tcW w:w="4364" w:type="dxa"/>
            <w:gridSpan w:val="3"/>
          </w:tcPr>
          <w:p w14:paraId="58B4B2F1" w14:textId="77777777" w:rsidR="00BF5D1B" w:rsidRPr="00B047ED" w:rsidRDefault="00BF5D1B" w:rsidP="00CA64F7">
            <w:pPr>
              <w:pStyle w:val="ConsPlusNormal"/>
              <w:rPr>
                <w:sz w:val="20"/>
                <w:szCs w:val="20"/>
              </w:rPr>
            </w:pPr>
          </w:p>
        </w:tc>
      </w:tr>
      <w:tr w:rsidR="00BF5D1B" w:rsidRPr="00B047ED" w14:paraId="7C4F23BE" w14:textId="77777777" w:rsidTr="00590DDD">
        <w:tc>
          <w:tcPr>
            <w:tcW w:w="1413" w:type="dxa"/>
            <w:tcBorders>
              <w:bottom w:val="single" w:sz="4" w:space="0" w:color="auto"/>
            </w:tcBorders>
          </w:tcPr>
          <w:p w14:paraId="1DC4D4E3" w14:textId="77777777" w:rsidR="00BF5D1B" w:rsidRPr="00B047ED" w:rsidRDefault="00BF5D1B" w:rsidP="00CA64F7">
            <w:pPr>
              <w:pStyle w:val="ConsPlusNormal"/>
              <w:rPr>
                <w:sz w:val="20"/>
                <w:szCs w:val="20"/>
              </w:rPr>
            </w:pPr>
          </w:p>
        </w:tc>
        <w:tc>
          <w:tcPr>
            <w:tcW w:w="340" w:type="dxa"/>
          </w:tcPr>
          <w:p w14:paraId="2327D3B2" w14:textId="77777777" w:rsidR="00BF5D1B" w:rsidRPr="00B047ED" w:rsidRDefault="00BF5D1B" w:rsidP="00CA64F7">
            <w:pPr>
              <w:pStyle w:val="ConsPlusNormal"/>
              <w:rPr>
                <w:sz w:val="20"/>
                <w:szCs w:val="20"/>
              </w:rPr>
            </w:pPr>
          </w:p>
        </w:tc>
        <w:tc>
          <w:tcPr>
            <w:tcW w:w="2607" w:type="dxa"/>
            <w:tcBorders>
              <w:bottom w:val="single" w:sz="4" w:space="0" w:color="auto"/>
            </w:tcBorders>
          </w:tcPr>
          <w:p w14:paraId="49F1153A" w14:textId="77777777" w:rsidR="00BF5D1B" w:rsidRPr="00B047ED" w:rsidRDefault="00BF5D1B" w:rsidP="00CA64F7">
            <w:pPr>
              <w:pStyle w:val="ConsPlusNormal"/>
              <w:rPr>
                <w:sz w:val="20"/>
                <w:szCs w:val="20"/>
              </w:rPr>
            </w:pPr>
          </w:p>
        </w:tc>
        <w:tc>
          <w:tcPr>
            <w:tcW w:w="340" w:type="dxa"/>
          </w:tcPr>
          <w:p w14:paraId="40C82970" w14:textId="77777777" w:rsidR="00BF5D1B" w:rsidRPr="00B047ED" w:rsidRDefault="00BF5D1B" w:rsidP="00CA64F7">
            <w:pPr>
              <w:pStyle w:val="ConsPlusNormal"/>
              <w:rPr>
                <w:sz w:val="20"/>
                <w:szCs w:val="20"/>
              </w:rPr>
            </w:pPr>
          </w:p>
        </w:tc>
        <w:tc>
          <w:tcPr>
            <w:tcW w:w="1417" w:type="dxa"/>
            <w:tcBorders>
              <w:bottom w:val="single" w:sz="4" w:space="0" w:color="auto"/>
            </w:tcBorders>
          </w:tcPr>
          <w:p w14:paraId="59EA7F95" w14:textId="77777777" w:rsidR="00BF5D1B" w:rsidRPr="00B047ED" w:rsidRDefault="00BF5D1B" w:rsidP="00CA64F7">
            <w:pPr>
              <w:pStyle w:val="ConsPlusNormal"/>
              <w:rPr>
                <w:sz w:val="20"/>
                <w:szCs w:val="20"/>
              </w:rPr>
            </w:pPr>
          </w:p>
        </w:tc>
        <w:tc>
          <w:tcPr>
            <w:tcW w:w="340" w:type="dxa"/>
          </w:tcPr>
          <w:p w14:paraId="142D656D" w14:textId="77777777" w:rsidR="00BF5D1B" w:rsidRPr="00B047ED" w:rsidRDefault="00BF5D1B" w:rsidP="00CA64F7">
            <w:pPr>
              <w:pStyle w:val="ConsPlusNormal"/>
              <w:rPr>
                <w:sz w:val="20"/>
                <w:szCs w:val="20"/>
              </w:rPr>
            </w:pPr>
          </w:p>
        </w:tc>
        <w:tc>
          <w:tcPr>
            <w:tcW w:w="2607" w:type="dxa"/>
            <w:tcBorders>
              <w:bottom w:val="single" w:sz="4" w:space="0" w:color="auto"/>
            </w:tcBorders>
          </w:tcPr>
          <w:p w14:paraId="2C98C876" w14:textId="77777777" w:rsidR="00BF5D1B" w:rsidRPr="00B047ED" w:rsidRDefault="00BF5D1B" w:rsidP="00CA64F7">
            <w:pPr>
              <w:pStyle w:val="ConsPlusNormal"/>
              <w:rPr>
                <w:sz w:val="20"/>
                <w:szCs w:val="20"/>
              </w:rPr>
            </w:pPr>
          </w:p>
        </w:tc>
      </w:tr>
      <w:tr w:rsidR="00BF5D1B" w:rsidRPr="00B047ED" w14:paraId="075E433B" w14:textId="77777777" w:rsidTr="00590DDD">
        <w:tc>
          <w:tcPr>
            <w:tcW w:w="1413" w:type="dxa"/>
            <w:tcBorders>
              <w:top w:val="single" w:sz="4" w:space="0" w:color="auto"/>
            </w:tcBorders>
          </w:tcPr>
          <w:p w14:paraId="031B17CE" w14:textId="77777777" w:rsidR="00BF5D1B" w:rsidRPr="00B047ED" w:rsidRDefault="00BF5D1B" w:rsidP="00CA64F7">
            <w:pPr>
              <w:pStyle w:val="ConsPlusNormal"/>
              <w:jc w:val="center"/>
              <w:rPr>
                <w:sz w:val="20"/>
                <w:szCs w:val="20"/>
              </w:rPr>
            </w:pPr>
            <w:r w:rsidRPr="00B047ED">
              <w:rPr>
                <w:sz w:val="20"/>
                <w:szCs w:val="20"/>
              </w:rPr>
              <w:t>(подпись)</w:t>
            </w:r>
          </w:p>
        </w:tc>
        <w:tc>
          <w:tcPr>
            <w:tcW w:w="340" w:type="dxa"/>
          </w:tcPr>
          <w:p w14:paraId="416CDCFA" w14:textId="77777777" w:rsidR="00BF5D1B" w:rsidRPr="00B047ED" w:rsidRDefault="00BF5D1B" w:rsidP="00CA64F7">
            <w:pPr>
              <w:pStyle w:val="ConsPlusNormal"/>
              <w:rPr>
                <w:sz w:val="20"/>
                <w:szCs w:val="20"/>
              </w:rPr>
            </w:pPr>
          </w:p>
        </w:tc>
        <w:tc>
          <w:tcPr>
            <w:tcW w:w="2607" w:type="dxa"/>
            <w:tcBorders>
              <w:top w:val="single" w:sz="4" w:space="0" w:color="auto"/>
            </w:tcBorders>
          </w:tcPr>
          <w:p w14:paraId="086643EF" w14:textId="77777777" w:rsidR="00BF5D1B" w:rsidRPr="00B047ED" w:rsidRDefault="00BF5D1B" w:rsidP="00CA64F7">
            <w:pPr>
              <w:pStyle w:val="ConsPlusNormal"/>
              <w:jc w:val="center"/>
              <w:rPr>
                <w:sz w:val="20"/>
                <w:szCs w:val="20"/>
              </w:rPr>
            </w:pPr>
            <w:r w:rsidRPr="00B047ED">
              <w:rPr>
                <w:sz w:val="20"/>
                <w:szCs w:val="20"/>
              </w:rPr>
              <w:t>(фамилия, имя, отчество</w:t>
            </w:r>
          </w:p>
          <w:p w14:paraId="5648DB86" w14:textId="77777777" w:rsidR="00BF5D1B" w:rsidRPr="00B047ED" w:rsidRDefault="00BF5D1B" w:rsidP="00CA64F7">
            <w:pPr>
              <w:pStyle w:val="ConsPlusNormal"/>
              <w:jc w:val="center"/>
              <w:rPr>
                <w:sz w:val="20"/>
                <w:szCs w:val="20"/>
              </w:rPr>
            </w:pPr>
            <w:r w:rsidRPr="00B047ED">
              <w:rPr>
                <w:sz w:val="20"/>
                <w:szCs w:val="20"/>
              </w:rPr>
              <w:t>(при наличии)</w:t>
            </w:r>
          </w:p>
        </w:tc>
        <w:tc>
          <w:tcPr>
            <w:tcW w:w="340" w:type="dxa"/>
          </w:tcPr>
          <w:p w14:paraId="441A8A42" w14:textId="77777777" w:rsidR="00BF5D1B" w:rsidRPr="00B047ED" w:rsidRDefault="00BF5D1B" w:rsidP="00CA64F7">
            <w:pPr>
              <w:pStyle w:val="ConsPlusNormal"/>
              <w:rPr>
                <w:sz w:val="20"/>
                <w:szCs w:val="20"/>
              </w:rPr>
            </w:pPr>
          </w:p>
        </w:tc>
        <w:tc>
          <w:tcPr>
            <w:tcW w:w="1417" w:type="dxa"/>
            <w:tcBorders>
              <w:top w:val="single" w:sz="4" w:space="0" w:color="auto"/>
            </w:tcBorders>
          </w:tcPr>
          <w:p w14:paraId="4936D301" w14:textId="77777777" w:rsidR="00BF5D1B" w:rsidRPr="00B047ED" w:rsidRDefault="00BF5D1B" w:rsidP="00CA64F7">
            <w:pPr>
              <w:pStyle w:val="ConsPlusNormal"/>
              <w:jc w:val="center"/>
              <w:rPr>
                <w:sz w:val="20"/>
                <w:szCs w:val="20"/>
              </w:rPr>
            </w:pPr>
            <w:r w:rsidRPr="00B047ED">
              <w:rPr>
                <w:sz w:val="20"/>
                <w:szCs w:val="20"/>
              </w:rPr>
              <w:t>(подпись)</w:t>
            </w:r>
          </w:p>
        </w:tc>
        <w:tc>
          <w:tcPr>
            <w:tcW w:w="340" w:type="dxa"/>
          </w:tcPr>
          <w:p w14:paraId="57499CB6" w14:textId="77777777" w:rsidR="00BF5D1B" w:rsidRPr="00B047ED" w:rsidRDefault="00BF5D1B" w:rsidP="00CA64F7">
            <w:pPr>
              <w:pStyle w:val="ConsPlusNormal"/>
              <w:rPr>
                <w:sz w:val="20"/>
                <w:szCs w:val="20"/>
              </w:rPr>
            </w:pPr>
          </w:p>
        </w:tc>
        <w:tc>
          <w:tcPr>
            <w:tcW w:w="2607" w:type="dxa"/>
            <w:tcBorders>
              <w:top w:val="single" w:sz="4" w:space="0" w:color="auto"/>
            </w:tcBorders>
          </w:tcPr>
          <w:p w14:paraId="3E0DD9AB" w14:textId="77777777" w:rsidR="00BF5D1B" w:rsidRPr="00B047ED" w:rsidRDefault="00BF5D1B" w:rsidP="00CA64F7">
            <w:pPr>
              <w:pStyle w:val="ConsPlusNormal"/>
              <w:jc w:val="center"/>
              <w:rPr>
                <w:sz w:val="20"/>
                <w:szCs w:val="20"/>
              </w:rPr>
            </w:pPr>
            <w:r w:rsidRPr="00B047ED">
              <w:rPr>
                <w:sz w:val="20"/>
                <w:szCs w:val="20"/>
              </w:rPr>
              <w:t>(фамилия, имя, отчество</w:t>
            </w:r>
          </w:p>
          <w:p w14:paraId="34645003" w14:textId="77777777" w:rsidR="00BF5D1B" w:rsidRPr="00B047ED" w:rsidRDefault="00BF5D1B" w:rsidP="00CA64F7">
            <w:pPr>
              <w:pStyle w:val="ConsPlusNormal"/>
              <w:jc w:val="center"/>
              <w:rPr>
                <w:sz w:val="20"/>
                <w:szCs w:val="20"/>
              </w:rPr>
            </w:pPr>
            <w:r w:rsidRPr="00B047ED">
              <w:rPr>
                <w:sz w:val="20"/>
                <w:szCs w:val="20"/>
              </w:rPr>
              <w:t>(при наличии)</w:t>
            </w:r>
          </w:p>
        </w:tc>
      </w:tr>
      <w:tr w:rsidR="00BF5D1B" w:rsidRPr="00B047ED" w14:paraId="165A8E4F" w14:textId="77777777" w:rsidTr="00590DDD">
        <w:tc>
          <w:tcPr>
            <w:tcW w:w="1753" w:type="dxa"/>
            <w:gridSpan w:val="2"/>
          </w:tcPr>
          <w:p w14:paraId="4645F47E" w14:textId="77777777" w:rsidR="00BF5D1B" w:rsidRPr="00B047ED" w:rsidRDefault="00BF5D1B" w:rsidP="00CA64F7">
            <w:pPr>
              <w:pStyle w:val="ConsPlusNormal"/>
              <w:jc w:val="right"/>
              <w:rPr>
                <w:sz w:val="20"/>
                <w:szCs w:val="20"/>
              </w:rPr>
            </w:pPr>
            <w:r w:rsidRPr="00B047ED">
              <w:rPr>
                <w:sz w:val="20"/>
                <w:szCs w:val="20"/>
              </w:rPr>
              <w:t>МП</w:t>
            </w:r>
          </w:p>
        </w:tc>
        <w:tc>
          <w:tcPr>
            <w:tcW w:w="2607" w:type="dxa"/>
          </w:tcPr>
          <w:p w14:paraId="04C1593F" w14:textId="77777777" w:rsidR="00BF5D1B" w:rsidRPr="00B047ED" w:rsidRDefault="00BF5D1B" w:rsidP="00CA64F7">
            <w:pPr>
              <w:pStyle w:val="ConsPlusNormal"/>
              <w:jc w:val="both"/>
              <w:rPr>
                <w:sz w:val="20"/>
                <w:szCs w:val="20"/>
              </w:rPr>
            </w:pPr>
          </w:p>
        </w:tc>
        <w:tc>
          <w:tcPr>
            <w:tcW w:w="340" w:type="dxa"/>
          </w:tcPr>
          <w:p w14:paraId="088986B4" w14:textId="77777777" w:rsidR="00BF5D1B" w:rsidRPr="00B047ED" w:rsidRDefault="00BF5D1B" w:rsidP="00CA64F7">
            <w:pPr>
              <w:pStyle w:val="ConsPlusNormal"/>
              <w:rPr>
                <w:sz w:val="20"/>
                <w:szCs w:val="20"/>
              </w:rPr>
            </w:pPr>
          </w:p>
        </w:tc>
        <w:tc>
          <w:tcPr>
            <w:tcW w:w="1417" w:type="dxa"/>
          </w:tcPr>
          <w:p w14:paraId="1F015F70" w14:textId="77777777" w:rsidR="00BF5D1B" w:rsidRPr="00B047ED" w:rsidRDefault="00BF5D1B" w:rsidP="00CA64F7">
            <w:pPr>
              <w:pStyle w:val="ConsPlusNormal"/>
              <w:rPr>
                <w:sz w:val="20"/>
                <w:szCs w:val="20"/>
              </w:rPr>
            </w:pPr>
          </w:p>
        </w:tc>
        <w:tc>
          <w:tcPr>
            <w:tcW w:w="340" w:type="dxa"/>
          </w:tcPr>
          <w:p w14:paraId="12B7206F" w14:textId="77777777" w:rsidR="00BF5D1B" w:rsidRPr="00B047ED" w:rsidRDefault="00BF5D1B" w:rsidP="00CA64F7">
            <w:pPr>
              <w:pStyle w:val="ConsPlusNormal"/>
              <w:rPr>
                <w:sz w:val="20"/>
                <w:szCs w:val="20"/>
              </w:rPr>
            </w:pPr>
          </w:p>
        </w:tc>
        <w:tc>
          <w:tcPr>
            <w:tcW w:w="2607" w:type="dxa"/>
          </w:tcPr>
          <w:p w14:paraId="16640683" w14:textId="77777777" w:rsidR="00BF5D1B" w:rsidRPr="00B047ED" w:rsidRDefault="00BF5D1B" w:rsidP="00CA64F7">
            <w:pPr>
              <w:pStyle w:val="ConsPlusNormal"/>
              <w:rPr>
                <w:sz w:val="20"/>
                <w:szCs w:val="20"/>
              </w:rPr>
            </w:pPr>
          </w:p>
        </w:tc>
      </w:tr>
      <w:tr w:rsidR="00BF5D1B" w:rsidRPr="00B047ED" w14:paraId="2FD35814" w14:textId="77777777" w:rsidTr="00590DDD">
        <w:tc>
          <w:tcPr>
            <w:tcW w:w="4360" w:type="dxa"/>
            <w:gridSpan w:val="3"/>
          </w:tcPr>
          <w:p w14:paraId="2B122173" w14:textId="77777777" w:rsidR="00BF5D1B" w:rsidRPr="00B047ED" w:rsidRDefault="00BF5D1B" w:rsidP="00CA64F7">
            <w:pPr>
              <w:pStyle w:val="ConsPlusNormal"/>
              <w:rPr>
                <w:sz w:val="20"/>
                <w:szCs w:val="20"/>
              </w:rPr>
            </w:pPr>
          </w:p>
        </w:tc>
        <w:tc>
          <w:tcPr>
            <w:tcW w:w="340" w:type="dxa"/>
          </w:tcPr>
          <w:p w14:paraId="719A0DD1" w14:textId="77777777" w:rsidR="00BF5D1B" w:rsidRPr="00B047ED" w:rsidRDefault="00BF5D1B" w:rsidP="00CA64F7">
            <w:pPr>
              <w:pStyle w:val="ConsPlusNormal"/>
              <w:rPr>
                <w:sz w:val="20"/>
                <w:szCs w:val="20"/>
              </w:rPr>
            </w:pPr>
          </w:p>
        </w:tc>
        <w:tc>
          <w:tcPr>
            <w:tcW w:w="4364" w:type="dxa"/>
            <w:gridSpan w:val="3"/>
          </w:tcPr>
          <w:p w14:paraId="3E111159" w14:textId="77777777" w:rsidR="00BF5D1B" w:rsidRPr="00B047ED" w:rsidRDefault="00BF5D1B" w:rsidP="00CA64F7">
            <w:pPr>
              <w:pStyle w:val="ConsPlusNormal"/>
              <w:rPr>
                <w:sz w:val="20"/>
                <w:szCs w:val="20"/>
              </w:rPr>
            </w:pPr>
          </w:p>
        </w:tc>
      </w:tr>
      <w:tr w:rsidR="00BF5D1B" w:rsidRPr="00B047ED" w14:paraId="4F26DE87" w14:textId="77777777" w:rsidTr="00590DDD">
        <w:tc>
          <w:tcPr>
            <w:tcW w:w="4360" w:type="dxa"/>
            <w:gridSpan w:val="3"/>
          </w:tcPr>
          <w:p w14:paraId="59E6BB73" w14:textId="77777777" w:rsidR="00BF5D1B" w:rsidRPr="00B047ED" w:rsidRDefault="00BF5D1B" w:rsidP="00CA64F7">
            <w:pPr>
              <w:pStyle w:val="ConsPlusNormal"/>
              <w:rPr>
                <w:sz w:val="20"/>
                <w:szCs w:val="20"/>
              </w:rPr>
            </w:pPr>
            <w:r w:rsidRPr="00B047ED">
              <w:rPr>
                <w:sz w:val="20"/>
                <w:szCs w:val="20"/>
              </w:rPr>
              <w:t>"__" _____________________ 20__ г.</w:t>
            </w:r>
          </w:p>
        </w:tc>
        <w:tc>
          <w:tcPr>
            <w:tcW w:w="340" w:type="dxa"/>
          </w:tcPr>
          <w:p w14:paraId="03B20FDC" w14:textId="77777777" w:rsidR="00BF5D1B" w:rsidRPr="00B047ED" w:rsidRDefault="00BF5D1B" w:rsidP="00CA64F7">
            <w:pPr>
              <w:pStyle w:val="ConsPlusNormal"/>
              <w:rPr>
                <w:sz w:val="20"/>
                <w:szCs w:val="20"/>
              </w:rPr>
            </w:pPr>
          </w:p>
        </w:tc>
        <w:tc>
          <w:tcPr>
            <w:tcW w:w="4364" w:type="dxa"/>
            <w:gridSpan w:val="3"/>
          </w:tcPr>
          <w:p w14:paraId="61171FAB" w14:textId="77777777" w:rsidR="00BF5D1B" w:rsidRPr="00B047ED" w:rsidRDefault="00BF5D1B" w:rsidP="00CA64F7">
            <w:pPr>
              <w:pStyle w:val="ConsPlusNormal"/>
              <w:rPr>
                <w:sz w:val="20"/>
                <w:szCs w:val="20"/>
              </w:rPr>
            </w:pPr>
            <w:r w:rsidRPr="00B047ED">
              <w:rPr>
                <w:sz w:val="20"/>
                <w:szCs w:val="20"/>
              </w:rPr>
              <w:t>"__" _____________________ 20__ г.</w:t>
            </w:r>
          </w:p>
        </w:tc>
      </w:tr>
    </w:tbl>
    <w:p w14:paraId="2133C11A" w14:textId="77777777" w:rsidR="00BF5D1B" w:rsidRPr="00B047ED" w:rsidRDefault="00BF5D1B" w:rsidP="00CA64F7">
      <w:pPr>
        <w:pStyle w:val="ConsPlusNormal"/>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BF5D1B" w:rsidRPr="00B047ED" w14:paraId="2F26A2D5" w14:textId="77777777" w:rsidTr="00590DDD">
        <w:tc>
          <w:tcPr>
            <w:tcW w:w="4360" w:type="dxa"/>
            <w:gridSpan w:val="3"/>
          </w:tcPr>
          <w:p w14:paraId="5983D70A" w14:textId="77777777" w:rsidR="00BF5D1B" w:rsidRPr="00B047ED" w:rsidRDefault="00BF5D1B" w:rsidP="00CA64F7">
            <w:pPr>
              <w:pStyle w:val="ConsPlusNormal"/>
              <w:jc w:val="both"/>
              <w:rPr>
                <w:sz w:val="20"/>
                <w:szCs w:val="20"/>
              </w:rPr>
            </w:pPr>
            <w:r w:rsidRPr="00B047ED">
              <w:rPr>
                <w:sz w:val="20"/>
                <w:szCs w:val="20"/>
              </w:rPr>
              <w:t xml:space="preserve">Работодатель </w:t>
            </w:r>
            <w:hyperlink w:anchor="Par1088" w:tooltip="&lt;13&gt; Указывается в случае, если работодатель является стороной договора о целевом обучении." w:history="1">
              <w:r w:rsidRPr="00B047ED">
                <w:rPr>
                  <w:color w:val="0000FF"/>
                  <w:sz w:val="20"/>
                  <w:szCs w:val="20"/>
                </w:rPr>
                <w:t>&lt;13&gt;</w:t>
              </w:r>
            </w:hyperlink>
            <w:r w:rsidRPr="00B047ED">
              <w:rPr>
                <w:sz w:val="20"/>
                <w:szCs w:val="20"/>
              </w:rPr>
              <w:t>:</w:t>
            </w:r>
          </w:p>
        </w:tc>
        <w:tc>
          <w:tcPr>
            <w:tcW w:w="340" w:type="dxa"/>
          </w:tcPr>
          <w:p w14:paraId="31DD773F" w14:textId="77777777" w:rsidR="00BF5D1B" w:rsidRPr="00B047ED" w:rsidRDefault="00BF5D1B" w:rsidP="00CA64F7">
            <w:pPr>
              <w:pStyle w:val="ConsPlusNormal"/>
              <w:rPr>
                <w:sz w:val="20"/>
                <w:szCs w:val="20"/>
              </w:rPr>
            </w:pPr>
          </w:p>
        </w:tc>
        <w:tc>
          <w:tcPr>
            <w:tcW w:w="4364" w:type="dxa"/>
            <w:gridSpan w:val="3"/>
          </w:tcPr>
          <w:p w14:paraId="183472D9" w14:textId="77777777" w:rsidR="00BF5D1B" w:rsidRPr="00B047ED" w:rsidRDefault="00BF5D1B" w:rsidP="00CA64F7">
            <w:pPr>
              <w:pStyle w:val="ConsPlusNormal"/>
              <w:jc w:val="both"/>
              <w:rPr>
                <w:sz w:val="20"/>
                <w:szCs w:val="20"/>
              </w:rPr>
            </w:pPr>
            <w:r w:rsidRPr="00B047ED">
              <w:rPr>
                <w:sz w:val="20"/>
                <w:szCs w:val="20"/>
              </w:rPr>
              <w:t xml:space="preserve">Образовательная организация </w:t>
            </w:r>
            <w:hyperlink w:anchor="Par1089" w:tooltip="&lt;14&gt; Указывается в случае, если образовательная организация является стороной договора о целевом обучении." w:history="1">
              <w:r w:rsidRPr="00B047ED">
                <w:rPr>
                  <w:color w:val="0000FF"/>
                  <w:sz w:val="20"/>
                  <w:szCs w:val="20"/>
                </w:rPr>
                <w:t>&lt;14&gt;</w:t>
              </w:r>
            </w:hyperlink>
            <w:r w:rsidRPr="00B047ED">
              <w:rPr>
                <w:sz w:val="20"/>
                <w:szCs w:val="20"/>
              </w:rPr>
              <w:t>:</w:t>
            </w:r>
          </w:p>
        </w:tc>
      </w:tr>
      <w:tr w:rsidR="00BF5D1B" w:rsidRPr="00B047ED" w14:paraId="31F27DC7" w14:textId="77777777" w:rsidTr="00590DDD">
        <w:tc>
          <w:tcPr>
            <w:tcW w:w="4360" w:type="dxa"/>
            <w:gridSpan w:val="3"/>
            <w:tcBorders>
              <w:bottom w:val="single" w:sz="4" w:space="0" w:color="auto"/>
            </w:tcBorders>
          </w:tcPr>
          <w:p w14:paraId="7841A176" w14:textId="77777777" w:rsidR="00BF5D1B" w:rsidRPr="00B047ED" w:rsidRDefault="00BF5D1B" w:rsidP="00CA64F7">
            <w:pPr>
              <w:pStyle w:val="ConsPlusNormal"/>
              <w:rPr>
                <w:sz w:val="20"/>
                <w:szCs w:val="20"/>
              </w:rPr>
            </w:pPr>
          </w:p>
        </w:tc>
        <w:tc>
          <w:tcPr>
            <w:tcW w:w="340" w:type="dxa"/>
          </w:tcPr>
          <w:p w14:paraId="08DC3524" w14:textId="77777777" w:rsidR="00BF5D1B" w:rsidRPr="00B047ED" w:rsidRDefault="00BF5D1B" w:rsidP="00CA64F7">
            <w:pPr>
              <w:pStyle w:val="ConsPlusNormal"/>
              <w:rPr>
                <w:sz w:val="20"/>
                <w:szCs w:val="20"/>
              </w:rPr>
            </w:pPr>
          </w:p>
        </w:tc>
        <w:tc>
          <w:tcPr>
            <w:tcW w:w="4364" w:type="dxa"/>
            <w:gridSpan w:val="3"/>
            <w:tcBorders>
              <w:bottom w:val="single" w:sz="4" w:space="0" w:color="auto"/>
            </w:tcBorders>
          </w:tcPr>
          <w:p w14:paraId="02EF5091" w14:textId="77777777" w:rsidR="00BF5D1B" w:rsidRPr="00B047ED" w:rsidRDefault="00BF5D1B" w:rsidP="00CA64F7">
            <w:pPr>
              <w:pStyle w:val="ConsPlusNormal"/>
              <w:rPr>
                <w:sz w:val="20"/>
                <w:szCs w:val="20"/>
              </w:rPr>
            </w:pPr>
          </w:p>
        </w:tc>
      </w:tr>
      <w:tr w:rsidR="00BF5D1B" w:rsidRPr="00B047ED" w14:paraId="15BBC521" w14:textId="77777777" w:rsidTr="00590DDD">
        <w:tc>
          <w:tcPr>
            <w:tcW w:w="4360" w:type="dxa"/>
            <w:gridSpan w:val="3"/>
            <w:tcBorders>
              <w:top w:val="single" w:sz="4" w:space="0" w:color="auto"/>
            </w:tcBorders>
          </w:tcPr>
          <w:p w14:paraId="3ED0107D" w14:textId="77777777" w:rsidR="00BF5D1B" w:rsidRPr="00B047ED" w:rsidRDefault="00BF5D1B" w:rsidP="00CA64F7">
            <w:pPr>
              <w:pStyle w:val="ConsPlusNormal"/>
              <w:jc w:val="center"/>
              <w:rPr>
                <w:sz w:val="20"/>
                <w:szCs w:val="20"/>
              </w:rPr>
            </w:pPr>
            <w:r w:rsidRPr="00B047ED">
              <w:rPr>
                <w:sz w:val="20"/>
                <w:szCs w:val="20"/>
              </w:rPr>
              <w:t>(полное наименование)</w:t>
            </w:r>
          </w:p>
        </w:tc>
        <w:tc>
          <w:tcPr>
            <w:tcW w:w="340" w:type="dxa"/>
          </w:tcPr>
          <w:p w14:paraId="4F156A0B" w14:textId="77777777" w:rsidR="00BF5D1B" w:rsidRPr="00B047ED" w:rsidRDefault="00BF5D1B" w:rsidP="00CA64F7">
            <w:pPr>
              <w:pStyle w:val="ConsPlusNormal"/>
              <w:rPr>
                <w:sz w:val="20"/>
                <w:szCs w:val="20"/>
              </w:rPr>
            </w:pPr>
          </w:p>
        </w:tc>
        <w:tc>
          <w:tcPr>
            <w:tcW w:w="4364" w:type="dxa"/>
            <w:gridSpan w:val="3"/>
            <w:tcBorders>
              <w:top w:val="single" w:sz="4" w:space="0" w:color="auto"/>
            </w:tcBorders>
          </w:tcPr>
          <w:p w14:paraId="039211A6" w14:textId="77777777" w:rsidR="00BF5D1B" w:rsidRPr="00B047ED" w:rsidRDefault="00BF5D1B" w:rsidP="00CA64F7">
            <w:pPr>
              <w:pStyle w:val="ConsPlusNormal"/>
              <w:jc w:val="center"/>
              <w:rPr>
                <w:sz w:val="20"/>
                <w:szCs w:val="20"/>
              </w:rPr>
            </w:pPr>
            <w:r w:rsidRPr="00B047ED">
              <w:rPr>
                <w:sz w:val="20"/>
                <w:szCs w:val="20"/>
              </w:rPr>
              <w:t>(полное наименование)</w:t>
            </w:r>
          </w:p>
        </w:tc>
      </w:tr>
      <w:tr w:rsidR="00BF5D1B" w:rsidRPr="00B047ED" w14:paraId="269DF562" w14:textId="77777777" w:rsidTr="00590DDD">
        <w:tc>
          <w:tcPr>
            <w:tcW w:w="4360" w:type="dxa"/>
            <w:gridSpan w:val="3"/>
            <w:tcBorders>
              <w:bottom w:val="single" w:sz="4" w:space="0" w:color="auto"/>
            </w:tcBorders>
          </w:tcPr>
          <w:p w14:paraId="5F8642D3" w14:textId="77777777" w:rsidR="00BF5D1B" w:rsidRPr="00B047ED" w:rsidRDefault="00BF5D1B" w:rsidP="00CA64F7">
            <w:pPr>
              <w:pStyle w:val="ConsPlusNormal"/>
              <w:rPr>
                <w:sz w:val="20"/>
                <w:szCs w:val="20"/>
              </w:rPr>
            </w:pPr>
          </w:p>
        </w:tc>
        <w:tc>
          <w:tcPr>
            <w:tcW w:w="340" w:type="dxa"/>
          </w:tcPr>
          <w:p w14:paraId="3CBE8F90" w14:textId="77777777" w:rsidR="00BF5D1B" w:rsidRPr="00B047ED" w:rsidRDefault="00BF5D1B" w:rsidP="00CA64F7">
            <w:pPr>
              <w:pStyle w:val="ConsPlusNormal"/>
              <w:rPr>
                <w:sz w:val="20"/>
                <w:szCs w:val="20"/>
              </w:rPr>
            </w:pPr>
          </w:p>
        </w:tc>
        <w:tc>
          <w:tcPr>
            <w:tcW w:w="4364" w:type="dxa"/>
            <w:gridSpan w:val="3"/>
            <w:tcBorders>
              <w:bottom w:val="single" w:sz="4" w:space="0" w:color="auto"/>
            </w:tcBorders>
          </w:tcPr>
          <w:p w14:paraId="75966B44" w14:textId="77777777" w:rsidR="00BF5D1B" w:rsidRPr="00B047ED" w:rsidRDefault="00BF5D1B" w:rsidP="00CA64F7">
            <w:pPr>
              <w:pStyle w:val="ConsPlusNormal"/>
              <w:rPr>
                <w:sz w:val="20"/>
                <w:szCs w:val="20"/>
              </w:rPr>
            </w:pPr>
          </w:p>
        </w:tc>
      </w:tr>
      <w:tr w:rsidR="00BF5D1B" w:rsidRPr="00B047ED" w14:paraId="49A822AF" w14:textId="77777777" w:rsidTr="00590DDD">
        <w:tc>
          <w:tcPr>
            <w:tcW w:w="4360" w:type="dxa"/>
            <w:gridSpan w:val="3"/>
            <w:tcBorders>
              <w:top w:val="single" w:sz="4" w:space="0" w:color="auto"/>
            </w:tcBorders>
          </w:tcPr>
          <w:p w14:paraId="14DB76D0" w14:textId="77777777" w:rsidR="00BF5D1B" w:rsidRPr="00B047ED" w:rsidRDefault="00BF5D1B" w:rsidP="00CA64F7">
            <w:pPr>
              <w:pStyle w:val="ConsPlusNormal"/>
              <w:jc w:val="center"/>
              <w:rPr>
                <w:sz w:val="20"/>
                <w:szCs w:val="20"/>
              </w:rPr>
            </w:pPr>
            <w:r w:rsidRPr="00B047ED">
              <w:rPr>
                <w:sz w:val="20"/>
                <w:szCs w:val="20"/>
              </w:rPr>
              <w:t>(местонахождение)</w:t>
            </w:r>
          </w:p>
        </w:tc>
        <w:tc>
          <w:tcPr>
            <w:tcW w:w="340" w:type="dxa"/>
          </w:tcPr>
          <w:p w14:paraId="4269C49B" w14:textId="77777777" w:rsidR="00BF5D1B" w:rsidRPr="00B047ED" w:rsidRDefault="00BF5D1B" w:rsidP="00CA64F7">
            <w:pPr>
              <w:pStyle w:val="ConsPlusNormal"/>
              <w:rPr>
                <w:sz w:val="20"/>
                <w:szCs w:val="20"/>
              </w:rPr>
            </w:pPr>
          </w:p>
        </w:tc>
        <w:tc>
          <w:tcPr>
            <w:tcW w:w="4364" w:type="dxa"/>
            <w:gridSpan w:val="3"/>
            <w:tcBorders>
              <w:top w:val="single" w:sz="4" w:space="0" w:color="auto"/>
            </w:tcBorders>
          </w:tcPr>
          <w:p w14:paraId="6EA84D3D" w14:textId="77777777" w:rsidR="00BF5D1B" w:rsidRPr="00B047ED" w:rsidRDefault="00BF5D1B" w:rsidP="00CA64F7">
            <w:pPr>
              <w:pStyle w:val="ConsPlusNormal"/>
              <w:jc w:val="center"/>
              <w:rPr>
                <w:sz w:val="20"/>
                <w:szCs w:val="20"/>
              </w:rPr>
            </w:pPr>
            <w:r w:rsidRPr="00B047ED">
              <w:rPr>
                <w:sz w:val="20"/>
                <w:szCs w:val="20"/>
              </w:rPr>
              <w:t>(местонахождение)</w:t>
            </w:r>
          </w:p>
        </w:tc>
      </w:tr>
      <w:tr w:rsidR="00BF5D1B" w:rsidRPr="00B047ED" w14:paraId="55B90E3A" w14:textId="77777777" w:rsidTr="00590DDD">
        <w:tc>
          <w:tcPr>
            <w:tcW w:w="4360" w:type="dxa"/>
            <w:gridSpan w:val="3"/>
            <w:tcBorders>
              <w:bottom w:val="single" w:sz="4" w:space="0" w:color="auto"/>
            </w:tcBorders>
          </w:tcPr>
          <w:p w14:paraId="5247616D" w14:textId="77777777" w:rsidR="00BF5D1B" w:rsidRPr="00B047ED" w:rsidRDefault="00BF5D1B" w:rsidP="00CA64F7">
            <w:pPr>
              <w:pStyle w:val="ConsPlusNormal"/>
              <w:rPr>
                <w:sz w:val="20"/>
                <w:szCs w:val="20"/>
              </w:rPr>
            </w:pPr>
          </w:p>
        </w:tc>
        <w:tc>
          <w:tcPr>
            <w:tcW w:w="340" w:type="dxa"/>
          </w:tcPr>
          <w:p w14:paraId="177161E0" w14:textId="77777777" w:rsidR="00BF5D1B" w:rsidRPr="00B047ED" w:rsidRDefault="00BF5D1B" w:rsidP="00CA64F7">
            <w:pPr>
              <w:pStyle w:val="ConsPlusNormal"/>
              <w:rPr>
                <w:sz w:val="20"/>
                <w:szCs w:val="20"/>
              </w:rPr>
            </w:pPr>
          </w:p>
        </w:tc>
        <w:tc>
          <w:tcPr>
            <w:tcW w:w="4364" w:type="dxa"/>
            <w:gridSpan w:val="3"/>
            <w:tcBorders>
              <w:bottom w:val="single" w:sz="4" w:space="0" w:color="auto"/>
            </w:tcBorders>
          </w:tcPr>
          <w:p w14:paraId="73C48897" w14:textId="77777777" w:rsidR="00BF5D1B" w:rsidRPr="00B047ED" w:rsidRDefault="00BF5D1B" w:rsidP="00CA64F7">
            <w:pPr>
              <w:pStyle w:val="ConsPlusNormal"/>
              <w:rPr>
                <w:sz w:val="20"/>
                <w:szCs w:val="20"/>
              </w:rPr>
            </w:pPr>
          </w:p>
        </w:tc>
      </w:tr>
      <w:tr w:rsidR="00BF5D1B" w:rsidRPr="00B047ED" w14:paraId="69C3C967" w14:textId="77777777" w:rsidTr="00590DDD">
        <w:tc>
          <w:tcPr>
            <w:tcW w:w="4360" w:type="dxa"/>
            <w:gridSpan w:val="3"/>
            <w:tcBorders>
              <w:top w:val="single" w:sz="4" w:space="0" w:color="auto"/>
            </w:tcBorders>
          </w:tcPr>
          <w:p w14:paraId="3763AD33" w14:textId="77777777" w:rsidR="00BF5D1B" w:rsidRPr="00B047ED" w:rsidRDefault="00BF5D1B" w:rsidP="00CA64F7">
            <w:pPr>
              <w:pStyle w:val="ConsPlusNormal"/>
              <w:jc w:val="center"/>
              <w:rPr>
                <w:sz w:val="20"/>
                <w:szCs w:val="20"/>
              </w:rPr>
            </w:pPr>
            <w:r w:rsidRPr="00B047ED">
              <w:rPr>
                <w:sz w:val="20"/>
                <w:szCs w:val="20"/>
              </w:rPr>
              <w:t>(банковские реквизиты)</w:t>
            </w:r>
          </w:p>
        </w:tc>
        <w:tc>
          <w:tcPr>
            <w:tcW w:w="340" w:type="dxa"/>
          </w:tcPr>
          <w:p w14:paraId="05F8471C" w14:textId="77777777" w:rsidR="00BF5D1B" w:rsidRPr="00B047ED" w:rsidRDefault="00BF5D1B" w:rsidP="00CA64F7">
            <w:pPr>
              <w:pStyle w:val="ConsPlusNormal"/>
              <w:rPr>
                <w:sz w:val="20"/>
                <w:szCs w:val="20"/>
              </w:rPr>
            </w:pPr>
          </w:p>
        </w:tc>
        <w:tc>
          <w:tcPr>
            <w:tcW w:w="4364" w:type="dxa"/>
            <w:gridSpan w:val="3"/>
            <w:tcBorders>
              <w:top w:val="single" w:sz="4" w:space="0" w:color="auto"/>
            </w:tcBorders>
          </w:tcPr>
          <w:p w14:paraId="20CCBEE3" w14:textId="77777777" w:rsidR="00BF5D1B" w:rsidRPr="00B047ED" w:rsidRDefault="00BF5D1B" w:rsidP="00CA64F7">
            <w:pPr>
              <w:pStyle w:val="ConsPlusNormal"/>
              <w:jc w:val="center"/>
              <w:rPr>
                <w:sz w:val="20"/>
                <w:szCs w:val="20"/>
              </w:rPr>
            </w:pPr>
            <w:r w:rsidRPr="00B047ED">
              <w:rPr>
                <w:sz w:val="20"/>
                <w:szCs w:val="20"/>
              </w:rPr>
              <w:t>(банковские реквизиты)</w:t>
            </w:r>
          </w:p>
        </w:tc>
      </w:tr>
      <w:tr w:rsidR="00BF5D1B" w:rsidRPr="00B047ED" w14:paraId="7F4F0EE8" w14:textId="77777777" w:rsidTr="00590DDD">
        <w:tc>
          <w:tcPr>
            <w:tcW w:w="4360" w:type="dxa"/>
            <w:gridSpan w:val="3"/>
            <w:tcBorders>
              <w:bottom w:val="single" w:sz="4" w:space="0" w:color="auto"/>
            </w:tcBorders>
          </w:tcPr>
          <w:p w14:paraId="17126470" w14:textId="77777777" w:rsidR="00BF5D1B" w:rsidRPr="00B047ED" w:rsidRDefault="00BF5D1B" w:rsidP="00CA64F7">
            <w:pPr>
              <w:pStyle w:val="ConsPlusNormal"/>
              <w:rPr>
                <w:sz w:val="20"/>
                <w:szCs w:val="20"/>
              </w:rPr>
            </w:pPr>
          </w:p>
        </w:tc>
        <w:tc>
          <w:tcPr>
            <w:tcW w:w="340" w:type="dxa"/>
          </w:tcPr>
          <w:p w14:paraId="37A3E55E" w14:textId="77777777" w:rsidR="00BF5D1B" w:rsidRPr="00B047ED" w:rsidRDefault="00BF5D1B" w:rsidP="00CA64F7">
            <w:pPr>
              <w:pStyle w:val="ConsPlusNormal"/>
              <w:rPr>
                <w:sz w:val="20"/>
                <w:szCs w:val="20"/>
              </w:rPr>
            </w:pPr>
          </w:p>
        </w:tc>
        <w:tc>
          <w:tcPr>
            <w:tcW w:w="4364" w:type="dxa"/>
            <w:gridSpan w:val="3"/>
            <w:tcBorders>
              <w:bottom w:val="single" w:sz="4" w:space="0" w:color="auto"/>
            </w:tcBorders>
          </w:tcPr>
          <w:p w14:paraId="25A32855" w14:textId="77777777" w:rsidR="00BF5D1B" w:rsidRPr="00B047ED" w:rsidRDefault="00BF5D1B" w:rsidP="00CA64F7">
            <w:pPr>
              <w:pStyle w:val="ConsPlusNormal"/>
              <w:rPr>
                <w:sz w:val="20"/>
                <w:szCs w:val="20"/>
              </w:rPr>
            </w:pPr>
          </w:p>
        </w:tc>
      </w:tr>
      <w:tr w:rsidR="00BF5D1B" w:rsidRPr="00B047ED" w14:paraId="4FFD51F3" w14:textId="77777777" w:rsidTr="00590DDD">
        <w:tc>
          <w:tcPr>
            <w:tcW w:w="4360" w:type="dxa"/>
            <w:gridSpan w:val="3"/>
            <w:tcBorders>
              <w:top w:val="single" w:sz="4" w:space="0" w:color="auto"/>
              <w:bottom w:val="single" w:sz="4" w:space="0" w:color="auto"/>
            </w:tcBorders>
          </w:tcPr>
          <w:p w14:paraId="16FBC5CE" w14:textId="77777777" w:rsidR="00BF5D1B" w:rsidRPr="00B047ED" w:rsidRDefault="00BF5D1B" w:rsidP="00CA64F7">
            <w:pPr>
              <w:pStyle w:val="ConsPlusNormal"/>
              <w:rPr>
                <w:sz w:val="20"/>
                <w:szCs w:val="20"/>
              </w:rPr>
            </w:pPr>
          </w:p>
        </w:tc>
        <w:tc>
          <w:tcPr>
            <w:tcW w:w="340" w:type="dxa"/>
          </w:tcPr>
          <w:p w14:paraId="53E03C7D" w14:textId="77777777" w:rsidR="00BF5D1B" w:rsidRPr="00B047ED" w:rsidRDefault="00BF5D1B" w:rsidP="00CA64F7">
            <w:pPr>
              <w:pStyle w:val="ConsPlusNormal"/>
              <w:rPr>
                <w:sz w:val="20"/>
                <w:szCs w:val="20"/>
              </w:rPr>
            </w:pPr>
          </w:p>
        </w:tc>
        <w:tc>
          <w:tcPr>
            <w:tcW w:w="4364" w:type="dxa"/>
            <w:gridSpan w:val="3"/>
            <w:tcBorders>
              <w:top w:val="single" w:sz="4" w:space="0" w:color="auto"/>
              <w:bottom w:val="single" w:sz="4" w:space="0" w:color="auto"/>
            </w:tcBorders>
          </w:tcPr>
          <w:p w14:paraId="5C7D5A48" w14:textId="77777777" w:rsidR="00BF5D1B" w:rsidRPr="00B047ED" w:rsidRDefault="00BF5D1B" w:rsidP="00CA64F7">
            <w:pPr>
              <w:pStyle w:val="ConsPlusNormal"/>
              <w:rPr>
                <w:sz w:val="20"/>
                <w:szCs w:val="20"/>
              </w:rPr>
            </w:pPr>
          </w:p>
        </w:tc>
      </w:tr>
      <w:tr w:rsidR="00BF5D1B" w:rsidRPr="00B047ED" w14:paraId="1D33AEF5" w14:textId="77777777" w:rsidTr="00590DDD">
        <w:tc>
          <w:tcPr>
            <w:tcW w:w="4360" w:type="dxa"/>
            <w:gridSpan w:val="3"/>
            <w:tcBorders>
              <w:top w:val="single" w:sz="4" w:space="0" w:color="auto"/>
              <w:bottom w:val="single" w:sz="4" w:space="0" w:color="auto"/>
            </w:tcBorders>
          </w:tcPr>
          <w:p w14:paraId="443DB04B" w14:textId="77777777" w:rsidR="00BF5D1B" w:rsidRPr="00B047ED" w:rsidRDefault="00BF5D1B" w:rsidP="00CA64F7">
            <w:pPr>
              <w:pStyle w:val="ConsPlusNormal"/>
              <w:rPr>
                <w:sz w:val="20"/>
                <w:szCs w:val="20"/>
              </w:rPr>
            </w:pPr>
          </w:p>
        </w:tc>
        <w:tc>
          <w:tcPr>
            <w:tcW w:w="340" w:type="dxa"/>
          </w:tcPr>
          <w:p w14:paraId="0DA0FEFF" w14:textId="77777777" w:rsidR="00BF5D1B" w:rsidRPr="00B047ED" w:rsidRDefault="00BF5D1B" w:rsidP="00CA64F7">
            <w:pPr>
              <w:pStyle w:val="ConsPlusNormal"/>
              <w:rPr>
                <w:sz w:val="20"/>
                <w:szCs w:val="20"/>
              </w:rPr>
            </w:pPr>
          </w:p>
        </w:tc>
        <w:tc>
          <w:tcPr>
            <w:tcW w:w="4364" w:type="dxa"/>
            <w:gridSpan w:val="3"/>
            <w:tcBorders>
              <w:top w:val="single" w:sz="4" w:space="0" w:color="auto"/>
              <w:bottom w:val="single" w:sz="4" w:space="0" w:color="auto"/>
            </w:tcBorders>
          </w:tcPr>
          <w:p w14:paraId="746336A1" w14:textId="77777777" w:rsidR="00BF5D1B" w:rsidRPr="00B047ED" w:rsidRDefault="00BF5D1B" w:rsidP="00CA64F7">
            <w:pPr>
              <w:pStyle w:val="ConsPlusNormal"/>
              <w:rPr>
                <w:sz w:val="20"/>
                <w:szCs w:val="20"/>
              </w:rPr>
            </w:pPr>
          </w:p>
        </w:tc>
      </w:tr>
      <w:tr w:rsidR="00BF5D1B" w:rsidRPr="00B047ED" w14:paraId="2347D8EB" w14:textId="77777777" w:rsidTr="00590DDD">
        <w:tc>
          <w:tcPr>
            <w:tcW w:w="4360" w:type="dxa"/>
            <w:gridSpan w:val="3"/>
            <w:tcBorders>
              <w:top w:val="single" w:sz="4" w:space="0" w:color="auto"/>
              <w:bottom w:val="single" w:sz="4" w:space="0" w:color="auto"/>
            </w:tcBorders>
          </w:tcPr>
          <w:p w14:paraId="62CBB934" w14:textId="77777777" w:rsidR="00BF5D1B" w:rsidRPr="00B047ED" w:rsidRDefault="00BF5D1B" w:rsidP="00CA64F7">
            <w:pPr>
              <w:pStyle w:val="ConsPlusNormal"/>
              <w:rPr>
                <w:sz w:val="20"/>
                <w:szCs w:val="20"/>
              </w:rPr>
            </w:pPr>
          </w:p>
        </w:tc>
        <w:tc>
          <w:tcPr>
            <w:tcW w:w="340" w:type="dxa"/>
          </w:tcPr>
          <w:p w14:paraId="3C8CF5AE" w14:textId="77777777" w:rsidR="00BF5D1B" w:rsidRPr="00B047ED" w:rsidRDefault="00BF5D1B" w:rsidP="00CA64F7">
            <w:pPr>
              <w:pStyle w:val="ConsPlusNormal"/>
              <w:rPr>
                <w:sz w:val="20"/>
                <w:szCs w:val="20"/>
              </w:rPr>
            </w:pPr>
          </w:p>
        </w:tc>
        <w:tc>
          <w:tcPr>
            <w:tcW w:w="4364" w:type="dxa"/>
            <w:gridSpan w:val="3"/>
            <w:tcBorders>
              <w:top w:val="single" w:sz="4" w:space="0" w:color="auto"/>
              <w:bottom w:val="single" w:sz="4" w:space="0" w:color="auto"/>
            </w:tcBorders>
          </w:tcPr>
          <w:p w14:paraId="06B9DC5F" w14:textId="77777777" w:rsidR="00BF5D1B" w:rsidRPr="00B047ED" w:rsidRDefault="00BF5D1B" w:rsidP="00CA64F7">
            <w:pPr>
              <w:pStyle w:val="ConsPlusNormal"/>
              <w:rPr>
                <w:sz w:val="20"/>
                <w:szCs w:val="20"/>
              </w:rPr>
            </w:pPr>
          </w:p>
        </w:tc>
      </w:tr>
      <w:tr w:rsidR="00BF5D1B" w:rsidRPr="00B047ED" w14:paraId="7DDF351E" w14:textId="77777777" w:rsidTr="00590DDD">
        <w:tc>
          <w:tcPr>
            <w:tcW w:w="4360" w:type="dxa"/>
            <w:gridSpan w:val="3"/>
            <w:tcBorders>
              <w:top w:val="single" w:sz="4" w:space="0" w:color="auto"/>
            </w:tcBorders>
          </w:tcPr>
          <w:p w14:paraId="16596FE3" w14:textId="77777777" w:rsidR="00BF5D1B" w:rsidRPr="00B047ED" w:rsidRDefault="00BF5D1B" w:rsidP="00CA64F7">
            <w:pPr>
              <w:pStyle w:val="ConsPlusNormal"/>
              <w:jc w:val="center"/>
              <w:rPr>
                <w:sz w:val="20"/>
                <w:szCs w:val="20"/>
              </w:rPr>
            </w:pPr>
            <w:r w:rsidRPr="00B047ED">
              <w:rPr>
                <w:sz w:val="20"/>
                <w:szCs w:val="20"/>
              </w:rPr>
              <w:t>(иные реквизиты)</w:t>
            </w:r>
          </w:p>
        </w:tc>
        <w:tc>
          <w:tcPr>
            <w:tcW w:w="340" w:type="dxa"/>
          </w:tcPr>
          <w:p w14:paraId="00261A01" w14:textId="77777777" w:rsidR="00BF5D1B" w:rsidRPr="00B047ED" w:rsidRDefault="00BF5D1B" w:rsidP="00CA64F7">
            <w:pPr>
              <w:pStyle w:val="ConsPlusNormal"/>
              <w:rPr>
                <w:sz w:val="20"/>
                <w:szCs w:val="20"/>
              </w:rPr>
            </w:pPr>
          </w:p>
        </w:tc>
        <w:tc>
          <w:tcPr>
            <w:tcW w:w="4364" w:type="dxa"/>
            <w:gridSpan w:val="3"/>
            <w:tcBorders>
              <w:top w:val="single" w:sz="4" w:space="0" w:color="auto"/>
            </w:tcBorders>
          </w:tcPr>
          <w:p w14:paraId="50C0573A" w14:textId="77777777" w:rsidR="00BF5D1B" w:rsidRPr="00B047ED" w:rsidRDefault="00BF5D1B" w:rsidP="00CA64F7">
            <w:pPr>
              <w:pStyle w:val="ConsPlusNormal"/>
              <w:jc w:val="center"/>
              <w:rPr>
                <w:sz w:val="20"/>
                <w:szCs w:val="20"/>
              </w:rPr>
            </w:pPr>
            <w:r w:rsidRPr="00B047ED">
              <w:rPr>
                <w:sz w:val="20"/>
                <w:szCs w:val="20"/>
              </w:rPr>
              <w:t>(иные реквизиты)</w:t>
            </w:r>
          </w:p>
        </w:tc>
      </w:tr>
      <w:tr w:rsidR="00BF5D1B" w:rsidRPr="00B047ED" w14:paraId="25462138" w14:textId="77777777" w:rsidTr="00590DDD">
        <w:tc>
          <w:tcPr>
            <w:tcW w:w="1413" w:type="dxa"/>
            <w:tcBorders>
              <w:bottom w:val="single" w:sz="4" w:space="0" w:color="auto"/>
            </w:tcBorders>
          </w:tcPr>
          <w:p w14:paraId="7705C172" w14:textId="77777777" w:rsidR="00BF5D1B" w:rsidRPr="00B047ED" w:rsidRDefault="00BF5D1B" w:rsidP="00CA64F7">
            <w:pPr>
              <w:pStyle w:val="ConsPlusNormal"/>
              <w:rPr>
                <w:sz w:val="20"/>
                <w:szCs w:val="20"/>
              </w:rPr>
            </w:pPr>
          </w:p>
        </w:tc>
        <w:tc>
          <w:tcPr>
            <w:tcW w:w="340" w:type="dxa"/>
          </w:tcPr>
          <w:p w14:paraId="32DB34DE" w14:textId="77777777" w:rsidR="00BF5D1B" w:rsidRPr="00B047ED" w:rsidRDefault="00BF5D1B" w:rsidP="00CA64F7">
            <w:pPr>
              <w:pStyle w:val="ConsPlusNormal"/>
              <w:rPr>
                <w:sz w:val="20"/>
                <w:szCs w:val="20"/>
              </w:rPr>
            </w:pPr>
          </w:p>
        </w:tc>
        <w:tc>
          <w:tcPr>
            <w:tcW w:w="2607" w:type="dxa"/>
            <w:tcBorders>
              <w:bottom w:val="single" w:sz="4" w:space="0" w:color="auto"/>
            </w:tcBorders>
          </w:tcPr>
          <w:p w14:paraId="1E87E545" w14:textId="77777777" w:rsidR="00BF5D1B" w:rsidRPr="00B047ED" w:rsidRDefault="00BF5D1B" w:rsidP="00CA64F7">
            <w:pPr>
              <w:pStyle w:val="ConsPlusNormal"/>
              <w:rPr>
                <w:sz w:val="20"/>
                <w:szCs w:val="20"/>
              </w:rPr>
            </w:pPr>
          </w:p>
        </w:tc>
        <w:tc>
          <w:tcPr>
            <w:tcW w:w="340" w:type="dxa"/>
          </w:tcPr>
          <w:p w14:paraId="5E733984" w14:textId="77777777" w:rsidR="00BF5D1B" w:rsidRPr="00B047ED" w:rsidRDefault="00BF5D1B" w:rsidP="00CA64F7">
            <w:pPr>
              <w:pStyle w:val="ConsPlusNormal"/>
              <w:rPr>
                <w:sz w:val="20"/>
                <w:szCs w:val="20"/>
              </w:rPr>
            </w:pPr>
          </w:p>
        </w:tc>
        <w:tc>
          <w:tcPr>
            <w:tcW w:w="1417" w:type="dxa"/>
            <w:tcBorders>
              <w:bottom w:val="single" w:sz="4" w:space="0" w:color="auto"/>
            </w:tcBorders>
          </w:tcPr>
          <w:p w14:paraId="057278AA" w14:textId="77777777" w:rsidR="00BF5D1B" w:rsidRPr="00B047ED" w:rsidRDefault="00BF5D1B" w:rsidP="00CA64F7">
            <w:pPr>
              <w:pStyle w:val="ConsPlusNormal"/>
              <w:rPr>
                <w:sz w:val="20"/>
                <w:szCs w:val="20"/>
              </w:rPr>
            </w:pPr>
          </w:p>
        </w:tc>
        <w:tc>
          <w:tcPr>
            <w:tcW w:w="340" w:type="dxa"/>
          </w:tcPr>
          <w:p w14:paraId="138BC0F7" w14:textId="77777777" w:rsidR="00BF5D1B" w:rsidRPr="00B047ED" w:rsidRDefault="00BF5D1B" w:rsidP="00CA64F7">
            <w:pPr>
              <w:pStyle w:val="ConsPlusNormal"/>
              <w:rPr>
                <w:sz w:val="20"/>
                <w:szCs w:val="20"/>
              </w:rPr>
            </w:pPr>
          </w:p>
        </w:tc>
        <w:tc>
          <w:tcPr>
            <w:tcW w:w="2607" w:type="dxa"/>
            <w:tcBorders>
              <w:bottom w:val="single" w:sz="4" w:space="0" w:color="auto"/>
            </w:tcBorders>
          </w:tcPr>
          <w:p w14:paraId="737687D6" w14:textId="77777777" w:rsidR="00BF5D1B" w:rsidRPr="00B047ED" w:rsidRDefault="00BF5D1B" w:rsidP="00CA64F7">
            <w:pPr>
              <w:pStyle w:val="ConsPlusNormal"/>
              <w:rPr>
                <w:sz w:val="20"/>
                <w:szCs w:val="20"/>
              </w:rPr>
            </w:pPr>
          </w:p>
        </w:tc>
      </w:tr>
      <w:tr w:rsidR="00BF5D1B" w:rsidRPr="00B047ED" w14:paraId="1BFDB172" w14:textId="77777777" w:rsidTr="00590DDD">
        <w:tc>
          <w:tcPr>
            <w:tcW w:w="1413" w:type="dxa"/>
            <w:tcBorders>
              <w:top w:val="single" w:sz="4" w:space="0" w:color="auto"/>
            </w:tcBorders>
          </w:tcPr>
          <w:p w14:paraId="0E751A38" w14:textId="77777777" w:rsidR="00BF5D1B" w:rsidRPr="00B047ED" w:rsidRDefault="00BF5D1B" w:rsidP="00CA64F7">
            <w:pPr>
              <w:pStyle w:val="ConsPlusNormal"/>
              <w:jc w:val="center"/>
              <w:rPr>
                <w:sz w:val="20"/>
                <w:szCs w:val="20"/>
              </w:rPr>
            </w:pPr>
            <w:r w:rsidRPr="00B047ED">
              <w:rPr>
                <w:sz w:val="20"/>
                <w:szCs w:val="20"/>
              </w:rPr>
              <w:t>(подпись)</w:t>
            </w:r>
          </w:p>
        </w:tc>
        <w:tc>
          <w:tcPr>
            <w:tcW w:w="340" w:type="dxa"/>
          </w:tcPr>
          <w:p w14:paraId="3D7B84A6" w14:textId="77777777" w:rsidR="00BF5D1B" w:rsidRPr="00B047ED" w:rsidRDefault="00BF5D1B" w:rsidP="00CA64F7">
            <w:pPr>
              <w:pStyle w:val="ConsPlusNormal"/>
              <w:rPr>
                <w:sz w:val="20"/>
                <w:szCs w:val="20"/>
              </w:rPr>
            </w:pPr>
          </w:p>
        </w:tc>
        <w:tc>
          <w:tcPr>
            <w:tcW w:w="2607" w:type="dxa"/>
            <w:tcBorders>
              <w:top w:val="single" w:sz="4" w:space="0" w:color="auto"/>
            </w:tcBorders>
          </w:tcPr>
          <w:p w14:paraId="469CB7E2" w14:textId="77777777" w:rsidR="00BF5D1B" w:rsidRPr="00B047ED" w:rsidRDefault="00BF5D1B" w:rsidP="00CA64F7">
            <w:pPr>
              <w:pStyle w:val="ConsPlusNormal"/>
              <w:jc w:val="center"/>
              <w:rPr>
                <w:sz w:val="20"/>
                <w:szCs w:val="20"/>
              </w:rPr>
            </w:pPr>
            <w:r w:rsidRPr="00B047ED">
              <w:rPr>
                <w:sz w:val="20"/>
                <w:szCs w:val="20"/>
              </w:rPr>
              <w:t>(фамилия, имя, отчество</w:t>
            </w:r>
          </w:p>
          <w:p w14:paraId="0547424E" w14:textId="77777777" w:rsidR="00BF5D1B" w:rsidRPr="00B047ED" w:rsidRDefault="00BF5D1B" w:rsidP="00CA64F7">
            <w:pPr>
              <w:pStyle w:val="ConsPlusNormal"/>
              <w:jc w:val="center"/>
              <w:rPr>
                <w:sz w:val="20"/>
                <w:szCs w:val="20"/>
              </w:rPr>
            </w:pPr>
            <w:r w:rsidRPr="00B047ED">
              <w:rPr>
                <w:sz w:val="20"/>
                <w:szCs w:val="20"/>
              </w:rPr>
              <w:t>(при наличии)</w:t>
            </w:r>
          </w:p>
        </w:tc>
        <w:tc>
          <w:tcPr>
            <w:tcW w:w="340" w:type="dxa"/>
          </w:tcPr>
          <w:p w14:paraId="19C75EB7" w14:textId="77777777" w:rsidR="00BF5D1B" w:rsidRPr="00B047ED" w:rsidRDefault="00BF5D1B" w:rsidP="00CA64F7">
            <w:pPr>
              <w:pStyle w:val="ConsPlusNormal"/>
              <w:rPr>
                <w:sz w:val="20"/>
                <w:szCs w:val="20"/>
              </w:rPr>
            </w:pPr>
          </w:p>
        </w:tc>
        <w:tc>
          <w:tcPr>
            <w:tcW w:w="1417" w:type="dxa"/>
            <w:tcBorders>
              <w:top w:val="single" w:sz="4" w:space="0" w:color="auto"/>
            </w:tcBorders>
          </w:tcPr>
          <w:p w14:paraId="108944B0" w14:textId="77777777" w:rsidR="00BF5D1B" w:rsidRPr="00B047ED" w:rsidRDefault="00BF5D1B" w:rsidP="00CA64F7">
            <w:pPr>
              <w:pStyle w:val="ConsPlusNormal"/>
              <w:jc w:val="center"/>
              <w:rPr>
                <w:sz w:val="20"/>
                <w:szCs w:val="20"/>
              </w:rPr>
            </w:pPr>
            <w:r w:rsidRPr="00B047ED">
              <w:rPr>
                <w:sz w:val="20"/>
                <w:szCs w:val="20"/>
              </w:rPr>
              <w:t>(подпись)</w:t>
            </w:r>
          </w:p>
        </w:tc>
        <w:tc>
          <w:tcPr>
            <w:tcW w:w="340" w:type="dxa"/>
          </w:tcPr>
          <w:p w14:paraId="7D1CBBDF" w14:textId="77777777" w:rsidR="00BF5D1B" w:rsidRPr="00B047ED" w:rsidRDefault="00BF5D1B" w:rsidP="00CA64F7">
            <w:pPr>
              <w:pStyle w:val="ConsPlusNormal"/>
              <w:rPr>
                <w:sz w:val="20"/>
                <w:szCs w:val="20"/>
              </w:rPr>
            </w:pPr>
          </w:p>
        </w:tc>
        <w:tc>
          <w:tcPr>
            <w:tcW w:w="2607" w:type="dxa"/>
            <w:tcBorders>
              <w:top w:val="single" w:sz="4" w:space="0" w:color="auto"/>
            </w:tcBorders>
          </w:tcPr>
          <w:p w14:paraId="52605318" w14:textId="77777777" w:rsidR="00BF5D1B" w:rsidRPr="00B047ED" w:rsidRDefault="00BF5D1B" w:rsidP="00CA64F7">
            <w:pPr>
              <w:pStyle w:val="ConsPlusNormal"/>
              <w:jc w:val="center"/>
              <w:rPr>
                <w:sz w:val="20"/>
                <w:szCs w:val="20"/>
              </w:rPr>
            </w:pPr>
            <w:r w:rsidRPr="00B047ED">
              <w:rPr>
                <w:sz w:val="20"/>
                <w:szCs w:val="20"/>
              </w:rPr>
              <w:t>(фамилия, имя, отчество</w:t>
            </w:r>
          </w:p>
          <w:p w14:paraId="5460ADF0" w14:textId="77777777" w:rsidR="00BF5D1B" w:rsidRPr="00B047ED" w:rsidRDefault="00BF5D1B" w:rsidP="00CA64F7">
            <w:pPr>
              <w:pStyle w:val="ConsPlusNormal"/>
              <w:jc w:val="center"/>
              <w:rPr>
                <w:sz w:val="20"/>
                <w:szCs w:val="20"/>
              </w:rPr>
            </w:pPr>
            <w:r w:rsidRPr="00B047ED">
              <w:rPr>
                <w:sz w:val="20"/>
                <w:szCs w:val="20"/>
              </w:rPr>
              <w:t>(при наличии)</w:t>
            </w:r>
          </w:p>
        </w:tc>
      </w:tr>
      <w:tr w:rsidR="00BF5D1B" w:rsidRPr="00B047ED" w14:paraId="0467A239" w14:textId="77777777" w:rsidTr="00590DDD">
        <w:tc>
          <w:tcPr>
            <w:tcW w:w="1753" w:type="dxa"/>
            <w:gridSpan w:val="2"/>
          </w:tcPr>
          <w:p w14:paraId="6E8D3369" w14:textId="77777777" w:rsidR="00BF5D1B" w:rsidRPr="00B047ED" w:rsidRDefault="00BF5D1B" w:rsidP="00CA64F7">
            <w:pPr>
              <w:pStyle w:val="ConsPlusNormal"/>
              <w:jc w:val="right"/>
              <w:rPr>
                <w:sz w:val="20"/>
                <w:szCs w:val="20"/>
              </w:rPr>
            </w:pPr>
            <w:r w:rsidRPr="00B047ED">
              <w:rPr>
                <w:sz w:val="20"/>
                <w:szCs w:val="20"/>
              </w:rPr>
              <w:t>МП</w:t>
            </w:r>
          </w:p>
        </w:tc>
        <w:tc>
          <w:tcPr>
            <w:tcW w:w="2607" w:type="dxa"/>
          </w:tcPr>
          <w:p w14:paraId="39FA2A8C" w14:textId="77777777" w:rsidR="00BF5D1B" w:rsidRPr="00B047ED" w:rsidRDefault="00BF5D1B" w:rsidP="00CA64F7">
            <w:pPr>
              <w:pStyle w:val="ConsPlusNormal"/>
              <w:jc w:val="both"/>
              <w:rPr>
                <w:sz w:val="20"/>
                <w:szCs w:val="20"/>
              </w:rPr>
            </w:pPr>
          </w:p>
        </w:tc>
        <w:tc>
          <w:tcPr>
            <w:tcW w:w="340" w:type="dxa"/>
          </w:tcPr>
          <w:p w14:paraId="4D3F09CF" w14:textId="77777777" w:rsidR="00BF5D1B" w:rsidRPr="00B047ED" w:rsidRDefault="00BF5D1B" w:rsidP="00CA64F7">
            <w:pPr>
              <w:pStyle w:val="ConsPlusNormal"/>
              <w:rPr>
                <w:sz w:val="20"/>
                <w:szCs w:val="20"/>
              </w:rPr>
            </w:pPr>
          </w:p>
        </w:tc>
        <w:tc>
          <w:tcPr>
            <w:tcW w:w="1757" w:type="dxa"/>
            <w:gridSpan w:val="2"/>
          </w:tcPr>
          <w:p w14:paraId="066838F2" w14:textId="77777777" w:rsidR="00BF5D1B" w:rsidRPr="00B047ED" w:rsidRDefault="00BF5D1B" w:rsidP="00CA64F7">
            <w:pPr>
              <w:pStyle w:val="ConsPlusNormal"/>
              <w:jc w:val="right"/>
              <w:rPr>
                <w:sz w:val="20"/>
                <w:szCs w:val="20"/>
              </w:rPr>
            </w:pPr>
            <w:r w:rsidRPr="00B047ED">
              <w:rPr>
                <w:sz w:val="20"/>
                <w:szCs w:val="20"/>
              </w:rPr>
              <w:t>МП</w:t>
            </w:r>
          </w:p>
        </w:tc>
        <w:tc>
          <w:tcPr>
            <w:tcW w:w="2607" w:type="dxa"/>
          </w:tcPr>
          <w:p w14:paraId="675D6138" w14:textId="77777777" w:rsidR="00BF5D1B" w:rsidRPr="00B047ED" w:rsidRDefault="00BF5D1B" w:rsidP="00CA64F7">
            <w:pPr>
              <w:pStyle w:val="ConsPlusNormal"/>
              <w:rPr>
                <w:sz w:val="20"/>
                <w:szCs w:val="20"/>
              </w:rPr>
            </w:pPr>
          </w:p>
        </w:tc>
      </w:tr>
      <w:tr w:rsidR="00BF5D1B" w:rsidRPr="00B047ED" w14:paraId="3E161864" w14:textId="77777777" w:rsidTr="00590DDD">
        <w:tc>
          <w:tcPr>
            <w:tcW w:w="4360" w:type="dxa"/>
            <w:gridSpan w:val="3"/>
          </w:tcPr>
          <w:p w14:paraId="16C7285F" w14:textId="77777777" w:rsidR="00BF5D1B" w:rsidRPr="00B047ED" w:rsidRDefault="00BF5D1B" w:rsidP="00CA64F7">
            <w:pPr>
              <w:pStyle w:val="ConsPlusNormal"/>
              <w:rPr>
                <w:sz w:val="20"/>
                <w:szCs w:val="20"/>
              </w:rPr>
            </w:pPr>
          </w:p>
        </w:tc>
        <w:tc>
          <w:tcPr>
            <w:tcW w:w="340" w:type="dxa"/>
          </w:tcPr>
          <w:p w14:paraId="716478CF" w14:textId="77777777" w:rsidR="00BF5D1B" w:rsidRPr="00B047ED" w:rsidRDefault="00BF5D1B" w:rsidP="00CA64F7">
            <w:pPr>
              <w:pStyle w:val="ConsPlusNormal"/>
              <w:rPr>
                <w:sz w:val="20"/>
                <w:szCs w:val="20"/>
              </w:rPr>
            </w:pPr>
          </w:p>
        </w:tc>
        <w:tc>
          <w:tcPr>
            <w:tcW w:w="4364" w:type="dxa"/>
            <w:gridSpan w:val="3"/>
          </w:tcPr>
          <w:p w14:paraId="367B9529" w14:textId="77777777" w:rsidR="00BF5D1B" w:rsidRPr="00B047ED" w:rsidRDefault="00BF5D1B" w:rsidP="00CA64F7">
            <w:pPr>
              <w:pStyle w:val="ConsPlusNormal"/>
              <w:rPr>
                <w:sz w:val="20"/>
                <w:szCs w:val="20"/>
              </w:rPr>
            </w:pPr>
          </w:p>
        </w:tc>
      </w:tr>
      <w:tr w:rsidR="00BF5D1B" w:rsidRPr="00B047ED" w14:paraId="231948E5" w14:textId="77777777" w:rsidTr="00590DDD">
        <w:tc>
          <w:tcPr>
            <w:tcW w:w="4360" w:type="dxa"/>
            <w:gridSpan w:val="3"/>
          </w:tcPr>
          <w:p w14:paraId="70B28DA4" w14:textId="77777777" w:rsidR="00BF5D1B" w:rsidRPr="00B047ED" w:rsidRDefault="00BF5D1B" w:rsidP="00CA64F7">
            <w:pPr>
              <w:pStyle w:val="ConsPlusNormal"/>
              <w:rPr>
                <w:sz w:val="20"/>
                <w:szCs w:val="20"/>
              </w:rPr>
            </w:pPr>
            <w:r w:rsidRPr="00B047ED">
              <w:rPr>
                <w:sz w:val="20"/>
                <w:szCs w:val="20"/>
              </w:rPr>
              <w:t>"__" _____________________ 20__ г.</w:t>
            </w:r>
          </w:p>
        </w:tc>
        <w:tc>
          <w:tcPr>
            <w:tcW w:w="340" w:type="dxa"/>
          </w:tcPr>
          <w:p w14:paraId="0CF0BA34" w14:textId="77777777" w:rsidR="00BF5D1B" w:rsidRPr="00B047ED" w:rsidRDefault="00BF5D1B" w:rsidP="00CA64F7">
            <w:pPr>
              <w:pStyle w:val="ConsPlusNormal"/>
              <w:rPr>
                <w:sz w:val="20"/>
                <w:szCs w:val="20"/>
              </w:rPr>
            </w:pPr>
          </w:p>
        </w:tc>
        <w:tc>
          <w:tcPr>
            <w:tcW w:w="4364" w:type="dxa"/>
            <w:gridSpan w:val="3"/>
          </w:tcPr>
          <w:p w14:paraId="0A24067B" w14:textId="77777777" w:rsidR="00BF5D1B" w:rsidRPr="00B047ED" w:rsidRDefault="00BF5D1B" w:rsidP="00CA64F7">
            <w:pPr>
              <w:pStyle w:val="ConsPlusNormal"/>
              <w:rPr>
                <w:sz w:val="20"/>
                <w:szCs w:val="20"/>
              </w:rPr>
            </w:pPr>
            <w:r w:rsidRPr="00B047ED">
              <w:rPr>
                <w:sz w:val="20"/>
                <w:szCs w:val="20"/>
              </w:rPr>
              <w:t>"__" _____________________ 20__ г.</w:t>
            </w:r>
          </w:p>
        </w:tc>
      </w:tr>
    </w:tbl>
    <w:p w14:paraId="1C0E331D" w14:textId="77777777" w:rsidR="00BF5D1B" w:rsidRPr="00B047ED" w:rsidRDefault="00BF5D1B" w:rsidP="00CA64F7">
      <w:pPr>
        <w:pStyle w:val="ConsPlusNormal"/>
        <w:jc w:val="both"/>
        <w:rPr>
          <w:sz w:val="20"/>
          <w:szCs w:val="20"/>
        </w:rPr>
      </w:pPr>
    </w:p>
    <w:p w14:paraId="67CBA2AB" w14:textId="77777777" w:rsidR="00BF5D1B" w:rsidRPr="00B047ED" w:rsidRDefault="00BF5D1B" w:rsidP="00CA64F7">
      <w:pPr>
        <w:pStyle w:val="ConsPlusNormal"/>
        <w:ind w:firstLine="540"/>
        <w:jc w:val="both"/>
        <w:rPr>
          <w:sz w:val="20"/>
          <w:szCs w:val="20"/>
        </w:rPr>
      </w:pPr>
      <w:r w:rsidRPr="00B047ED">
        <w:rPr>
          <w:sz w:val="20"/>
          <w:szCs w:val="20"/>
        </w:rPr>
        <w:t>--------------------------------</w:t>
      </w:r>
    </w:p>
    <w:p w14:paraId="0A2C70BC" w14:textId="77777777" w:rsidR="00BF5D1B" w:rsidRPr="00B047ED" w:rsidRDefault="00BF5D1B" w:rsidP="00CA64F7">
      <w:pPr>
        <w:pStyle w:val="ConsPlusNormal"/>
        <w:ind w:firstLine="540"/>
        <w:jc w:val="both"/>
        <w:rPr>
          <w:sz w:val="20"/>
          <w:szCs w:val="20"/>
        </w:rPr>
      </w:pPr>
      <w:bookmarkStart w:id="14" w:name="Par1076"/>
      <w:bookmarkEnd w:id="14"/>
      <w:r w:rsidRPr="00B047ED">
        <w:rPr>
          <w:sz w:val="20"/>
          <w:szCs w:val="20"/>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7" w:history="1">
        <w:r w:rsidRPr="00B047ED">
          <w:rPr>
            <w:color w:val="0000FF"/>
            <w:sz w:val="20"/>
            <w:szCs w:val="20"/>
          </w:rPr>
          <w:t>части 1 статьи 56</w:t>
        </w:r>
      </w:hyperlink>
      <w:r w:rsidRPr="00B047ED">
        <w:rPr>
          <w:sz w:val="20"/>
          <w:szCs w:val="20"/>
        </w:rPr>
        <w:t xml:space="preserve"> или </w:t>
      </w:r>
      <w:hyperlink r:id="rId8" w:history="1">
        <w:r w:rsidRPr="00B047ED">
          <w:rPr>
            <w:color w:val="0000FF"/>
            <w:sz w:val="20"/>
            <w:szCs w:val="20"/>
          </w:rPr>
          <w:t>части 1 статьи 71.1</w:t>
        </w:r>
      </w:hyperlink>
      <w:r w:rsidRPr="00B047ED">
        <w:rPr>
          <w:sz w:val="20"/>
          <w:szCs w:val="20"/>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14:paraId="65EDA460" w14:textId="77777777" w:rsidR="00BF5D1B" w:rsidRPr="00B047ED" w:rsidRDefault="00BF5D1B" w:rsidP="00CA64F7">
      <w:pPr>
        <w:pStyle w:val="ConsPlusNormal"/>
        <w:ind w:firstLine="540"/>
        <w:jc w:val="both"/>
        <w:rPr>
          <w:sz w:val="20"/>
          <w:szCs w:val="20"/>
        </w:rPr>
      </w:pPr>
      <w:bookmarkStart w:id="15" w:name="Par1077"/>
      <w:bookmarkEnd w:id="15"/>
      <w:r w:rsidRPr="00B047ED">
        <w:rPr>
          <w:sz w:val="20"/>
          <w:szCs w:val="20"/>
        </w:rP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14:paraId="68C7ED09" w14:textId="77777777" w:rsidR="00BF5D1B" w:rsidRPr="00B047ED" w:rsidRDefault="00BF5D1B" w:rsidP="00CA64F7">
      <w:pPr>
        <w:pStyle w:val="ConsPlusNormal"/>
        <w:ind w:firstLine="540"/>
        <w:jc w:val="both"/>
        <w:rPr>
          <w:sz w:val="20"/>
          <w:szCs w:val="20"/>
        </w:rPr>
      </w:pPr>
      <w:bookmarkStart w:id="16" w:name="Par1078"/>
      <w:bookmarkEnd w:id="16"/>
      <w:r w:rsidRPr="00B047ED">
        <w:rPr>
          <w:sz w:val="20"/>
          <w:szCs w:val="20"/>
        </w:rPr>
        <w:t xml:space="preserve">&lt;3&gt; При необходимости по согласованию с гражданином договор о целевом обучении может быть </w:t>
      </w:r>
      <w:r w:rsidRPr="00B047ED">
        <w:rPr>
          <w:sz w:val="20"/>
          <w:szCs w:val="20"/>
        </w:rPr>
        <w:lastRenderedPageBreak/>
        <w:t>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58DD5D44" w14:textId="77777777" w:rsidR="00BF5D1B" w:rsidRPr="00B047ED" w:rsidRDefault="00BF5D1B" w:rsidP="00CA64F7">
      <w:pPr>
        <w:pStyle w:val="ConsPlusNormal"/>
        <w:ind w:firstLine="540"/>
        <w:jc w:val="both"/>
        <w:rPr>
          <w:sz w:val="20"/>
          <w:szCs w:val="20"/>
        </w:rPr>
      </w:pPr>
      <w:bookmarkStart w:id="17" w:name="Par1079"/>
      <w:bookmarkEnd w:id="17"/>
      <w:r w:rsidRPr="00B047ED">
        <w:rPr>
          <w:sz w:val="20"/>
          <w:szCs w:val="20"/>
        </w:rPr>
        <w:t>&lt;4&gt; Указывается в случае заключения договора о целевом обучении с несовершеннолетним гражданином.</w:t>
      </w:r>
    </w:p>
    <w:p w14:paraId="3F4FE23A" w14:textId="77777777" w:rsidR="00BF5D1B" w:rsidRPr="00B047ED" w:rsidRDefault="00BF5D1B" w:rsidP="00CA64F7">
      <w:pPr>
        <w:pStyle w:val="ConsPlusNormal"/>
        <w:ind w:firstLine="540"/>
        <w:jc w:val="both"/>
        <w:rPr>
          <w:sz w:val="20"/>
          <w:szCs w:val="20"/>
        </w:rPr>
      </w:pPr>
      <w:bookmarkStart w:id="18" w:name="Par1080"/>
      <w:bookmarkEnd w:id="18"/>
      <w:r w:rsidRPr="00B047ED">
        <w:rPr>
          <w:sz w:val="20"/>
          <w:szCs w:val="20"/>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9" w:history="1">
        <w:r w:rsidRPr="00B047ED">
          <w:rPr>
            <w:color w:val="0000FF"/>
            <w:sz w:val="20"/>
            <w:szCs w:val="20"/>
          </w:rPr>
          <w:t>частью 2 статьи 21</w:t>
        </w:r>
      </w:hyperlink>
      <w:r w:rsidRPr="00B047ED">
        <w:rPr>
          <w:sz w:val="20"/>
          <w:szCs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0" w:history="1">
        <w:r w:rsidRPr="00B047ED">
          <w:rPr>
            <w:color w:val="0000FF"/>
            <w:sz w:val="20"/>
            <w:szCs w:val="20"/>
          </w:rPr>
          <w:t>подпункт "б" пункта 1 части 3 статьи 56</w:t>
        </w:r>
      </w:hyperlink>
      <w:r w:rsidRPr="00B047ED">
        <w:rPr>
          <w:sz w:val="20"/>
          <w:szCs w:val="20"/>
        </w:rPr>
        <w:t xml:space="preserve"> Федерального закона "Об образовании в Российской Федерации").</w:t>
      </w:r>
    </w:p>
    <w:p w14:paraId="76A6B3D1" w14:textId="77777777" w:rsidR="00BF5D1B" w:rsidRPr="00B047ED" w:rsidRDefault="00BF5D1B" w:rsidP="00CA64F7">
      <w:pPr>
        <w:pStyle w:val="ConsPlusNormal"/>
        <w:ind w:firstLine="540"/>
        <w:jc w:val="both"/>
        <w:rPr>
          <w:sz w:val="20"/>
          <w:szCs w:val="20"/>
        </w:rPr>
      </w:pPr>
      <w:bookmarkStart w:id="19" w:name="Par1081"/>
      <w:bookmarkEnd w:id="19"/>
      <w:r w:rsidRPr="00B047ED">
        <w:rPr>
          <w:sz w:val="20"/>
          <w:szCs w:val="20"/>
        </w:rP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744D5694" w14:textId="77777777" w:rsidR="00BF5D1B" w:rsidRPr="00B047ED" w:rsidRDefault="00BF5D1B" w:rsidP="00CA64F7">
      <w:pPr>
        <w:pStyle w:val="ConsPlusNormal"/>
        <w:ind w:firstLine="540"/>
        <w:jc w:val="both"/>
        <w:rPr>
          <w:sz w:val="20"/>
          <w:szCs w:val="20"/>
        </w:rPr>
      </w:pPr>
      <w:bookmarkStart w:id="20" w:name="Par1082"/>
      <w:bookmarkEnd w:id="20"/>
      <w:r w:rsidRPr="00B047ED">
        <w:rPr>
          <w:sz w:val="20"/>
          <w:szCs w:val="20"/>
        </w:rPr>
        <w:t>&lt;7&gt; Не менее 3 лет и не более 5 лет.</w:t>
      </w:r>
    </w:p>
    <w:p w14:paraId="55FF5D22" w14:textId="77777777" w:rsidR="00BF5D1B" w:rsidRPr="00B047ED" w:rsidRDefault="00BF5D1B" w:rsidP="00CA64F7">
      <w:pPr>
        <w:pStyle w:val="ConsPlusNormal"/>
        <w:ind w:firstLine="540"/>
        <w:jc w:val="both"/>
        <w:rPr>
          <w:sz w:val="20"/>
          <w:szCs w:val="20"/>
        </w:rPr>
      </w:pPr>
      <w:bookmarkStart w:id="21" w:name="Par1083"/>
      <w:bookmarkEnd w:id="21"/>
      <w:r w:rsidRPr="00B047ED">
        <w:rPr>
          <w:sz w:val="20"/>
          <w:szCs w:val="20"/>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14:paraId="40A4B473" w14:textId="77777777" w:rsidR="00BF5D1B" w:rsidRPr="00B047ED" w:rsidRDefault="00BF5D1B" w:rsidP="00CA64F7">
      <w:pPr>
        <w:pStyle w:val="ConsPlusNormal"/>
        <w:ind w:firstLine="540"/>
        <w:jc w:val="both"/>
        <w:rPr>
          <w:sz w:val="20"/>
          <w:szCs w:val="20"/>
        </w:rPr>
      </w:pPr>
      <w:bookmarkStart w:id="22" w:name="Par1084"/>
      <w:bookmarkEnd w:id="22"/>
      <w:r w:rsidRPr="00B047ED">
        <w:rPr>
          <w:sz w:val="20"/>
          <w:szCs w:val="20"/>
        </w:rP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1" w:history="1">
        <w:r w:rsidRPr="00B047ED">
          <w:rPr>
            <w:color w:val="0000FF"/>
            <w:sz w:val="20"/>
            <w:szCs w:val="20"/>
          </w:rPr>
          <w:t>подпункт "а" пункта 1 части 3 статьи 56</w:t>
        </w:r>
      </w:hyperlink>
      <w:r w:rsidRPr="00B047ED">
        <w:rPr>
          <w:sz w:val="20"/>
          <w:szCs w:val="20"/>
        </w:rPr>
        <w:t xml:space="preserve"> Федерального закона "Об образовании в Российской Федерации") (по выбору заказчика).</w:t>
      </w:r>
    </w:p>
    <w:p w14:paraId="09AB641E" w14:textId="77777777" w:rsidR="00BF5D1B" w:rsidRPr="00B047ED" w:rsidRDefault="00BF5D1B" w:rsidP="00CA64F7">
      <w:pPr>
        <w:pStyle w:val="ConsPlusNormal"/>
        <w:ind w:firstLine="540"/>
        <w:jc w:val="both"/>
        <w:rPr>
          <w:sz w:val="20"/>
          <w:szCs w:val="20"/>
        </w:rPr>
      </w:pPr>
      <w:bookmarkStart w:id="23" w:name="Par1085"/>
      <w:bookmarkEnd w:id="23"/>
      <w:r w:rsidRPr="00B047ED">
        <w:rPr>
          <w:sz w:val="20"/>
          <w:szCs w:val="20"/>
        </w:rPr>
        <w:t xml:space="preserve">&lt;10&gt; В </w:t>
      </w:r>
      <w:hyperlink w:anchor="Par758" w:tooltip="VI. Прохождение гражданином практической подготовки &lt;10&gt;" w:history="1">
        <w:r w:rsidRPr="00B047ED">
          <w:rPr>
            <w:color w:val="0000FF"/>
            <w:sz w:val="20"/>
            <w:szCs w:val="20"/>
          </w:rPr>
          <w:t>разделе VI</w:t>
        </w:r>
      </w:hyperlink>
      <w:r w:rsidRPr="00B047ED">
        <w:rPr>
          <w:sz w:val="20"/>
          <w:szCs w:val="20"/>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14:paraId="0F2C7931" w14:textId="77777777" w:rsidR="00BF5D1B" w:rsidRPr="00B047ED" w:rsidRDefault="00BF5D1B" w:rsidP="00CA64F7">
      <w:pPr>
        <w:pStyle w:val="ConsPlusNormal"/>
        <w:ind w:firstLine="540"/>
        <w:jc w:val="both"/>
        <w:rPr>
          <w:sz w:val="20"/>
          <w:szCs w:val="20"/>
        </w:rPr>
      </w:pPr>
      <w:bookmarkStart w:id="24" w:name="Par1086"/>
      <w:bookmarkEnd w:id="24"/>
      <w:r w:rsidRPr="00B047ED">
        <w:rPr>
          <w:sz w:val="20"/>
          <w:szCs w:val="20"/>
        </w:rP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14:paraId="3831F94F" w14:textId="77777777" w:rsidR="00BF5D1B" w:rsidRPr="00B047ED" w:rsidRDefault="00BF5D1B" w:rsidP="00CA64F7">
      <w:pPr>
        <w:pStyle w:val="ConsPlusNormal"/>
        <w:ind w:firstLine="540"/>
        <w:jc w:val="both"/>
        <w:rPr>
          <w:sz w:val="20"/>
          <w:szCs w:val="20"/>
        </w:rPr>
      </w:pPr>
      <w:bookmarkStart w:id="25" w:name="Par1087"/>
      <w:bookmarkEnd w:id="25"/>
      <w:r w:rsidRPr="00B047ED">
        <w:rPr>
          <w:sz w:val="20"/>
          <w:szCs w:val="20"/>
        </w:rPr>
        <w:t xml:space="preserve">&lt;12&gt; </w:t>
      </w:r>
      <w:hyperlink w:anchor="Par841" w:tooltip="    3.  После  завершения  освоения  основной  образовательной  программы в" w:history="1">
        <w:r w:rsidRPr="00B047ED">
          <w:rPr>
            <w:color w:val="0000FF"/>
            <w:sz w:val="20"/>
            <w:szCs w:val="20"/>
          </w:rPr>
          <w:t>Пункт 3 раздела VIII</w:t>
        </w:r>
      </w:hyperlink>
      <w:r w:rsidRPr="00B047ED">
        <w:rPr>
          <w:sz w:val="20"/>
          <w:szCs w:val="20"/>
        </w:rPr>
        <w:t xml:space="preserve"> договора о целевом обучении включается в указанный договор по решению заказчика.</w:t>
      </w:r>
    </w:p>
    <w:p w14:paraId="7036217D" w14:textId="77777777" w:rsidR="00BF5D1B" w:rsidRPr="00B047ED" w:rsidRDefault="00BF5D1B" w:rsidP="00CA64F7">
      <w:pPr>
        <w:pStyle w:val="ConsPlusNormal"/>
        <w:ind w:firstLine="540"/>
        <w:jc w:val="both"/>
        <w:rPr>
          <w:sz w:val="20"/>
          <w:szCs w:val="20"/>
        </w:rPr>
      </w:pPr>
      <w:bookmarkStart w:id="26" w:name="Par1088"/>
      <w:bookmarkEnd w:id="26"/>
      <w:r w:rsidRPr="00B047ED">
        <w:rPr>
          <w:sz w:val="20"/>
          <w:szCs w:val="20"/>
        </w:rPr>
        <w:t>&lt;13&gt; Указывается в случае, если работодатель является стороной договора о целевом обучении.</w:t>
      </w:r>
    </w:p>
    <w:p w14:paraId="67AFB7C9" w14:textId="77777777" w:rsidR="00BF5D1B" w:rsidRPr="00B047ED" w:rsidRDefault="00BF5D1B" w:rsidP="00CA64F7">
      <w:pPr>
        <w:pStyle w:val="ConsPlusNormal"/>
        <w:ind w:firstLine="540"/>
        <w:jc w:val="both"/>
        <w:rPr>
          <w:sz w:val="20"/>
          <w:szCs w:val="20"/>
        </w:rPr>
      </w:pPr>
      <w:bookmarkStart w:id="27" w:name="Par1089"/>
      <w:bookmarkEnd w:id="27"/>
      <w:r w:rsidRPr="00B047ED">
        <w:rPr>
          <w:sz w:val="20"/>
          <w:szCs w:val="20"/>
        </w:rPr>
        <w:t>&lt;14&gt; Указывается в случае, если образовательная организация является стороной договора о целевом обучении.</w:t>
      </w:r>
    </w:p>
    <w:p w14:paraId="5B2A9221" w14:textId="77777777" w:rsidR="00BF5D1B" w:rsidRPr="00B047ED" w:rsidRDefault="00BF5D1B" w:rsidP="00CA64F7">
      <w:pPr>
        <w:pStyle w:val="ConsPlusNormal"/>
        <w:jc w:val="both"/>
        <w:rPr>
          <w:sz w:val="20"/>
          <w:szCs w:val="20"/>
        </w:rPr>
      </w:pPr>
    </w:p>
    <w:p w14:paraId="0B34DC5A" w14:textId="77777777" w:rsidR="00BF5D1B" w:rsidRPr="00B047ED" w:rsidRDefault="00BF5D1B" w:rsidP="00CA64F7">
      <w:pPr>
        <w:pStyle w:val="ConsPlusNormal"/>
        <w:jc w:val="both"/>
        <w:rPr>
          <w:sz w:val="20"/>
          <w:szCs w:val="20"/>
        </w:rPr>
      </w:pPr>
    </w:p>
    <w:p w14:paraId="05F60C71" w14:textId="77777777" w:rsidR="00BF5D1B" w:rsidRPr="00B047ED" w:rsidRDefault="00BF5D1B" w:rsidP="00CA64F7">
      <w:pPr>
        <w:pStyle w:val="ConsPlusNormal"/>
        <w:jc w:val="both"/>
        <w:rPr>
          <w:sz w:val="20"/>
          <w:szCs w:val="20"/>
        </w:rPr>
      </w:pPr>
    </w:p>
    <w:p w14:paraId="4B47F0D0" w14:textId="77777777" w:rsidR="00BF5D1B" w:rsidRPr="00B047ED" w:rsidRDefault="00BF5D1B" w:rsidP="00CA64F7">
      <w:pPr>
        <w:pStyle w:val="ConsPlusNormal"/>
        <w:jc w:val="both"/>
        <w:rPr>
          <w:sz w:val="20"/>
          <w:szCs w:val="20"/>
        </w:rPr>
      </w:pPr>
    </w:p>
    <w:p w14:paraId="21EE4A62" w14:textId="77777777" w:rsidR="00BF5D1B" w:rsidRPr="00B047ED" w:rsidRDefault="00BF5D1B" w:rsidP="00CA64F7">
      <w:pPr>
        <w:pStyle w:val="ConsPlusNormal"/>
        <w:jc w:val="both"/>
        <w:rPr>
          <w:sz w:val="20"/>
          <w:szCs w:val="20"/>
        </w:rPr>
      </w:pPr>
    </w:p>
    <w:p w14:paraId="4DA85DE1" w14:textId="77777777" w:rsidR="00BF5D1B" w:rsidRPr="00B047ED" w:rsidRDefault="00BF5D1B" w:rsidP="00CA64F7">
      <w:pPr>
        <w:pStyle w:val="ConsPlusNormal"/>
        <w:jc w:val="right"/>
        <w:outlineLvl w:val="0"/>
        <w:rPr>
          <w:sz w:val="20"/>
          <w:szCs w:val="20"/>
        </w:rPr>
      </w:pPr>
      <w:r w:rsidRPr="00B047ED">
        <w:rPr>
          <w:sz w:val="20"/>
          <w:szCs w:val="20"/>
        </w:rPr>
        <w:t>Утверждена</w:t>
      </w:r>
    </w:p>
    <w:p w14:paraId="4F265721" w14:textId="77777777" w:rsidR="00BF5D1B" w:rsidRPr="00B047ED" w:rsidRDefault="00BF5D1B" w:rsidP="00CA64F7">
      <w:pPr>
        <w:pStyle w:val="ConsPlusNormal"/>
        <w:jc w:val="right"/>
        <w:rPr>
          <w:sz w:val="20"/>
          <w:szCs w:val="20"/>
        </w:rPr>
      </w:pPr>
      <w:r w:rsidRPr="00B047ED">
        <w:rPr>
          <w:sz w:val="20"/>
          <w:szCs w:val="20"/>
        </w:rPr>
        <w:t>постановлением Правительства</w:t>
      </w:r>
    </w:p>
    <w:p w14:paraId="0CE97764" w14:textId="77777777" w:rsidR="00BF5D1B" w:rsidRPr="00B047ED" w:rsidRDefault="00BF5D1B" w:rsidP="00CA64F7">
      <w:pPr>
        <w:pStyle w:val="ConsPlusNormal"/>
        <w:jc w:val="right"/>
        <w:rPr>
          <w:sz w:val="20"/>
          <w:szCs w:val="20"/>
        </w:rPr>
      </w:pPr>
      <w:r w:rsidRPr="00B047ED">
        <w:rPr>
          <w:sz w:val="20"/>
          <w:szCs w:val="20"/>
        </w:rPr>
        <w:t>Российской Федерации</w:t>
      </w:r>
    </w:p>
    <w:p w14:paraId="7395E81B" w14:textId="77777777" w:rsidR="00BF5D1B" w:rsidRPr="00B047ED" w:rsidRDefault="00BF5D1B" w:rsidP="00CA64F7">
      <w:pPr>
        <w:pStyle w:val="ConsPlusNormal"/>
        <w:jc w:val="right"/>
        <w:rPr>
          <w:sz w:val="20"/>
          <w:szCs w:val="20"/>
        </w:rPr>
      </w:pPr>
      <w:r w:rsidRPr="00B047ED">
        <w:rPr>
          <w:sz w:val="20"/>
          <w:szCs w:val="20"/>
        </w:rPr>
        <w:t>от 27 апреля 2024 г. N 555</w:t>
      </w:r>
    </w:p>
    <w:p w14:paraId="58F6372A" w14:textId="77777777" w:rsidR="00BF5D1B" w:rsidRPr="00B047ED" w:rsidRDefault="00BF5D1B" w:rsidP="00CA64F7">
      <w:pPr>
        <w:pStyle w:val="ConsPlusNormal"/>
        <w:jc w:val="both"/>
        <w:rPr>
          <w:sz w:val="20"/>
          <w:szCs w:val="20"/>
        </w:rPr>
      </w:pPr>
    </w:p>
    <w:p w14:paraId="78AF1AB3" w14:textId="77777777" w:rsidR="00BF5D1B" w:rsidRPr="00B047ED" w:rsidRDefault="00BF5D1B" w:rsidP="00CA64F7">
      <w:pPr>
        <w:pStyle w:val="ConsPlusNormal"/>
        <w:jc w:val="center"/>
        <w:rPr>
          <w:sz w:val="20"/>
          <w:szCs w:val="20"/>
        </w:rPr>
      </w:pPr>
      <w:bookmarkStart w:id="28" w:name="Par1100"/>
      <w:bookmarkEnd w:id="28"/>
      <w:r w:rsidRPr="00B047ED">
        <w:rPr>
          <w:sz w:val="20"/>
          <w:szCs w:val="20"/>
        </w:rPr>
        <w:t>ФОРМА ПРЕДЛОЖЕНИЙ</w:t>
      </w:r>
    </w:p>
    <w:p w14:paraId="70A03A10" w14:textId="77777777" w:rsidR="00BF5D1B" w:rsidRPr="00B047ED" w:rsidRDefault="00BF5D1B" w:rsidP="00CA64F7">
      <w:pPr>
        <w:pStyle w:val="ConsPlusNormal"/>
        <w:jc w:val="center"/>
        <w:rPr>
          <w:sz w:val="20"/>
          <w:szCs w:val="20"/>
        </w:rPr>
      </w:pPr>
      <w:r w:rsidRPr="00B047ED">
        <w:rPr>
          <w:sz w:val="20"/>
          <w:szCs w:val="20"/>
        </w:rPr>
        <w:t>О ЗАКЛЮЧЕНИИ ДОГОВОРА ИЛИ ДОГОВОРОВ О ЦЕЛЕВОМ ОБУЧЕНИИ</w:t>
      </w:r>
    </w:p>
    <w:p w14:paraId="4DE06D86" w14:textId="77777777" w:rsidR="00BF5D1B" w:rsidRPr="00B047ED" w:rsidRDefault="00BF5D1B" w:rsidP="00CA64F7">
      <w:pPr>
        <w:pStyle w:val="ConsPlusNormal"/>
        <w:jc w:val="center"/>
        <w:rPr>
          <w:sz w:val="20"/>
          <w:szCs w:val="20"/>
        </w:rPr>
      </w:pPr>
      <w:r w:rsidRPr="00B047ED">
        <w:rPr>
          <w:sz w:val="20"/>
          <w:szCs w:val="20"/>
        </w:rPr>
        <w:t>ПО ОБРАЗОВАТЕЛЬНОЙ ПРОГРАММЕ СРЕДНЕГО ПРОФЕССИОНАЛЬНОГО</w:t>
      </w:r>
    </w:p>
    <w:p w14:paraId="35D6954E" w14:textId="77777777" w:rsidR="00BF5D1B" w:rsidRPr="00B047ED" w:rsidRDefault="00BF5D1B" w:rsidP="00CA64F7">
      <w:pPr>
        <w:pStyle w:val="ConsPlusNormal"/>
        <w:jc w:val="center"/>
        <w:rPr>
          <w:sz w:val="20"/>
          <w:szCs w:val="20"/>
        </w:rPr>
      </w:pPr>
      <w:r w:rsidRPr="00B047ED">
        <w:rPr>
          <w:sz w:val="20"/>
          <w:szCs w:val="20"/>
        </w:rPr>
        <w:t>ИЛИ ВЫСШЕГО ОБРАЗОВАНИЯ</w:t>
      </w:r>
    </w:p>
    <w:p w14:paraId="042AB332" w14:textId="77777777" w:rsidR="00BF5D1B" w:rsidRPr="00B047ED" w:rsidRDefault="00BF5D1B" w:rsidP="00CA64F7">
      <w:pPr>
        <w:pStyle w:val="ConsPlusNormal"/>
        <w:jc w:val="both"/>
        <w:rPr>
          <w:sz w:val="20"/>
          <w:szCs w:val="20"/>
        </w:rPr>
      </w:pPr>
    </w:p>
    <w:p w14:paraId="7529412E" w14:textId="1446544A" w:rsidR="00BF5D1B" w:rsidRPr="00B047ED" w:rsidRDefault="00BF5D1B" w:rsidP="009911D6">
      <w:pPr>
        <w:pStyle w:val="ConsPlusNonformat"/>
        <w:jc w:val="center"/>
        <w:rPr>
          <w:rFonts w:ascii="Times New Roman" w:hAnsi="Times New Roman" w:cs="Times New Roman"/>
        </w:rPr>
      </w:pPr>
      <w:r w:rsidRPr="00B047ED">
        <w:rPr>
          <w:rFonts w:ascii="Times New Roman" w:hAnsi="Times New Roman" w:cs="Times New Roman"/>
        </w:rPr>
        <w:t>ПРЕДЛОЖЕНИЯ</w:t>
      </w:r>
    </w:p>
    <w:p w14:paraId="2B632DEC" w14:textId="4543F3A4" w:rsidR="00BF5D1B" w:rsidRPr="00B047ED" w:rsidRDefault="00BF5D1B" w:rsidP="009911D6">
      <w:pPr>
        <w:pStyle w:val="ConsPlusNonformat"/>
        <w:jc w:val="center"/>
        <w:rPr>
          <w:rFonts w:ascii="Times New Roman" w:hAnsi="Times New Roman" w:cs="Times New Roman"/>
        </w:rPr>
      </w:pPr>
      <w:r w:rsidRPr="00B047ED">
        <w:rPr>
          <w:rFonts w:ascii="Times New Roman" w:hAnsi="Times New Roman" w:cs="Times New Roman"/>
        </w:rPr>
        <w:t>о заключении договора или договоров о целевом обучении</w:t>
      </w:r>
      <w:r w:rsidR="009911D6">
        <w:rPr>
          <w:rFonts w:ascii="Times New Roman" w:hAnsi="Times New Roman" w:cs="Times New Roman"/>
        </w:rPr>
        <w:t xml:space="preserve"> </w:t>
      </w:r>
      <w:r w:rsidRPr="00B047ED">
        <w:rPr>
          <w:rFonts w:ascii="Times New Roman" w:hAnsi="Times New Roman" w:cs="Times New Roman"/>
        </w:rPr>
        <w:t>по образовательной программе среднего профессионального</w:t>
      </w:r>
      <w:r w:rsidR="009911D6">
        <w:rPr>
          <w:rFonts w:ascii="Times New Roman" w:hAnsi="Times New Roman" w:cs="Times New Roman"/>
        </w:rPr>
        <w:t xml:space="preserve"> </w:t>
      </w:r>
      <w:r w:rsidRPr="00B047ED">
        <w:rPr>
          <w:rFonts w:ascii="Times New Roman" w:hAnsi="Times New Roman" w:cs="Times New Roman"/>
        </w:rPr>
        <w:t>или высшего образования</w:t>
      </w:r>
    </w:p>
    <w:p w14:paraId="16E570A8" w14:textId="77777777" w:rsidR="00BF5D1B" w:rsidRPr="00B047ED" w:rsidRDefault="00BF5D1B" w:rsidP="009911D6">
      <w:pPr>
        <w:pStyle w:val="ConsPlusNonformat"/>
        <w:jc w:val="center"/>
        <w:rPr>
          <w:rFonts w:ascii="Times New Roman" w:hAnsi="Times New Roman" w:cs="Times New Roman"/>
        </w:rPr>
      </w:pPr>
    </w:p>
    <w:p w14:paraId="7B1FA02A"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I. Общие сведения:</w:t>
      </w:r>
    </w:p>
    <w:p w14:paraId="31C7702B" w14:textId="5F7C005A"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1.  Идентификационный номер предложения на Единой цифровой платформе в</w:t>
      </w:r>
      <w:r w:rsidR="009911D6">
        <w:rPr>
          <w:rFonts w:ascii="Times New Roman" w:hAnsi="Times New Roman" w:cs="Times New Roman"/>
        </w:rPr>
        <w:t xml:space="preserve"> </w:t>
      </w:r>
      <w:r w:rsidRPr="00B047ED">
        <w:rPr>
          <w:rFonts w:ascii="Times New Roman" w:hAnsi="Times New Roman" w:cs="Times New Roman"/>
        </w:rPr>
        <w:t>сфере занятости и трудовых отношений "Работа в России":</w:t>
      </w:r>
    </w:p>
    <w:p w14:paraId="4B26F863"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__________________________________________________________________________.</w:t>
      </w:r>
    </w:p>
    <w:p w14:paraId="60D92501" w14:textId="63A6F6D9"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2. Дата размещения предложения на Единой цифровой платформе в сфере</w:t>
      </w:r>
      <w:r w:rsidR="009911D6">
        <w:rPr>
          <w:rFonts w:ascii="Times New Roman" w:hAnsi="Times New Roman" w:cs="Times New Roman"/>
        </w:rPr>
        <w:t xml:space="preserve"> </w:t>
      </w:r>
      <w:r w:rsidRPr="00B047ED">
        <w:rPr>
          <w:rFonts w:ascii="Times New Roman" w:hAnsi="Times New Roman" w:cs="Times New Roman"/>
        </w:rPr>
        <w:t>занятости и трудовых отношений "Работа в России":</w:t>
      </w:r>
    </w:p>
    <w:p w14:paraId="056D7C98" w14:textId="49DF77E0"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______________________________________________________________</w:t>
      </w:r>
      <w:r w:rsidR="009911D6">
        <w:rPr>
          <w:rFonts w:ascii="Times New Roman" w:hAnsi="Times New Roman" w:cs="Times New Roman"/>
        </w:rPr>
        <w:t>______________________</w:t>
      </w:r>
      <w:r w:rsidRPr="00B047ED">
        <w:rPr>
          <w:rFonts w:ascii="Times New Roman" w:hAnsi="Times New Roman" w:cs="Times New Roman"/>
        </w:rPr>
        <w:t>____________.</w:t>
      </w:r>
    </w:p>
    <w:p w14:paraId="24ECB070" w14:textId="256B0BA8"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3. Полное наименование заказчика целевого обучения по образовательной</w:t>
      </w:r>
      <w:r w:rsidR="009911D6">
        <w:rPr>
          <w:rFonts w:ascii="Times New Roman" w:hAnsi="Times New Roman" w:cs="Times New Roman"/>
        </w:rPr>
        <w:t xml:space="preserve"> </w:t>
      </w:r>
      <w:r w:rsidRPr="00B047ED">
        <w:rPr>
          <w:rFonts w:ascii="Times New Roman" w:hAnsi="Times New Roman" w:cs="Times New Roman"/>
        </w:rPr>
        <w:t>программе среднего профессионального или высшего образования (далее</w:t>
      </w:r>
      <w:r w:rsidR="009911D6">
        <w:rPr>
          <w:rFonts w:ascii="Times New Roman" w:hAnsi="Times New Roman" w:cs="Times New Roman"/>
        </w:rPr>
        <w:t xml:space="preserve"> </w:t>
      </w:r>
      <w:r w:rsidRPr="00B047ED">
        <w:rPr>
          <w:rFonts w:ascii="Times New Roman" w:hAnsi="Times New Roman" w:cs="Times New Roman"/>
        </w:rPr>
        <w:t>соответственно - заказчик, основная образовательная программа):</w:t>
      </w:r>
    </w:p>
    <w:p w14:paraId="2739863D" w14:textId="3D8CCF03"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w:t>
      </w:r>
      <w:r w:rsidR="009911D6">
        <w:rPr>
          <w:rFonts w:ascii="Times New Roman" w:hAnsi="Times New Roman" w:cs="Times New Roman"/>
        </w:rPr>
        <w:t>______________________</w:t>
      </w:r>
      <w:r w:rsidRPr="00B047ED">
        <w:rPr>
          <w:rFonts w:ascii="Times New Roman" w:hAnsi="Times New Roman" w:cs="Times New Roman"/>
        </w:rPr>
        <w:t>_______________________________________________.</w:t>
      </w:r>
    </w:p>
    <w:p w14:paraId="2257EE1A" w14:textId="449EB92D"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4.  Заказчик  соответствует </w:t>
      </w:r>
      <w:hyperlink r:id="rId12" w:history="1">
        <w:r w:rsidRPr="00B047ED">
          <w:rPr>
            <w:rFonts w:ascii="Times New Roman" w:hAnsi="Times New Roman" w:cs="Times New Roman"/>
            <w:color w:val="0000FF"/>
          </w:rPr>
          <w:t>части 1 статьи 71.1</w:t>
        </w:r>
      </w:hyperlink>
      <w:r w:rsidRPr="00B047ED">
        <w:rPr>
          <w:rFonts w:ascii="Times New Roman" w:hAnsi="Times New Roman" w:cs="Times New Roman"/>
        </w:rPr>
        <w:t xml:space="preserve"> Федерального закона "Об</w:t>
      </w:r>
      <w:r w:rsidR="009911D6">
        <w:rPr>
          <w:rFonts w:ascii="Times New Roman" w:hAnsi="Times New Roman" w:cs="Times New Roman"/>
        </w:rPr>
        <w:t xml:space="preserve"> </w:t>
      </w:r>
      <w:r w:rsidRPr="00B047ED">
        <w:rPr>
          <w:rFonts w:ascii="Times New Roman" w:hAnsi="Times New Roman" w:cs="Times New Roman"/>
        </w:rPr>
        <w:t>образовании в Российской Федерации" (указывается в случае, если предложение</w:t>
      </w:r>
      <w:r w:rsidR="009911D6">
        <w:rPr>
          <w:rFonts w:ascii="Times New Roman" w:hAnsi="Times New Roman" w:cs="Times New Roman"/>
        </w:rPr>
        <w:t xml:space="preserve"> </w:t>
      </w:r>
      <w:r w:rsidRPr="00B047ED">
        <w:rPr>
          <w:rFonts w:ascii="Times New Roman" w:hAnsi="Times New Roman" w:cs="Times New Roman"/>
        </w:rPr>
        <w:t>адресовано гражданам, поступающим на целевое</w:t>
      </w:r>
      <w:r w:rsidR="009911D6">
        <w:rPr>
          <w:rFonts w:ascii="Times New Roman" w:hAnsi="Times New Roman" w:cs="Times New Roman"/>
        </w:rPr>
        <w:t xml:space="preserve"> </w:t>
      </w:r>
      <w:r w:rsidRPr="00B047ED">
        <w:rPr>
          <w:rFonts w:ascii="Times New Roman" w:hAnsi="Times New Roman" w:cs="Times New Roman"/>
        </w:rPr>
        <w:t>обучение по образовательным</w:t>
      </w:r>
      <w:r w:rsidR="009911D6">
        <w:rPr>
          <w:rFonts w:ascii="Times New Roman" w:hAnsi="Times New Roman" w:cs="Times New Roman"/>
        </w:rPr>
        <w:t xml:space="preserve"> </w:t>
      </w:r>
      <w:r w:rsidRPr="00B047ED">
        <w:rPr>
          <w:rFonts w:ascii="Times New Roman" w:hAnsi="Times New Roman" w:cs="Times New Roman"/>
        </w:rPr>
        <w:t>программам высшего образования за счет бюджетных ассигнований федерального</w:t>
      </w:r>
      <w:r w:rsidR="009911D6">
        <w:rPr>
          <w:rFonts w:ascii="Times New Roman" w:hAnsi="Times New Roman" w:cs="Times New Roman"/>
        </w:rPr>
        <w:t xml:space="preserve"> </w:t>
      </w:r>
      <w:r w:rsidRPr="00B047ED">
        <w:rPr>
          <w:rFonts w:ascii="Times New Roman" w:hAnsi="Times New Roman" w:cs="Times New Roman"/>
        </w:rPr>
        <w:t>бюджета,  бюджетов  субъектов  Российской  Федерации  и  местных бюджетов в</w:t>
      </w:r>
      <w:r w:rsidR="009911D6">
        <w:rPr>
          <w:rFonts w:ascii="Times New Roman" w:hAnsi="Times New Roman" w:cs="Times New Roman"/>
        </w:rPr>
        <w:t xml:space="preserve"> </w:t>
      </w:r>
      <w:r w:rsidRPr="00B047ED">
        <w:rPr>
          <w:rFonts w:ascii="Times New Roman" w:hAnsi="Times New Roman" w:cs="Times New Roman"/>
        </w:rPr>
        <w:t>пределах установленной квоты).</w:t>
      </w:r>
    </w:p>
    <w:p w14:paraId="2256142B"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5. Срок действия предложения (не более одного года).</w:t>
      </w:r>
    </w:p>
    <w:p w14:paraId="39BF7485" w14:textId="1C78A54E"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6.  Количество договоров о целевом обучении, которые заказчик намерен</w:t>
      </w:r>
      <w:r w:rsidR="009911D6">
        <w:rPr>
          <w:rFonts w:ascii="Times New Roman" w:hAnsi="Times New Roman" w:cs="Times New Roman"/>
        </w:rPr>
        <w:t xml:space="preserve"> </w:t>
      </w:r>
      <w:r w:rsidRPr="00B047ED">
        <w:rPr>
          <w:rFonts w:ascii="Times New Roman" w:hAnsi="Times New Roman" w:cs="Times New Roman"/>
        </w:rPr>
        <w:t>заключить в соответствии с настоящим предложением:</w:t>
      </w:r>
    </w:p>
    <w:p w14:paraId="00E5D468" w14:textId="2D79CB62"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w:t>
      </w:r>
      <w:r w:rsidR="009911D6">
        <w:rPr>
          <w:rFonts w:ascii="Times New Roman" w:hAnsi="Times New Roman" w:cs="Times New Roman"/>
        </w:rPr>
        <w:t>_____________________</w:t>
      </w:r>
      <w:r w:rsidRPr="00B047ED">
        <w:rPr>
          <w:rFonts w:ascii="Times New Roman" w:hAnsi="Times New Roman" w:cs="Times New Roman"/>
        </w:rPr>
        <w:t>________________.</w:t>
      </w:r>
    </w:p>
    <w:p w14:paraId="0C125534" w14:textId="77777777" w:rsidR="00BF5D1B" w:rsidRPr="00B047ED" w:rsidRDefault="00BF5D1B" w:rsidP="00CA64F7">
      <w:pPr>
        <w:pStyle w:val="ConsPlusNonformat"/>
        <w:jc w:val="both"/>
        <w:rPr>
          <w:rFonts w:ascii="Times New Roman" w:hAnsi="Times New Roman" w:cs="Times New Roman"/>
        </w:rPr>
      </w:pPr>
    </w:p>
    <w:p w14:paraId="365B60F1"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II. Предложение адресовано гражданам (указать нужное):</w:t>
      </w:r>
    </w:p>
    <w:p w14:paraId="2BA2F343" w14:textId="5F100BFC"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поступающим на целевое обучение по образовательным программам высшего</w:t>
      </w:r>
      <w:r w:rsidR="009911D6">
        <w:rPr>
          <w:rFonts w:ascii="Times New Roman" w:hAnsi="Times New Roman" w:cs="Times New Roman"/>
        </w:rPr>
        <w:t xml:space="preserve"> </w:t>
      </w:r>
      <w:r w:rsidRPr="00B047ED">
        <w:rPr>
          <w:rFonts w:ascii="Times New Roman" w:hAnsi="Times New Roman" w:cs="Times New Roman"/>
        </w:rPr>
        <w:t>образования за счет бюджетных ассигнований федерального бюджета, бюджетов</w:t>
      </w:r>
      <w:r w:rsidR="009911D6">
        <w:rPr>
          <w:rFonts w:ascii="Times New Roman" w:hAnsi="Times New Roman" w:cs="Times New Roman"/>
        </w:rPr>
        <w:t xml:space="preserve"> </w:t>
      </w:r>
      <w:r w:rsidRPr="00B047ED">
        <w:rPr>
          <w:rFonts w:ascii="Times New Roman" w:hAnsi="Times New Roman" w:cs="Times New Roman"/>
        </w:rPr>
        <w:t>субъектов Российской Федерации и местных бюджетов в пределах установленной</w:t>
      </w:r>
      <w:r w:rsidR="009911D6">
        <w:rPr>
          <w:rFonts w:ascii="Times New Roman" w:hAnsi="Times New Roman" w:cs="Times New Roman"/>
        </w:rPr>
        <w:t xml:space="preserve"> </w:t>
      </w:r>
      <w:r w:rsidRPr="00B047ED">
        <w:rPr>
          <w:rFonts w:ascii="Times New Roman" w:hAnsi="Times New Roman" w:cs="Times New Roman"/>
        </w:rPr>
        <w:t>квоты;</w:t>
      </w:r>
    </w:p>
    <w:p w14:paraId="3EB67812" w14:textId="08B07CB1"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поступающим на целевое обучение по образовательным программам среднего</w:t>
      </w:r>
      <w:r w:rsidR="009911D6">
        <w:rPr>
          <w:rFonts w:ascii="Times New Roman" w:hAnsi="Times New Roman" w:cs="Times New Roman"/>
        </w:rPr>
        <w:t xml:space="preserve"> </w:t>
      </w:r>
      <w:r w:rsidRPr="00B047ED">
        <w:rPr>
          <w:rFonts w:ascii="Times New Roman" w:hAnsi="Times New Roman" w:cs="Times New Roman"/>
        </w:rPr>
        <w:t>профессионального и высшего образования за счет бюджетных ассигнований</w:t>
      </w:r>
      <w:r w:rsidR="009911D6">
        <w:rPr>
          <w:rFonts w:ascii="Times New Roman" w:hAnsi="Times New Roman" w:cs="Times New Roman"/>
        </w:rPr>
        <w:t xml:space="preserve"> </w:t>
      </w:r>
      <w:r w:rsidRPr="00B047ED">
        <w:rPr>
          <w:rFonts w:ascii="Times New Roman" w:hAnsi="Times New Roman" w:cs="Times New Roman"/>
        </w:rPr>
        <w:t>федерального бюджета, бюджетов субъектов Российской Федерации и местных</w:t>
      </w:r>
      <w:r w:rsidR="009911D6">
        <w:rPr>
          <w:rFonts w:ascii="Times New Roman" w:hAnsi="Times New Roman" w:cs="Times New Roman"/>
        </w:rPr>
        <w:t xml:space="preserve"> </w:t>
      </w:r>
      <w:r w:rsidRPr="00B047ED">
        <w:rPr>
          <w:rFonts w:ascii="Times New Roman" w:hAnsi="Times New Roman" w:cs="Times New Roman"/>
        </w:rPr>
        <w:t>бюджетов не в пределах установленной квоты;</w:t>
      </w:r>
    </w:p>
    <w:p w14:paraId="218E666F" w14:textId="09E6FA4D"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поступающим на целевое обучение по образовательным программам среднего</w:t>
      </w:r>
      <w:r w:rsidR="009911D6">
        <w:rPr>
          <w:rFonts w:ascii="Times New Roman" w:hAnsi="Times New Roman" w:cs="Times New Roman"/>
        </w:rPr>
        <w:t xml:space="preserve"> </w:t>
      </w:r>
      <w:r w:rsidRPr="00B047ED">
        <w:rPr>
          <w:rFonts w:ascii="Times New Roman" w:hAnsi="Times New Roman" w:cs="Times New Roman"/>
        </w:rPr>
        <w:t>профессионального и высшего образования за счет средств физических и (или)</w:t>
      </w:r>
      <w:r w:rsidR="009911D6">
        <w:rPr>
          <w:rFonts w:ascii="Times New Roman" w:hAnsi="Times New Roman" w:cs="Times New Roman"/>
        </w:rPr>
        <w:t xml:space="preserve"> </w:t>
      </w:r>
      <w:r w:rsidRPr="00B047ED">
        <w:rPr>
          <w:rFonts w:ascii="Times New Roman" w:hAnsi="Times New Roman" w:cs="Times New Roman"/>
        </w:rPr>
        <w:t>юридических лиц;</w:t>
      </w:r>
    </w:p>
    <w:p w14:paraId="54FBE307" w14:textId="22FC0692"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обучающимся по образовательным программам среднего профессионального и</w:t>
      </w:r>
      <w:r w:rsidR="009911D6">
        <w:rPr>
          <w:rFonts w:ascii="Times New Roman" w:hAnsi="Times New Roman" w:cs="Times New Roman"/>
        </w:rPr>
        <w:t xml:space="preserve"> </w:t>
      </w:r>
      <w:r w:rsidRPr="00B047ED">
        <w:rPr>
          <w:rFonts w:ascii="Times New Roman" w:hAnsi="Times New Roman" w:cs="Times New Roman"/>
        </w:rPr>
        <w:t>высшего образования за счет бюджетных ассигнований федерального бюджета,</w:t>
      </w:r>
      <w:r w:rsidR="009911D6">
        <w:rPr>
          <w:rFonts w:ascii="Times New Roman" w:hAnsi="Times New Roman" w:cs="Times New Roman"/>
        </w:rPr>
        <w:t xml:space="preserve"> </w:t>
      </w:r>
      <w:r w:rsidRPr="00B047ED">
        <w:rPr>
          <w:rFonts w:ascii="Times New Roman" w:hAnsi="Times New Roman" w:cs="Times New Roman"/>
        </w:rPr>
        <w:t>бюджетов субъектов Российской Федерации и местных бюджетов, за счет средств</w:t>
      </w:r>
      <w:r w:rsidR="009911D6">
        <w:rPr>
          <w:rFonts w:ascii="Times New Roman" w:hAnsi="Times New Roman" w:cs="Times New Roman"/>
        </w:rPr>
        <w:t xml:space="preserve"> </w:t>
      </w:r>
      <w:r w:rsidRPr="00B047ED">
        <w:rPr>
          <w:rFonts w:ascii="Times New Roman" w:hAnsi="Times New Roman" w:cs="Times New Roman"/>
        </w:rPr>
        <w:t>физических и (или) юридических лиц.</w:t>
      </w:r>
    </w:p>
    <w:p w14:paraId="5E4160AD" w14:textId="77777777" w:rsidR="00BF5D1B" w:rsidRPr="00B047ED" w:rsidRDefault="00BF5D1B" w:rsidP="00CA64F7">
      <w:pPr>
        <w:pStyle w:val="ConsPlusNonformat"/>
        <w:jc w:val="both"/>
        <w:rPr>
          <w:rFonts w:ascii="Times New Roman" w:hAnsi="Times New Roman" w:cs="Times New Roman"/>
        </w:rPr>
      </w:pPr>
    </w:p>
    <w:p w14:paraId="0ACFCD24" w14:textId="229E6275"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III.  Требования, предъявляемые к гражданам, с которыми заключается</w:t>
      </w:r>
      <w:r w:rsidR="009911D6">
        <w:rPr>
          <w:rFonts w:ascii="Times New Roman" w:hAnsi="Times New Roman" w:cs="Times New Roman"/>
        </w:rPr>
        <w:t xml:space="preserve"> </w:t>
      </w:r>
      <w:r w:rsidRPr="00B047ED">
        <w:rPr>
          <w:rFonts w:ascii="Times New Roman" w:hAnsi="Times New Roman" w:cs="Times New Roman"/>
        </w:rPr>
        <w:t>договор о целевом обучении (в соответствии с требованиями, предъявляемыми к</w:t>
      </w:r>
      <w:r w:rsidR="009911D6">
        <w:rPr>
          <w:rFonts w:ascii="Times New Roman" w:hAnsi="Times New Roman" w:cs="Times New Roman"/>
        </w:rPr>
        <w:t xml:space="preserve"> </w:t>
      </w:r>
      <w:r w:rsidRPr="00B047ED">
        <w:rPr>
          <w:rFonts w:ascii="Times New Roman" w:hAnsi="Times New Roman" w:cs="Times New Roman"/>
        </w:rPr>
        <w:t>гражданам, с которыми заключается договор о целевом обучении,</w:t>
      </w:r>
      <w:r w:rsidR="009911D6">
        <w:rPr>
          <w:rFonts w:ascii="Times New Roman" w:hAnsi="Times New Roman" w:cs="Times New Roman"/>
        </w:rPr>
        <w:t xml:space="preserve"> </w:t>
      </w:r>
      <w:r w:rsidRPr="00B047ED">
        <w:rPr>
          <w:rFonts w:ascii="Times New Roman" w:hAnsi="Times New Roman" w:cs="Times New Roman"/>
        </w:rPr>
        <w:t xml:space="preserve">установленными  </w:t>
      </w:r>
      <w:hyperlink w:anchor="Par38" w:tooltip="ПОЛОЖЕНИЕ" w:history="1">
        <w:r w:rsidRPr="00B047ED">
          <w:rPr>
            <w:rFonts w:ascii="Times New Roman" w:hAnsi="Times New Roman" w:cs="Times New Roman"/>
            <w:color w:val="0000FF"/>
          </w:rPr>
          <w:t>Положением</w:t>
        </w:r>
      </w:hyperlink>
      <w:r w:rsidRPr="00B047ED">
        <w:rPr>
          <w:rFonts w:ascii="Times New Roman" w:hAnsi="Times New Roman" w:cs="Times New Roman"/>
        </w:rPr>
        <w:t xml:space="preserve"> о целевом обучении по образовательным программам</w:t>
      </w:r>
      <w:r w:rsidR="009911D6">
        <w:rPr>
          <w:rFonts w:ascii="Times New Roman" w:hAnsi="Times New Roman" w:cs="Times New Roman"/>
        </w:rPr>
        <w:t xml:space="preserve"> </w:t>
      </w:r>
      <w:r w:rsidRPr="00B047ED">
        <w:rPr>
          <w:rFonts w:ascii="Times New Roman" w:hAnsi="Times New Roman" w:cs="Times New Roman"/>
        </w:rPr>
        <w:t>среднего    профессионального и высшего образования, утвержденным</w:t>
      </w:r>
      <w:r w:rsidR="009911D6">
        <w:rPr>
          <w:rFonts w:ascii="Times New Roman" w:hAnsi="Times New Roman" w:cs="Times New Roman"/>
        </w:rPr>
        <w:t xml:space="preserve"> </w:t>
      </w:r>
      <w:r w:rsidRPr="00B047ED">
        <w:rPr>
          <w:rFonts w:ascii="Times New Roman" w:hAnsi="Times New Roman" w:cs="Times New Roman"/>
        </w:rPr>
        <w:t>постановлением  Правительства  Российской  Федерации от 27 апреля 2024 г.</w:t>
      </w:r>
      <w:r w:rsidR="009911D6">
        <w:rPr>
          <w:rFonts w:ascii="Times New Roman" w:hAnsi="Times New Roman" w:cs="Times New Roman"/>
        </w:rPr>
        <w:t xml:space="preserve"> </w:t>
      </w:r>
      <w:r w:rsidRPr="00B047ED">
        <w:rPr>
          <w:rFonts w:ascii="Times New Roman" w:hAnsi="Times New Roman" w:cs="Times New Roman"/>
        </w:rPr>
        <w:t>N555"О целевом обучении по образовательным программам среднего</w:t>
      </w:r>
    </w:p>
    <w:p w14:paraId="60FD8E08"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профессионального и высшего образования"):</w:t>
      </w:r>
    </w:p>
    <w:p w14:paraId="7A3EAC55" w14:textId="058D5555"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w:t>
      </w:r>
      <w:r w:rsidR="009911D6">
        <w:rPr>
          <w:rFonts w:ascii="Times New Roman" w:hAnsi="Times New Roman" w:cs="Times New Roman"/>
        </w:rPr>
        <w:t>_____________________</w:t>
      </w:r>
      <w:r w:rsidRPr="00B047ED">
        <w:rPr>
          <w:rFonts w:ascii="Times New Roman" w:hAnsi="Times New Roman" w:cs="Times New Roman"/>
        </w:rPr>
        <w:t>_________________________________________________________</w:t>
      </w:r>
    </w:p>
    <w:p w14:paraId="59DF49FE" w14:textId="0BEDD40C" w:rsidR="00BF5D1B"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w:t>
      </w:r>
      <w:r w:rsidR="009911D6">
        <w:rPr>
          <w:rFonts w:ascii="Times New Roman" w:hAnsi="Times New Roman" w:cs="Times New Roman"/>
        </w:rPr>
        <w:t>______________________</w:t>
      </w:r>
      <w:r w:rsidRPr="00B047ED">
        <w:rPr>
          <w:rFonts w:ascii="Times New Roman" w:hAnsi="Times New Roman" w:cs="Times New Roman"/>
        </w:rPr>
        <w:t>___________________________________________________.</w:t>
      </w:r>
    </w:p>
    <w:p w14:paraId="271C86FF" w14:textId="77777777" w:rsidR="009911D6" w:rsidRPr="00B047ED" w:rsidRDefault="009911D6" w:rsidP="00CA64F7">
      <w:pPr>
        <w:pStyle w:val="ConsPlusNonformat"/>
        <w:jc w:val="both"/>
        <w:rPr>
          <w:rFonts w:ascii="Times New Roman" w:hAnsi="Times New Roman" w:cs="Times New Roman"/>
        </w:rPr>
      </w:pPr>
    </w:p>
    <w:p w14:paraId="02C3ACFB" w14:textId="058DC222"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IV.  Содержание  договора  о целевом обучении (в соответствии с типовой</w:t>
      </w:r>
      <w:r w:rsidR="009911D6">
        <w:rPr>
          <w:rFonts w:ascii="Times New Roman" w:hAnsi="Times New Roman" w:cs="Times New Roman"/>
        </w:rPr>
        <w:t xml:space="preserve"> </w:t>
      </w:r>
      <w:hyperlink w:anchor="Par559" w:tooltip="ТИПОВАЯ ФОРМА ДОГОВОРА" w:history="1">
        <w:r w:rsidRPr="00B047ED">
          <w:rPr>
            <w:rFonts w:ascii="Times New Roman" w:hAnsi="Times New Roman" w:cs="Times New Roman"/>
            <w:color w:val="0000FF"/>
          </w:rPr>
          <w:t>формой</w:t>
        </w:r>
      </w:hyperlink>
      <w:r w:rsidRPr="00B047ED">
        <w:rPr>
          <w:rFonts w:ascii="Times New Roman" w:hAnsi="Times New Roman" w:cs="Times New Roman"/>
        </w:rPr>
        <w:t xml:space="preserve"> договора о целевом обучении по образовательной программе среднего</w:t>
      </w:r>
      <w:r w:rsidR="009911D6">
        <w:rPr>
          <w:rFonts w:ascii="Times New Roman" w:hAnsi="Times New Roman" w:cs="Times New Roman"/>
        </w:rPr>
        <w:t xml:space="preserve"> </w:t>
      </w:r>
      <w:r w:rsidRPr="00B047ED">
        <w:rPr>
          <w:rFonts w:ascii="Times New Roman" w:hAnsi="Times New Roman" w:cs="Times New Roman"/>
        </w:rPr>
        <w:t>профессионального или высшего образования, утвержденной  постановлением</w:t>
      </w:r>
      <w:r w:rsidR="009911D6">
        <w:rPr>
          <w:rFonts w:ascii="Times New Roman" w:hAnsi="Times New Roman" w:cs="Times New Roman"/>
        </w:rPr>
        <w:t xml:space="preserve"> </w:t>
      </w:r>
      <w:r w:rsidRPr="00B047ED">
        <w:rPr>
          <w:rFonts w:ascii="Times New Roman" w:hAnsi="Times New Roman" w:cs="Times New Roman"/>
        </w:rPr>
        <w:t>Правительства  Российской  Федерации  от 27 апреля 2024 г. N 555 "О целевом</w:t>
      </w:r>
      <w:r w:rsidR="009911D6">
        <w:rPr>
          <w:rFonts w:ascii="Times New Roman" w:hAnsi="Times New Roman" w:cs="Times New Roman"/>
        </w:rPr>
        <w:t xml:space="preserve"> </w:t>
      </w:r>
      <w:r w:rsidRPr="00B047ED">
        <w:rPr>
          <w:rFonts w:ascii="Times New Roman" w:hAnsi="Times New Roman" w:cs="Times New Roman"/>
        </w:rPr>
        <w:t>обучении по образовательным программам среднего профессионального и высшего</w:t>
      </w:r>
      <w:r w:rsidR="009911D6">
        <w:rPr>
          <w:rFonts w:ascii="Times New Roman" w:hAnsi="Times New Roman" w:cs="Times New Roman"/>
        </w:rPr>
        <w:t xml:space="preserve"> </w:t>
      </w:r>
      <w:r w:rsidRPr="00B047ED">
        <w:rPr>
          <w:rFonts w:ascii="Times New Roman" w:hAnsi="Times New Roman" w:cs="Times New Roman"/>
        </w:rPr>
        <w:t xml:space="preserve">образования") </w:t>
      </w:r>
      <w:hyperlink w:anchor="Par132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 w:history="1">
        <w:r w:rsidRPr="00B047ED">
          <w:rPr>
            <w:rFonts w:ascii="Times New Roman" w:hAnsi="Times New Roman" w:cs="Times New Roman"/>
            <w:color w:val="0000FF"/>
          </w:rPr>
          <w:t>&lt;1&gt;</w:t>
        </w:r>
      </w:hyperlink>
      <w:r w:rsidRPr="00B047ED">
        <w:rPr>
          <w:rFonts w:ascii="Times New Roman" w:hAnsi="Times New Roman" w:cs="Times New Roman"/>
        </w:rPr>
        <w:t>:</w:t>
      </w:r>
    </w:p>
    <w:p w14:paraId="699DA48F" w14:textId="7FA5E89B"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lastRenderedPageBreak/>
        <w:t xml:space="preserve">    1.   Характеристики освоения гражданином основной образовательно</w:t>
      </w:r>
      <w:r w:rsidR="009911D6">
        <w:rPr>
          <w:rFonts w:ascii="Times New Roman" w:hAnsi="Times New Roman" w:cs="Times New Roman"/>
        </w:rPr>
        <w:t xml:space="preserve"> </w:t>
      </w:r>
      <w:r w:rsidRPr="00B047ED">
        <w:rPr>
          <w:rFonts w:ascii="Times New Roman" w:hAnsi="Times New Roman" w:cs="Times New Roman"/>
        </w:rPr>
        <w:t>программы:</w:t>
      </w:r>
    </w:p>
    <w:p w14:paraId="096CA925" w14:textId="70B63DCF"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а)    профессия, специальность, направление подготовки, научная</w:t>
      </w:r>
      <w:r w:rsidR="009911D6">
        <w:rPr>
          <w:rFonts w:ascii="Times New Roman" w:hAnsi="Times New Roman" w:cs="Times New Roman"/>
        </w:rPr>
        <w:t xml:space="preserve"> </w:t>
      </w:r>
      <w:r w:rsidRPr="00B047ED">
        <w:rPr>
          <w:rFonts w:ascii="Times New Roman" w:hAnsi="Times New Roman" w:cs="Times New Roman"/>
        </w:rPr>
        <w:t>специальность, по которой гражданин должен освоить основную образовательную</w:t>
      </w:r>
      <w:r w:rsidR="009911D6">
        <w:rPr>
          <w:rFonts w:ascii="Times New Roman" w:hAnsi="Times New Roman" w:cs="Times New Roman"/>
        </w:rPr>
        <w:t xml:space="preserve"> </w:t>
      </w:r>
      <w:r w:rsidRPr="00B047ED">
        <w:rPr>
          <w:rFonts w:ascii="Times New Roman" w:hAnsi="Times New Roman" w:cs="Times New Roman"/>
        </w:rPr>
        <w:t>программу:</w:t>
      </w:r>
    </w:p>
    <w:p w14:paraId="28A1A93D" w14:textId="14BC16C2"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w:t>
      </w:r>
      <w:r w:rsidR="009911D6">
        <w:rPr>
          <w:rFonts w:ascii="Times New Roman" w:hAnsi="Times New Roman" w:cs="Times New Roman"/>
        </w:rPr>
        <w:t>______________________</w:t>
      </w:r>
      <w:r w:rsidRPr="00B047ED">
        <w:rPr>
          <w:rFonts w:ascii="Times New Roman" w:hAnsi="Times New Roman" w:cs="Times New Roman"/>
        </w:rPr>
        <w:t>_________________________________________;</w:t>
      </w:r>
    </w:p>
    <w:p w14:paraId="5CE656D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(код и наименование профессии, специальности,</w:t>
      </w:r>
    </w:p>
    <w:p w14:paraId="0B9F1DA0"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направления подготовки, шифр и наименование научной специальности)</w:t>
      </w:r>
    </w:p>
    <w:p w14:paraId="72404595"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б)  организация, осуществляющая образовательную деятельность, в которой</w:t>
      </w:r>
    </w:p>
    <w:p w14:paraId="26BA69C1"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гражданин должен освоить образовательную программу:</w:t>
      </w:r>
    </w:p>
    <w:p w14:paraId="5877D812" w14:textId="57CF4499"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__________________________________________________________________</w:t>
      </w:r>
      <w:r w:rsidR="00EB66FF">
        <w:rPr>
          <w:rFonts w:ascii="Times New Roman" w:hAnsi="Times New Roman" w:cs="Times New Roman"/>
        </w:rPr>
        <w:t>______________________</w:t>
      </w:r>
      <w:r w:rsidRPr="00B047ED">
        <w:rPr>
          <w:rFonts w:ascii="Times New Roman" w:hAnsi="Times New Roman" w:cs="Times New Roman"/>
        </w:rPr>
        <w:t>________.</w:t>
      </w:r>
    </w:p>
    <w:p w14:paraId="08A904E8"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(наименование организации, осуществляющей образовательную деятельность)</w:t>
      </w:r>
    </w:p>
    <w:p w14:paraId="4BEF4AEA" w14:textId="202F344C"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Гражданин должен освоить основную образовательную программу</w:t>
      </w:r>
      <w:r w:rsidR="00EB66FF">
        <w:rPr>
          <w:rFonts w:ascii="Times New Roman" w:hAnsi="Times New Roman" w:cs="Times New Roman"/>
        </w:rPr>
        <w:t xml:space="preserve"> </w:t>
      </w:r>
      <w:r w:rsidRPr="00B047ED">
        <w:rPr>
          <w:rFonts w:ascii="Times New Roman" w:hAnsi="Times New Roman" w:cs="Times New Roman"/>
        </w:rPr>
        <w:t>(указывается  в предложении, адресованном гражданам, поступающим на целевое</w:t>
      </w:r>
      <w:r w:rsidR="00EB66FF">
        <w:rPr>
          <w:rFonts w:ascii="Times New Roman" w:hAnsi="Times New Roman" w:cs="Times New Roman"/>
        </w:rPr>
        <w:t xml:space="preserve"> </w:t>
      </w:r>
      <w:r w:rsidRPr="00B047ED">
        <w:rPr>
          <w:rFonts w:ascii="Times New Roman" w:hAnsi="Times New Roman" w:cs="Times New Roman"/>
        </w:rPr>
        <w:t>обучение в  пределах квоты, в иных случаях указывается  по  решению</w:t>
      </w:r>
    </w:p>
    <w:p w14:paraId="3619CC79"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заказчика):</w:t>
      </w:r>
    </w:p>
    <w:p w14:paraId="16C61327" w14:textId="5D9CC120"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w:t>
      </w:r>
      <w:r w:rsidR="00EB66FF">
        <w:rPr>
          <w:rFonts w:ascii="Times New Roman" w:hAnsi="Times New Roman" w:cs="Times New Roman"/>
        </w:rPr>
        <w:t>______________________</w:t>
      </w:r>
      <w:r w:rsidRPr="00B047ED">
        <w:rPr>
          <w:rFonts w:ascii="Times New Roman" w:hAnsi="Times New Roman" w:cs="Times New Roman"/>
        </w:rPr>
        <w:t>___________________________________;</w:t>
      </w:r>
    </w:p>
    <w:p w14:paraId="5306453E" w14:textId="45D88AE3"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(непосредственно в организации, осуществляющей образовательную</w:t>
      </w:r>
      <w:r w:rsidR="00EB66FF">
        <w:rPr>
          <w:rFonts w:ascii="Times New Roman" w:hAnsi="Times New Roman" w:cs="Times New Roman"/>
        </w:rPr>
        <w:t xml:space="preserve"> </w:t>
      </w:r>
      <w:r w:rsidRPr="00B047ED">
        <w:rPr>
          <w:rFonts w:ascii="Times New Roman" w:hAnsi="Times New Roman" w:cs="Times New Roman"/>
        </w:rPr>
        <w:t>деятельность, в филиале организации, осуществляющей образовательную</w:t>
      </w:r>
      <w:r w:rsidR="00EB66FF">
        <w:rPr>
          <w:rFonts w:ascii="Times New Roman" w:hAnsi="Times New Roman" w:cs="Times New Roman"/>
        </w:rPr>
        <w:t xml:space="preserve"> д</w:t>
      </w:r>
      <w:r w:rsidRPr="00B047ED">
        <w:rPr>
          <w:rFonts w:ascii="Times New Roman" w:hAnsi="Times New Roman" w:cs="Times New Roman"/>
        </w:rPr>
        <w:t>еятельность (с указанием наименования филиала) (выбрать нужное)</w:t>
      </w:r>
      <w:r w:rsidR="00EB66FF">
        <w:rPr>
          <w:rFonts w:ascii="Times New Roman" w:hAnsi="Times New Roman" w:cs="Times New Roman"/>
        </w:rPr>
        <w:t xml:space="preserve"> </w:t>
      </w:r>
      <w:r w:rsidRPr="00B047ED">
        <w:rPr>
          <w:rFonts w:ascii="Times New Roman" w:hAnsi="Times New Roman" w:cs="Times New Roman"/>
        </w:rPr>
        <w:t>в)  форма  обучения, по  которой  гражданин должен освоить основную</w:t>
      </w:r>
      <w:r w:rsidR="00EB66FF">
        <w:rPr>
          <w:rFonts w:ascii="Times New Roman" w:hAnsi="Times New Roman" w:cs="Times New Roman"/>
        </w:rPr>
        <w:t xml:space="preserve"> </w:t>
      </w:r>
      <w:r w:rsidRPr="00B047ED">
        <w:rPr>
          <w:rFonts w:ascii="Times New Roman" w:hAnsi="Times New Roman" w:cs="Times New Roman"/>
        </w:rPr>
        <w:t>образовательную   программу   (указывается   в   предложении,  адресованном</w:t>
      </w:r>
      <w:r w:rsidR="00EB66FF">
        <w:rPr>
          <w:rFonts w:ascii="Times New Roman" w:hAnsi="Times New Roman" w:cs="Times New Roman"/>
        </w:rPr>
        <w:t xml:space="preserve"> </w:t>
      </w:r>
      <w:r w:rsidRPr="00B047ED">
        <w:rPr>
          <w:rFonts w:ascii="Times New Roman" w:hAnsi="Times New Roman" w:cs="Times New Roman"/>
        </w:rPr>
        <w:t>гражданам, поступающим на целевое обучение в пределах квоты, в иных случаях</w:t>
      </w:r>
    </w:p>
    <w:p w14:paraId="329B3E35" w14:textId="1A4CD6D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указывается по решению заказчика): ____________</w:t>
      </w:r>
      <w:r w:rsidR="00EB66FF">
        <w:rPr>
          <w:rFonts w:ascii="Times New Roman" w:hAnsi="Times New Roman" w:cs="Times New Roman"/>
        </w:rPr>
        <w:t>_________________________</w:t>
      </w:r>
      <w:r w:rsidRPr="00B047ED">
        <w:rPr>
          <w:rFonts w:ascii="Times New Roman" w:hAnsi="Times New Roman" w:cs="Times New Roman"/>
        </w:rPr>
        <w:t>___________________________;</w:t>
      </w:r>
    </w:p>
    <w:p w14:paraId="08AE3333"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(очная, очно-заочная, заочная)</w:t>
      </w:r>
    </w:p>
    <w:p w14:paraId="1DEEEAF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(выбрать нужное)</w:t>
      </w:r>
    </w:p>
    <w:p w14:paraId="763CCA13" w14:textId="363C79B1"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г) направленность (профиль) основной образовательной программы, которую</w:t>
      </w:r>
      <w:r w:rsidR="00EB66FF">
        <w:rPr>
          <w:rFonts w:ascii="Times New Roman" w:hAnsi="Times New Roman" w:cs="Times New Roman"/>
        </w:rPr>
        <w:t xml:space="preserve"> </w:t>
      </w:r>
      <w:r w:rsidRPr="00B047ED">
        <w:rPr>
          <w:rFonts w:ascii="Times New Roman" w:hAnsi="Times New Roman" w:cs="Times New Roman"/>
        </w:rPr>
        <w:t>должен освоить гражданин, в рамках специальности, направления подготовки,</w:t>
      </w:r>
      <w:r w:rsidR="00EB66FF">
        <w:rPr>
          <w:rFonts w:ascii="Times New Roman" w:hAnsi="Times New Roman" w:cs="Times New Roman"/>
        </w:rPr>
        <w:t xml:space="preserve"> </w:t>
      </w:r>
      <w:r w:rsidRPr="00B047ED">
        <w:rPr>
          <w:rFonts w:ascii="Times New Roman" w:hAnsi="Times New Roman" w:cs="Times New Roman"/>
        </w:rPr>
        <w:t>научной специальности (указывается в предложении, адресованном гражданам,</w:t>
      </w:r>
      <w:r w:rsidR="00EB66FF">
        <w:rPr>
          <w:rFonts w:ascii="Times New Roman" w:hAnsi="Times New Roman" w:cs="Times New Roman"/>
        </w:rPr>
        <w:t xml:space="preserve"> </w:t>
      </w:r>
      <w:r w:rsidRPr="00B047ED">
        <w:rPr>
          <w:rFonts w:ascii="Times New Roman" w:hAnsi="Times New Roman" w:cs="Times New Roman"/>
        </w:rPr>
        <w:t>поступающим на целевое обучение в пределах квоты, если организация,</w:t>
      </w:r>
      <w:r w:rsidR="00EB66FF">
        <w:rPr>
          <w:rFonts w:ascii="Times New Roman" w:hAnsi="Times New Roman" w:cs="Times New Roman"/>
        </w:rPr>
        <w:t xml:space="preserve"> </w:t>
      </w:r>
      <w:r w:rsidRPr="00B047ED">
        <w:rPr>
          <w:rFonts w:ascii="Times New Roman" w:hAnsi="Times New Roman" w:cs="Times New Roman"/>
        </w:rPr>
        <w:t>осуществляющая образовательную деятельность, проводит конкурс на целевое</w:t>
      </w:r>
      <w:r w:rsidR="00EB66FF">
        <w:rPr>
          <w:rFonts w:ascii="Times New Roman" w:hAnsi="Times New Roman" w:cs="Times New Roman"/>
        </w:rPr>
        <w:t xml:space="preserve"> </w:t>
      </w:r>
      <w:r w:rsidRPr="00B047ED">
        <w:rPr>
          <w:rFonts w:ascii="Times New Roman" w:hAnsi="Times New Roman" w:cs="Times New Roman"/>
        </w:rPr>
        <w:t>обучение в пределах квоты  раздельно по профилям в рамках специальности,</w:t>
      </w:r>
      <w:r w:rsidR="00EB66FF">
        <w:rPr>
          <w:rFonts w:ascii="Times New Roman" w:hAnsi="Times New Roman" w:cs="Times New Roman"/>
        </w:rPr>
        <w:t xml:space="preserve"> </w:t>
      </w:r>
      <w:r w:rsidRPr="00B047ED">
        <w:rPr>
          <w:rFonts w:ascii="Times New Roman" w:hAnsi="Times New Roman" w:cs="Times New Roman"/>
        </w:rPr>
        <w:t>направления подготовки, научной специальности, в иных случаях указывается</w:t>
      </w:r>
      <w:r w:rsidR="00EB66FF">
        <w:rPr>
          <w:rFonts w:ascii="Times New Roman" w:hAnsi="Times New Roman" w:cs="Times New Roman"/>
        </w:rPr>
        <w:t xml:space="preserve"> </w:t>
      </w:r>
      <w:r w:rsidRPr="00B047ED">
        <w:rPr>
          <w:rFonts w:ascii="Times New Roman" w:hAnsi="Times New Roman" w:cs="Times New Roman"/>
        </w:rPr>
        <w:t>по решению заказчика):</w:t>
      </w:r>
    </w:p>
    <w:p w14:paraId="1521289A" w14:textId="22B2B703"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w:t>
      </w:r>
      <w:r w:rsidR="00EB66FF">
        <w:rPr>
          <w:rFonts w:ascii="Times New Roman" w:hAnsi="Times New Roman" w:cs="Times New Roman"/>
        </w:rPr>
        <w:t>_____________________</w:t>
      </w:r>
      <w:r w:rsidRPr="00B047ED">
        <w:rPr>
          <w:rFonts w:ascii="Times New Roman" w:hAnsi="Times New Roman" w:cs="Times New Roman"/>
        </w:rPr>
        <w:t>______________________________________________;</w:t>
      </w:r>
    </w:p>
    <w:p w14:paraId="341F4C6D" w14:textId="54383142"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д) образовательная программа среднего профессионального образования,</w:t>
      </w:r>
    </w:p>
    <w:p w14:paraId="2FC3B915" w14:textId="216F5A72"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реализуемая на базе __________</w:t>
      </w:r>
      <w:r w:rsidR="00EB66FF">
        <w:rPr>
          <w:rFonts w:ascii="Times New Roman" w:hAnsi="Times New Roman" w:cs="Times New Roman"/>
        </w:rPr>
        <w:t>________________________</w:t>
      </w:r>
      <w:r w:rsidRPr="00B047ED">
        <w:rPr>
          <w:rFonts w:ascii="Times New Roman" w:hAnsi="Times New Roman" w:cs="Times New Roman"/>
        </w:rPr>
        <w:t>_________________________________ образования</w:t>
      </w:r>
    </w:p>
    <w:p w14:paraId="02A0190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(основного общего, среднего общего)</w:t>
      </w:r>
    </w:p>
    <w:p w14:paraId="52EDA099"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(выбрать нужное)</w:t>
      </w:r>
    </w:p>
    <w:p w14:paraId="0136F31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(указывается по решению заказчика);</w:t>
      </w:r>
    </w:p>
    <w:p w14:paraId="790459DD" w14:textId="3B3DF6E4"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е) необходимость наличия государственной аккредитации образовательной</w:t>
      </w:r>
      <w:r w:rsidR="00C24783">
        <w:rPr>
          <w:rFonts w:ascii="Times New Roman" w:hAnsi="Times New Roman" w:cs="Times New Roman"/>
        </w:rPr>
        <w:t xml:space="preserve"> </w:t>
      </w:r>
      <w:r w:rsidRPr="00B047ED">
        <w:rPr>
          <w:rFonts w:ascii="Times New Roman" w:hAnsi="Times New Roman" w:cs="Times New Roman"/>
        </w:rPr>
        <w:t>программы, которую должен освоить гражданин (за исключением программы</w:t>
      </w:r>
      <w:r w:rsidR="00C24783">
        <w:rPr>
          <w:rFonts w:ascii="Times New Roman" w:hAnsi="Times New Roman" w:cs="Times New Roman"/>
        </w:rPr>
        <w:t xml:space="preserve"> </w:t>
      </w:r>
      <w:r w:rsidRPr="00B047ED">
        <w:rPr>
          <w:rFonts w:ascii="Times New Roman" w:hAnsi="Times New Roman" w:cs="Times New Roman"/>
        </w:rPr>
        <w:t>подготовки научных и научно-педагогических кадров в   аспирантуре</w:t>
      </w:r>
      <w:r w:rsidR="00C24783">
        <w:rPr>
          <w:rFonts w:ascii="Times New Roman" w:hAnsi="Times New Roman" w:cs="Times New Roman"/>
        </w:rPr>
        <w:t xml:space="preserve"> </w:t>
      </w:r>
      <w:r w:rsidRPr="00B047ED">
        <w:rPr>
          <w:rFonts w:ascii="Times New Roman" w:hAnsi="Times New Roman" w:cs="Times New Roman"/>
        </w:rPr>
        <w:t>(указывается по решению заказчика): ___________________</w:t>
      </w:r>
      <w:r w:rsidR="00EB66FF">
        <w:rPr>
          <w:rFonts w:ascii="Times New Roman" w:hAnsi="Times New Roman" w:cs="Times New Roman"/>
        </w:rPr>
        <w:t>______________</w:t>
      </w:r>
      <w:r w:rsidR="00C24783">
        <w:rPr>
          <w:rFonts w:ascii="Times New Roman" w:hAnsi="Times New Roman" w:cs="Times New Roman"/>
        </w:rPr>
        <w:t>__________</w:t>
      </w:r>
      <w:r w:rsidRPr="00B047ED">
        <w:rPr>
          <w:rFonts w:ascii="Times New Roman" w:hAnsi="Times New Roman" w:cs="Times New Roman"/>
        </w:rPr>
        <w:t>__________.</w:t>
      </w:r>
    </w:p>
    <w:p w14:paraId="36F87DD4"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(да, нет)</w:t>
      </w:r>
    </w:p>
    <w:p w14:paraId="7600024F"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2.  Год (годы) завершения освоения гражданином основной образовательной</w:t>
      </w:r>
    </w:p>
    <w:p w14:paraId="796577CC" w14:textId="5F8BADDD"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программы (указывается в предложении, адресованном гражданам, обучающимся</w:t>
      </w:r>
    </w:p>
    <w:p w14:paraId="44B1CAEA"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по основной образовательной программе): 20__ год.</w:t>
      </w:r>
    </w:p>
    <w:p w14:paraId="73C24BF2" w14:textId="7B329BB0"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3.  Сведения об осуществлении трудовой деятельности в соответствии с</w:t>
      </w:r>
    </w:p>
    <w:p w14:paraId="7FE8740D"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договором о целевом обучении </w:t>
      </w:r>
      <w:hyperlink w:anchor="Par132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history="1">
        <w:r w:rsidRPr="00B047ED">
          <w:rPr>
            <w:rFonts w:ascii="Times New Roman" w:hAnsi="Times New Roman" w:cs="Times New Roman"/>
            <w:color w:val="0000FF"/>
          </w:rPr>
          <w:t>&lt;2&gt;</w:t>
        </w:r>
      </w:hyperlink>
      <w:r w:rsidRPr="00B047ED">
        <w:rPr>
          <w:rFonts w:ascii="Times New Roman" w:hAnsi="Times New Roman" w:cs="Times New Roman"/>
        </w:rPr>
        <w:t>:</w:t>
      </w:r>
    </w:p>
    <w:p w14:paraId="13B921B8" w14:textId="0C99EC1A"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а)  характеристика организации  (индивидуального  предпринимателя) или</w:t>
      </w:r>
    </w:p>
    <w:p w14:paraId="404F4139"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трудовой функции (функций) </w:t>
      </w:r>
      <w:hyperlink w:anchor="Par132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history="1">
        <w:r w:rsidRPr="00B047ED">
          <w:rPr>
            <w:rFonts w:ascii="Times New Roman" w:hAnsi="Times New Roman" w:cs="Times New Roman"/>
            <w:color w:val="0000FF"/>
          </w:rPr>
          <w:t>&lt;3&gt;</w:t>
        </w:r>
      </w:hyperlink>
      <w:r w:rsidRPr="00B047ED">
        <w:rPr>
          <w:rFonts w:ascii="Times New Roman" w:hAnsi="Times New Roman" w:cs="Times New Roman"/>
        </w:rPr>
        <w:t>:</w:t>
      </w:r>
    </w:p>
    <w:p w14:paraId="3B85F615" w14:textId="03E347A4"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наименование организации (индивидуального предпринимателя), в которой</w:t>
      </w:r>
    </w:p>
    <w:p w14:paraId="1D3E5D52"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будет осуществляться трудовая деятельность:</w:t>
      </w:r>
    </w:p>
    <w:p w14:paraId="7C8ED685" w14:textId="2A08900B"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w:t>
      </w:r>
      <w:r w:rsidR="00C24783">
        <w:rPr>
          <w:rFonts w:ascii="Times New Roman" w:hAnsi="Times New Roman" w:cs="Times New Roman"/>
        </w:rPr>
        <w:t>______________________</w:t>
      </w:r>
      <w:r w:rsidRPr="00B047ED">
        <w:rPr>
          <w:rFonts w:ascii="Times New Roman" w:hAnsi="Times New Roman" w:cs="Times New Roman"/>
        </w:rPr>
        <w:t>___________________;</w:t>
      </w:r>
    </w:p>
    <w:p w14:paraId="19C6812E" w14:textId="34709B53"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профиль деятельности организации (индивидуального предпринимателя), в</w:t>
      </w:r>
      <w:r w:rsidR="00C24783">
        <w:rPr>
          <w:rFonts w:ascii="Times New Roman" w:hAnsi="Times New Roman" w:cs="Times New Roman"/>
        </w:rPr>
        <w:t xml:space="preserve"> </w:t>
      </w:r>
      <w:r w:rsidRPr="00B047ED">
        <w:rPr>
          <w:rFonts w:ascii="Times New Roman" w:hAnsi="Times New Roman" w:cs="Times New Roman"/>
        </w:rPr>
        <w:t>которой будет осуществляться  трудовая деятельность (указывается в случае</w:t>
      </w:r>
      <w:r w:rsidR="00C24783">
        <w:rPr>
          <w:rFonts w:ascii="Times New Roman" w:hAnsi="Times New Roman" w:cs="Times New Roman"/>
        </w:rPr>
        <w:t xml:space="preserve"> </w:t>
      </w:r>
      <w:r w:rsidRPr="00B047ED">
        <w:rPr>
          <w:rFonts w:ascii="Times New Roman" w:hAnsi="Times New Roman" w:cs="Times New Roman"/>
        </w:rPr>
        <w:t>невозможности  указания  наименования  конкретной  организации (конкретного</w:t>
      </w:r>
      <w:r w:rsidR="00C24783">
        <w:rPr>
          <w:rFonts w:ascii="Times New Roman" w:hAnsi="Times New Roman" w:cs="Times New Roman"/>
        </w:rPr>
        <w:t xml:space="preserve"> </w:t>
      </w:r>
      <w:r w:rsidRPr="00B047ED">
        <w:rPr>
          <w:rFonts w:ascii="Times New Roman" w:hAnsi="Times New Roman" w:cs="Times New Roman"/>
        </w:rPr>
        <w:t>индивидуального предпринимателя):</w:t>
      </w:r>
    </w:p>
    <w:p w14:paraId="6F5678DB" w14:textId="411A72F0"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w:t>
      </w:r>
      <w:r w:rsidR="00EB66FF">
        <w:rPr>
          <w:rFonts w:ascii="Times New Roman" w:hAnsi="Times New Roman" w:cs="Times New Roman"/>
        </w:rPr>
        <w:t>_____________________</w:t>
      </w:r>
      <w:r w:rsidRPr="00B047ED">
        <w:rPr>
          <w:rFonts w:ascii="Times New Roman" w:hAnsi="Times New Roman" w:cs="Times New Roman"/>
        </w:rPr>
        <w:t>_________________;</w:t>
      </w:r>
    </w:p>
    <w:p w14:paraId="020518E0" w14:textId="62D382A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трудовая функция (функции), которая определяется посредством указания</w:t>
      </w:r>
      <w:r w:rsidR="00C24783">
        <w:rPr>
          <w:rFonts w:ascii="Times New Roman" w:hAnsi="Times New Roman" w:cs="Times New Roman"/>
        </w:rPr>
        <w:t xml:space="preserve"> </w:t>
      </w:r>
      <w:r w:rsidRPr="00B047ED">
        <w:rPr>
          <w:rFonts w:ascii="Times New Roman" w:hAnsi="Times New Roman" w:cs="Times New Roman"/>
        </w:rPr>
        <w:t>должностей, профессий, специальностей,  квалификаций,  видов  работы  (по</w:t>
      </w:r>
      <w:r w:rsidR="00C24783">
        <w:rPr>
          <w:rFonts w:ascii="Times New Roman" w:hAnsi="Times New Roman" w:cs="Times New Roman"/>
        </w:rPr>
        <w:t xml:space="preserve"> </w:t>
      </w:r>
      <w:r w:rsidRPr="00B047ED">
        <w:rPr>
          <w:rFonts w:ascii="Times New Roman" w:hAnsi="Times New Roman" w:cs="Times New Roman"/>
        </w:rPr>
        <w:t>решению заказчика) (указывается в случае невозможности указания</w:t>
      </w:r>
      <w:r w:rsidR="00C24783">
        <w:rPr>
          <w:rFonts w:ascii="Times New Roman" w:hAnsi="Times New Roman" w:cs="Times New Roman"/>
        </w:rPr>
        <w:t xml:space="preserve"> </w:t>
      </w:r>
      <w:r w:rsidRPr="00B047ED">
        <w:rPr>
          <w:rFonts w:ascii="Times New Roman" w:hAnsi="Times New Roman" w:cs="Times New Roman"/>
        </w:rPr>
        <w:t>наименования  конкретной  организации (конкретного   индивидуального</w:t>
      </w:r>
      <w:r w:rsidR="00C24783">
        <w:rPr>
          <w:rFonts w:ascii="Times New Roman" w:hAnsi="Times New Roman" w:cs="Times New Roman"/>
        </w:rPr>
        <w:t xml:space="preserve"> </w:t>
      </w:r>
      <w:r w:rsidRPr="00B047ED">
        <w:rPr>
          <w:rFonts w:ascii="Times New Roman" w:hAnsi="Times New Roman" w:cs="Times New Roman"/>
        </w:rPr>
        <w:t>предпринимателя)   и   профиля  деятельности  организации  (индивидуального</w:t>
      </w:r>
      <w:r w:rsidR="00C24783">
        <w:rPr>
          <w:rFonts w:ascii="Times New Roman" w:hAnsi="Times New Roman" w:cs="Times New Roman"/>
        </w:rPr>
        <w:t xml:space="preserve"> </w:t>
      </w:r>
      <w:r w:rsidRPr="00B047ED">
        <w:rPr>
          <w:rFonts w:ascii="Times New Roman" w:hAnsi="Times New Roman" w:cs="Times New Roman"/>
        </w:rPr>
        <w:t>предпринимателя):</w:t>
      </w:r>
    </w:p>
    <w:p w14:paraId="1897F67C" w14:textId="264ED6C5"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w:t>
      </w:r>
      <w:r w:rsidR="00EB66FF">
        <w:rPr>
          <w:rFonts w:ascii="Times New Roman" w:hAnsi="Times New Roman" w:cs="Times New Roman"/>
        </w:rPr>
        <w:t>_____________________</w:t>
      </w:r>
      <w:r w:rsidRPr="00B047ED">
        <w:rPr>
          <w:rFonts w:ascii="Times New Roman" w:hAnsi="Times New Roman" w:cs="Times New Roman"/>
        </w:rPr>
        <w:t>________________________________;</w:t>
      </w:r>
    </w:p>
    <w:p w14:paraId="18D7B3DD"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(должности, профессии, специальности, квалификации, виды работы)</w:t>
      </w:r>
    </w:p>
    <w:p w14:paraId="261BF456"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б)   территориальная   характеристика   места   осуществления  трудовой</w:t>
      </w:r>
    </w:p>
    <w:p w14:paraId="197952E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деятельности (заполняется один из вариантов по решению заказчика):</w:t>
      </w:r>
    </w:p>
    <w:p w14:paraId="5E6EECB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фактический   адрес,   по   которому   будет   осуществляться  трудовая</w:t>
      </w:r>
    </w:p>
    <w:p w14:paraId="607D1A06"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деятельность:</w:t>
      </w:r>
    </w:p>
    <w:p w14:paraId="3A5C52B0" w14:textId="75D7C4F1"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w:t>
      </w:r>
      <w:r w:rsidR="00EB66FF">
        <w:rPr>
          <w:rFonts w:ascii="Times New Roman" w:hAnsi="Times New Roman" w:cs="Times New Roman"/>
        </w:rPr>
        <w:t>_____________________</w:t>
      </w:r>
      <w:r w:rsidRPr="00B047ED">
        <w:rPr>
          <w:rFonts w:ascii="Times New Roman" w:hAnsi="Times New Roman" w:cs="Times New Roman"/>
        </w:rPr>
        <w:t>____________________________________;</w:t>
      </w:r>
    </w:p>
    <w:p w14:paraId="02DD031B"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lastRenderedPageBreak/>
        <w:t xml:space="preserve">    наименование    объекта   (объектов)   административно-территориального</w:t>
      </w:r>
    </w:p>
    <w:p w14:paraId="73CCDC20"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деления   в   пределах   субъекта   Российской   Федерации  (муниципального</w:t>
      </w:r>
    </w:p>
    <w:p w14:paraId="1525B61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образования):</w:t>
      </w:r>
    </w:p>
    <w:p w14:paraId="62C80BBD" w14:textId="22DE0B32"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w:t>
      </w:r>
      <w:r w:rsidR="00EB66FF">
        <w:rPr>
          <w:rFonts w:ascii="Times New Roman" w:hAnsi="Times New Roman" w:cs="Times New Roman"/>
        </w:rPr>
        <w:t>_____________________</w:t>
      </w:r>
      <w:r w:rsidRPr="00B047ED">
        <w:rPr>
          <w:rFonts w:ascii="Times New Roman" w:hAnsi="Times New Roman" w:cs="Times New Roman"/>
        </w:rPr>
        <w:t>________________________________;</w:t>
      </w:r>
    </w:p>
    <w:p w14:paraId="2F773B03"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наименование субъекта (субъектов) Российской Федерации:</w:t>
      </w:r>
    </w:p>
    <w:p w14:paraId="0C1FA468" w14:textId="77515814"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w:t>
      </w:r>
      <w:r w:rsidR="00EB66FF">
        <w:rPr>
          <w:rFonts w:ascii="Times New Roman" w:hAnsi="Times New Roman" w:cs="Times New Roman"/>
        </w:rPr>
        <w:t>_____________________</w:t>
      </w:r>
      <w:r w:rsidRPr="00B047ED">
        <w:rPr>
          <w:rFonts w:ascii="Times New Roman" w:hAnsi="Times New Roman" w:cs="Times New Roman"/>
        </w:rPr>
        <w:t>_________________;</w:t>
      </w:r>
    </w:p>
    <w:p w14:paraId="34F2D3B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в)   основной   вид   деятельности   организации,   в   которой   будет</w:t>
      </w:r>
    </w:p>
    <w:p w14:paraId="62B1EF12"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осуществляться трудовая деятельность (указывается по решению заказчика):</w:t>
      </w:r>
    </w:p>
    <w:p w14:paraId="5F2D7794" w14:textId="562344F5"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_______________________________________________________________________</w:t>
      </w:r>
      <w:r w:rsidR="00EB66FF">
        <w:rPr>
          <w:rFonts w:ascii="Times New Roman" w:hAnsi="Times New Roman" w:cs="Times New Roman"/>
        </w:rPr>
        <w:t>_____________________</w:t>
      </w:r>
      <w:r w:rsidRPr="00B047ED">
        <w:rPr>
          <w:rFonts w:ascii="Times New Roman" w:hAnsi="Times New Roman" w:cs="Times New Roman"/>
        </w:rPr>
        <w:t>___;</w:t>
      </w:r>
    </w:p>
    <w:p w14:paraId="6E515423"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г)  организационно-правовая  форма (формы) организации, в которой будет</w:t>
      </w:r>
    </w:p>
    <w:p w14:paraId="4115A7B8"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осуществляться трудовая деятельность (указывается по решению заказчика):</w:t>
      </w:r>
    </w:p>
    <w:p w14:paraId="76D011FC" w14:textId="3903E599"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w:t>
      </w:r>
      <w:r w:rsidR="00EB66FF">
        <w:rPr>
          <w:rFonts w:ascii="Times New Roman" w:hAnsi="Times New Roman" w:cs="Times New Roman"/>
        </w:rPr>
        <w:t>_____________________</w:t>
      </w:r>
      <w:r w:rsidRPr="00B047ED">
        <w:rPr>
          <w:rFonts w:ascii="Times New Roman" w:hAnsi="Times New Roman" w:cs="Times New Roman"/>
        </w:rPr>
        <w:t>______________;</w:t>
      </w:r>
    </w:p>
    <w:p w14:paraId="274EF014"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д)  срок осуществления трудовой деятельности в соответствии с договором</w:t>
      </w:r>
    </w:p>
    <w:p w14:paraId="1A5CE8BD" w14:textId="01AFCC7D"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о целевом обучении (не менее 3 лет и не более 5 лет): __________</w:t>
      </w:r>
      <w:r w:rsidR="00EB66FF">
        <w:rPr>
          <w:rFonts w:ascii="Times New Roman" w:hAnsi="Times New Roman" w:cs="Times New Roman"/>
        </w:rPr>
        <w:t>_____________________________</w:t>
      </w:r>
      <w:r w:rsidRPr="00B047ED">
        <w:rPr>
          <w:rFonts w:ascii="Times New Roman" w:hAnsi="Times New Roman" w:cs="Times New Roman"/>
        </w:rPr>
        <w:t>__________;</w:t>
      </w:r>
    </w:p>
    <w:p w14:paraId="79595A59"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е)  условия  оплаты  труда в период осуществления трудовой деятельности</w:t>
      </w:r>
    </w:p>
    <w:p w14:paraId="73EBF14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(указываются по решению заказчика):</w:t>
      </w:r>
    </w:p>
    <w:p w14:paraId="3D95299C" w14:textId="4121539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w:t>
      </w:r>
      <w:r w:rsidR="00EB66FF">
        <w:rPr>
          <w:rFonts w:ascii="Times New Roman" w:hAnsi="Times New Roman" w:cs="Times New Roman"/>
        </w:rPr>
        <w:t>_____________________</w:t>
      </w:r>
      <w:r w:rsidRPr="00B047ED">
        <w:rPr>
          <w:rFonts w:ascii="Times New Roman" w:hAnsi="Times New Roman" w:cs="Times New Roman"/>
        </w:rPr>
        <w:t>__________________;</w:t>
      </w:r>
    </w:p>
    <w:p w14:paraId="1E6A0B48"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(в том числе минимальный уровень оплаты труда</w:t>
      </w:r>
    </w:p>
    <w:p w14:paraId="653F992D"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(рублей или процентов) от среднемесячной начисленной</w:t>
      </w:r>
    </w:p>
    <w:p w14:paraId="53E45340"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заработной платы в субъекте Российской Федерации, на территории</w:t>
      </w:r>
    </w:p>
    <w:p w14:paraId="795A9A69"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которого гражданин будет осуществлять трудовую деятельность)</w:t>
      </w:r>
    </w:p>
    <w:p w14:paraId="23E29805"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ж)   условия   возможного   изменения   места   осуществления  трудовой</w:t>
      </w:r>
    </w:p>
    <w:p w14:paraId="46EEC49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деятельности  с  учетом  требований </w:t>
      </w:r>
      <w:hyperlink w:anchor="Par210" w:tooltip="32. По соглашению сторон договора о целевом обучении в него могут быть внесены изменения." w:history="1">
        <w:r w:rsidRPr="00B047ED">
          <w:rPr>
            <w:rFonts w:ascii="Times New Roman" w:hAnsi="Times New Roman" w:cs="Times New Roman"/>
            <w:color w:val="0000FF"/>
          </w:rPr>
          <w:t>пунктов 32</w:t>
        </w:r>
      </w:hyperlink>
      <w:r w:rsidRPr="00B047ED">
        <w:rPr>
          <w:rFonts w:ascii="Times New Roman" w:hAnsi="Times New Roman" w:cs="Times New Roman"/>
        </w:rPr>
        <w:t xml:space="preserve">, </w:t>
      </w:r>
      <w:hyperlink w:anchor="Par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history="1">
        <w:r w:rsidRPr="00B047ED">
          <w:rPr>
            <w:rFonts w:ascii="Times New Roman" w:hAnsi="Times New Roman" w:cs="Times New Roman"/>
            <w:color w:val="0000FF"/>
          </w:rPr>
          <w:t>79</w:t>
        </w:r>
      </w:hyperlink>
      <w:r w:rsidRPr="00B047ED">
        <w:rPr>
          <w:rFonts w:ascii="Times New Roman" w:hAnsi="Times New Roman" w:cs="Times New Roman"/>
        </w:rPr>
        <w:t xml:space="preserve"> - </w:t>
      </w:r>
      <w:hyperlink w:anchor="Par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history="1">
        <w:r w:rsidRPr="00B047ED">
          <w:rPr>
            <w:rFonts w:ascii="Times New Roman" w:hAnsi="Times New Roman" w:cs="Times New Roman"/>
            <w:color w:val="0000FF"/>
          </w:rPr>
          <w:t>81</w:t>
        </w:r>
      </w:hyperlink>
      <w:r w:rsidRPr="00B047ED">
        <w:rPr>
          <w:rFonts w:ascii="Times New Roman" w:hAnsi="Times New Roman" w:cs="Times New Roman"/>
        </w:rPr>
        <w:t xml:space="preserve"> Положения о целевом</w:t>
      </w:r>
    </w:p>
    <w:p w14:paraId="50F9C235"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обучении по образовательным программам среднего профессионального и высшего</w:t>
      </w:r>
    </w:p>
    <w:p w14:paraId="189C38CF"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образования,    утвержденного   постановлением   Правительства   Российской</w:t>
      </w:r>
    </w:p>
    <w:p w14:paraId="3C3C109A"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Федерации от 27 апреля 2024 г. N 555 "О целевом обучении по образовательным</w:t>
      </w:r>
    </w:p>
    <w:p w14:paraId="6755AEA6"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программам среднего профессионального и высшего образования":</w:t>
      </w:r>
    </w:p>
    <w:p w14:paraId="5D19F3D0" w14:textId="33061DD2"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w:t>
      </w:r>
      <w:r w:rsidR="00EB66FF">
        <w:rPr>
          <w:rFonts w:ascii="Times New Roman" w:hAnsi="Times New Roman" w:cs="Times New Roman"/>
        </w:rPr>
        <w:t>______________________</w:t>
      </w:r>
      <w:r w:rsidRPr="00B047ED">
        <w:rPr>
          <w:rFonts w:ascii="Times New Roman" w:hAnsi="Times New Roman" w:cs="Times New Roman"/>
        </w:rPr>
        <w:t>_____________________;</w:t>
      </w:r>
    </w:p>
    <w:p w14:paraId="47AB66C7"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з) иные условия осуществления трудовой деятельности </w:t>
      </w:r>
      <w:hyperlink w:anchor="Par132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history="1">
        <w:r w:rsidRPr="00B047ED">
          <w:rPr>
            <w:rFonts w:ascii="Times New Roman" w:hAnsi="Times New Roman" w:cs="Times New Roman"/>
            <w:color w:val="0000FF"/>
          </w:rPr>
          <w:t>&lt;4&gt;</w:t>
        </w:r>
      </w:hyperlink>
      <w:r w:rsidRPr="00B047ED">
        <w:rPr>
          <w:rFonts w:ascii="Times New Roman" w:hAnsi="Times New Roman" w:cs="Times New Roman"/>
        </w:rPr>
        <w:t xml:space="preserve"> (указываются по</w:t>
      </w:r>
    </w:p>
    <w:p w14:paraId="1592AF92" w14:textId="7947328E"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решению заказчика): _____________________________________</w:t>
      </w:r>
      <w:r w:rsidR="00EB66FF">
        <w:rPr>
          <w:rFonts w:ascii="Times New Roman" w:hAnsi="Times New Roman" w:cs="Times New Roman"/>
        </w:rPr>
        <w:t>________________________</w:t>
      </w:r>
      <w:r w:rsidRPr="00B047ED">
        <w:rPr>
          <w:rFonts w:ascii="Times New Roman" w:hAnsi="Times New Roman" w:cs="Times New Roman"/>
        </w:rPr>
        <w:t>________________</w:t>
      </w:r>
    </w:p>
    <w:p w14:paraId="37662E42" w14:textId="68FD2605"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w:t>
      </w:r>
      <w:r w:rsidR="00EB66FF">
        <w:rPr>
          <w:rFonts w:ascii="Times New Roman" w:hAnsi="Times New Roman" w:cs="Times New Roman"/>
        </w:rPr>
        <w:t>______________________</w:t>
      </w:r>
      <w:r w:rsidRPr="00B047ED">
        <w:rPr>
          <w:rFonts w:ascii="Times New Roman" w:hAnsi="Times New Roman" w:cs="Times New Roman"/>
        </w:rPr>
        <w:t>______________________.</w:t>
      </w:r>
    </w:p>
    <w:p w14:paraId="24AB536E" w14:textId="352D685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4.  Сведения  о  мерах  поддержки,  предоставляемых гражданину в период</w:t>
      </w:r>
      <w:r w:rsidR="00BB7ECF">
        <w:rPr>
          <w:rFonts w:ascii="Times New Roman" w:hAnsi="Times New Roman" w:cs="Times New Roman"/>
        </w:rPr>
        <w:t xml:space="preserve"> </w:t>
      </w:r>
      <w:r w:rsidRPr="00B047ED">
        <w:rPr>
          <w:rFonts w:ascii="Times New Roman" w:hAnsi="Times New Roman" w:cs="Times New Roman"/>
        </w:rPr>
        <w:t>обучения по основной  образовательной  программе,  о  мерах  социальной</w:t>
      </w:r>
      <w:r w:rsidR="00BB7ECF">
        <w:rPr>
          <w:rFonts w:ascii="Times New Roman" w:hAnsi="Times New Roman" w:cs="Times New Roman"/>
        </w:rPr>
        <w:t xml:space="preserve"> </w:t>
      </w:r>
      <w:r w:rsidRPr="00B047ED">
        <w:rPr>
          <w:rFonts w:ascii="Times New Roman" w:hAnsi="Times New Roman" w:cs="Times New Roman"/>
        </w:rPr>
        <w:t>поддержки, об иных социальных гарантиях и выплатах:</w:t>
      </w:r>
    </w:p>
    <w:p w14:paraId="5BAC64A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а) меры поддержки, предоставляемые гражданину в период обучения </w:t>
      </w:r>
      <w:hyperlink w:anchor="Par132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history="1">
        <w:r w:rsidRPr="00B047ED">
          <w:rPr>
            <w:rFonts w:ascii="Times New Roman" w:hAnsi="Times New Roman" w:cs="Times New Roman"/>
            <w:color w:val="0000FF"/>
          </w:rPr>
          <w:t>&lt;5&gt;</w:t>
        </w:r>
      </w:hyperlink>
      <w:r w:rsidRPr="00B047ED">
        <w:rPr>
          <w:rFonts w:ascii="Times New Roman" w:hAnsi="Times New Roman" w:cs="Times New Roman"/>
        </w:rPr>
        <w:t>:</w:t>
      </w:r>
    </w:p>
    <w:p w14:paraId="7F9EFFC9" w14:textId="213581BB"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w:t>
      </w:r>
      <w:r w:rsidR="00EB66FF">
        <w:rPr>
          <w:rFonts w:ascii="Times New Roman" w:hAnsi="Times New Roman" w:cs="Times New Roman"/>
        </w:rPr>
        <w:t>______________________</w:t>
      </w:r>
      <w:r w:rsidRPr="00B047ED">
        <w:rPr>
          <w:rFonts w:ascii="Times New Roman" w:hAnsi="Times New Roman" w:cs="Times New Roman"/>
        </w:rPr>
        <w:t>____________________;</w:t>
      </w:r>
    </w:p>
    <w:p w14:paraId="72030359" w14:textId="5CF6F67E"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б) меры социальной поддержки, социальные гарантии и выплаты в период</w:t>
      </w:r>
      <w:r w:rsidR="00BB7ECF">
        <w:rPr>
          <w:rFonts w:ascii="Times New Roman" w:hAnsi="Times New Roman" w:cs="Times New Roman"/>
        </w:rPr>
        <w:t xml:space="preserve"> </w:t>
      </w:r>
      <w:r w:rsidRPr="00B047ED">
        <w:rPr>
          <w:rFonts w:ascii="Times New Roman" w:hAnsi="Times New Roman" w:cs="Times New Roman"/>
        </w:rPr>
        <w:t>осуществления трудовой деятельности, установленные законодательством</w:t>
      </w:r>
      <w:r w:rsidR="00BB7ECF">
        <w:rPr>
          <w:rFonts w:ascii="Times New Roman" w:hAnsi="Times New Roman" w:cs="Times New Roman"/>
        </w:rPr>
        <w:t xml:space="preserve"> </w:t>
      </w:r>
      <w:r w:rsidRPr="00B047ED">
        <w:rPr>
          <w:rFonts w:ascii="Times New Roman" w:hAnsi="Times New Roman" w:cs="Times New Roman"/>
        </w:rPr>
        <w:t>Российской Федерации, законами и иными нормативными  правовыми актами</w:t>
      </w:r>
      <w:r w:rsidR="00BB7ECF">
        <w:rPr>
          <w:rFonts w:ascii="Times New Roman" w:hAnsi="Times New Roman" w:cs="Times New Roman"/>
        </w:rPr>
        <w:t xml:space="preserve"> </w:t>
      </w:r>
      <w:r w:rsidRPr="00B047ED">
        <w:rPr>
          <w:rFonts w:ascii="Times New Roman" w:hAnsi="Times New Roman" w:cs="Times New Roman"/>
        </w:rPr>
        <w:t>субъектов Российской Федерации, муниципальными  нормативными  правовыми</w:t>
      </w:r>
      <w:r w:rsidR="00BB7ECF">
        <w:rPr>
          <w:rFonts w:ascii="Times New Roman" w:hAnsi="Times New Roman" w:cs="Times New Roman"/>
        </w:rPr>
        <w:t xml:space="preserve"> </w:t>
      </w:r>
      <w:r w:rsidRPr="00B047ED">
        <w:rPr>
          <w:rFonts w:ascii="Times New Roman" w:hAnsi="Times New Roman" w:cs="Times New Roman"/>
        </w:rPr>
        <w:t>актами, для  граждан,  осуществляющих трудовую деятельность в месте ее</w:t>
      </w:r>
      <w:r w:rsidR="00BB7ECF">
        <w:rPr>
          <w:rFonts w:ascii="Times New Roman" w:hAnsi="Times New Roman" w:cs="Times New Roman"/>
        </w:rPr>
        <w:t xml:space="preserve"> </w:t>
      </w:r>
      <w:r w:rsidRPr="00B047ED">
        <w:rPr>
          <w:rFonts w:ascii="Times New Roman" w:hAnsi="Times New Roman" w:cs="Times New Roman"/>
        </w:rPr>
        <w:t>осуществления (указываются при наличии):</w:t>
      </w:r>
    </w:p>
    <w:p w14:paraId="78A4715A" w14:textId="0CF1077E"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w:t>
      </w:r>
      <w:r w:rsidR="00EB66FF">
        <w:rPr>
          <w:rFonts w:ascii="Times New Roman" w:hAnsi="Times New Roman" w:cs="Times New Roman"/>
        </w:rPr>
        <w:t>______________________</w:t>
      </w:r>
      <w:r w:rsidRPr="00B047ED">
        <w:rPr>
          <w:rFonts w:ascii="Times New Roman" w:hAnsi="Times New Roman" w:cs="Times New Roman"/>
        </w:rPr>
        <w:t>____________________;</w:t>
      </w:r>
    </w:p>
    <w:p w14:paraId="5FA51544" w14:textId="0A5F5526"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в) меры социальной поддержки, социальные гарантии и выплаты в период</w:t>
      </w:r>
      <w:r w:rsidR="00C24783">
        <w:rPr>
          <w:rFonts w:ascii="Times New Roman" w:hAnsi="Times New Roman" w:cs="Times New Roman"/>
        </w:rPr>
        <w:t xml:space="preserve"> </w:t>
      </w:r>
      <w:r w:rsidRPr="00B047ED">
        <w:rPr>
          <w:rFonts w:ascii="Times New Roman" w:hAnsi="Times New Roman" w:cs="Times New Roman"/>
        </w:rPr>
        <w:t>осуществления трудовой деятельности, установленные локальными нормативными</w:t>
      </w:r>
      <w:r w:rsidR="00C24783">
        <w:rPr>
          <w:rFonts w:ascii="Times New Roman" w:hAnsi="Times New Roman" w:cs="Times New Roman"/>
        </w:rPr>
        <w:t xml:space="preserve"> </w:t>
      </w:r>
      <w:r w:rsidRPr="00B047ED">
        <w:rPr>
          <w:rFonts w:ascii="Times New Roman" w:hAnsi="Times New Roman" w:cs="Times New Roman"/>
        </w:rPr>
        <w:t>актами заказчиков и (или) работодателей (указываются при наличии):</w:t>
      </w:r>
    </w:p>
    <w:p w14:paraId="5B2DCCA9" w14:textId="454141B3"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_____________________________________________________________</w:t>
      </w:r>
      <w:r w:rsidR="00EB66FF">
        <w:rPr>
          <w:rFonts w:ascii="Times New Roman" w:hAnsi="Times New Roman" w:cs="Times New Roman"/>
        </w:rPr>
        <w:t>______________________</w:t>
      </w:r>
      <w:r w:rsidRPr="00B047ED">
        <w:rPr>
          <w:rFonts w:ascii="Times New Roman" w:hAnsi="Times New Roman" w:cs="Times New Roman"/>
        </w:rPr>
        <w:t>_____________.</w:t>
      </w:r>
    </w:p>
    <w:p w14:paraId="07114C02" w14:textId="74B66A1B"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5.   Условия о прохождении гражданином практической подготовки у</w:t>
      </w:r>
    </w:p>
    <w:p w14:paraId="3D9DAFAF"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заказчика или работодателя и о сопровождении гражданина наставником:</w:t>
      </w:r>
    </w:p>
    <w:p w14:paraId="6569A6F0" w14:textId="29D44E2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___________________________________________________________________</w:t>
      </w:r>
      <w:r w:rsidR="00EB66FF">
        <w:rPr>
          <w:rFonts w:ascii="Times New Roman" w:hAnsi="Times New Roman" w:cs="Times New Roman"/>
        </w:rPr>
        <w:t>___________________</w:t>
      </w:r>
      <w:r w:rsidRPr="00B047ED">
        <w:rPr>
          <w:rFonts w:ascii="Times New Roman" w:hAnsi="Times New Roman" w:cs="Times New Roman"/>
        </w:rPr>
        <w:t>_______.</w:t>
      </w:r>
    </w:p>
    <w:p w14:paraId="21362147" w14:textId="603073A3"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6.   Требования к успеваемости гражданина (далее  -  требования  к</w:t>
      </w:r>
    </w:p>
    <w:p w14:paraId="0E2FB4D3" w14:textId="0B5AD756"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успеваемости) и возможность сокращения заказчиком мер поддержки при</w:t>
      </w:r>
      <w:r w:rsidR="00A04B6A">
        <w:rPr>
          <w:rFonts w:ascii="Times New Roman" w:hAnsi="Times New Roman" w:cs="Times New Roman"/>
        </w:rPr>
        <w:t xml:space="preserve"> </w:t>
      </w:r>
      <w:r w:rsidRPr="00B047ED">
        <w:rPr>
          <w:rFonts w:ascii="Times New Roman" w:hAnsi="Times New Roman" w:cs="Times New Roman"/>
        </w:rPr>
        <w:t>невыполнении гражданином требований к успеваемости (указываются по решению</w:t>
      </w:r>
      <w:r w:rsidR="00A04B6A">
        <w:rPr>
          <w:rFonts w:ascii="Times New Roman" w:hAnsi="Times New Roman" w:cs="Times New Roman"/>
        </w:rPr>
        <w:t xml:space="preserve"> </w:t>
      </w:r>
      <w:r w:rsidRPr="00B047ED">
        <w:rPr>
          <w:rFonts w:ascii="Times New Roman" w:hAnsi="Times New Roman" w:cs="Times New Roman"/>
        </w:rPr>
        <w:t>заказчика):</w:t>
      </w:r>
    </w:p>
    <w:p w14:paraId="5738B17B"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а) требования к успеваемости с указанием критериев их исполнения, в том</w:t>
      </w:r>
    </w:p>
    <w:p w14:paraId="34FDA9A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числе в отношении отдельных дисциплин (модулей) и (или) практики:</w:t>
      </w:r>
    </w:p>
    <w:p w14:paraId="02634491" w14:textId="2FC79F6F"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__________________________________________________________________</w:t>
      </w:r>
      <w:r w:rsidR="00EB66FF">
        <w:rPr>
          <w:rFonts w:ascii="Times New Roman" w:hAnsi="Times New Roman" w:cs="Times New Roman"/>
        </w:rPr>
        <w:t>___________________</w:t>
      </w:r>
      <w:r w:rsidRPr="00B047ED">
        <w:rPr>
          <w:rFonts w:ascii="Times New Roman" w:hAnsi="Times New Roman" w:cs="Times New Roman"/>
        </w:rPr>
        <w:t>________;</w:t>
      </w:r>
    </w:p>
    <w:p w14:paraId="354A25AD" w14:textId="3703C20E"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б)  порядок сокращения  мер  поддержки  при  невыполнении требований к</w:t>
      </w:r>
    </w:p>
    <w:p w14:paraId="78941DC3" w14:textId="2461E49D"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успеваемости: ___________________________________________________</w:t>
      </w:r>
      <w:r w:rsidR="00EB66FF">
        <w:rPr>
          <w:rFonts w:ascii="Times New Roman" w:hAnsi="Times New Roman" w:cs="Times New Roman"/>
        </w:rPr>
        <w:t>_____________________</w:t>
      </w:r>
      <w:r w:rsidRPr="00B047ED">
        <w:rPr>
          <w:rFonts w:ascii="Times New Roman" w:hAnsi="Times New Roman" w:cs="Times New Roman"/>
        </w:rPr>
        <w:t>_________;</w:t>
      </w:r>
    </w:p>
    <w:p w14:paraId="6546B05B"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в) условия восстановления мер поддержки:</w:t>
      </w:r>
    </w:p>
    <w:p w14:paraId="63E89043" w14:textId="5E4F915B"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_______________________________________________________________</w:t>
      </w:r>
      <w:r w:rsidR="00EB66FF">
        <w:rPr>
          <w:rFonts w:ascii="Times New Roman" w:hAnsi="Times New Roman" w:cs="Times New Roman"/>
        </w:rPr>
        <w:t>____________________</w:t>
      </w:r>
      <w:r w:rsidRPr="00B047ED">
        <w:rPr>
          <w:rFonts w:ascii="Times New Roman" w:hAnsi="Times New Roman" w:cs="Times New Roman"/>
        </w:rPr>
        <w:t>___________.</w:t>
      </w:r>
    </w:p>
    <w:p w14:paraId="01566D94" w14:textId="64F07334"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7. Гражданин должен представить диссертацию на соискание ученой степени</w:t>
      </w:r>
      <w:r w:rsidR="00A04B6A">
        <w:rPr>
          <w:rFonts w:ascii="Times New Roman" w:hAnsi="Times New Roman" w:cs="Times New Roman"/>
        </w:rPr>
        <w:t xml:space="preserve"> </w:t>
      </w:r>
      <w:r w:rsidRPr="00B047ED">
        <w:rPr>
          <w:rFonts w:ascii="Times New Roman" w:hAnsi="Times New Roman" w:cs="Times New Roman"/>
        </w:rPr>
        <w:t>кандидата наук к защите в установленный срок получения образования по</w:t>
      </w:r>
      <w:r w:rsidR="00A04B6A">
        <w:rPr>
          <w:rFonts w:ascii="Times New Roman" w:hAnsi="Times New Roman" w:cs="Times New Roman"/>
        </w:rPr>
        <w:t xml:space="preserve"> </w:t>
      </w:r>
      <w:r w:rsidRPr="00B047ED">
        <w:rPr>
          <w:rFonts w:ascii="Times New Roman" w:hAnsi="Times New Roman" w:cs="Times New Roman"/>
        </w:rPr>
        <w:t>программе подготовки научных и научно-педагогических кадров в аспирантуре</w:t>
      </w:r>
      <w:r w:rsidR="00A04B6A">
        <w:rPr>
          <w:rFonts w:ascii="Times New Roman" w:hAnsi="Times New Roman" w:cs="Times New Roman"/>
        </w:rPr>
        <w:t xml:space="preserve"> </w:t>
      </w:r>
      <w:r w:rsidRPr="00B047ED">
        <w:rPr>
          <w:rFonts w:ascii="Times New Roman" w:hAnsi="Times New Roman" w:cs="Times New Roman"/>
        </w:rPr>
        <w:t>(указывается в случае, если предложение адресовано гражданам, поступающим</w:t>
      </w:r>
      <w:r w:rsidR="00A04B6A">
        <w:rPr>
          <w:rFonts w:ascii="Times New Roman" w:hAnsi="Times New Roman" w:cs="Times New Roman"/>
        </w:rPr>
        <w:t xml:space="preserve"> </w:t>
      </w:r>
      <w:r w:rsidRPr="00B047ED">
        <w:rPr>
          <w:rFonts w:ascii="Times New Roman" w:hAnsi="Times New Roman" w:cs="Times New Roman"/>
        </w:rPr>
        <w:t>на целевое обучение в пределах квоты по программам подготовки научных и</w:t>
      </w:r>
      <w:r w:rsidR="00A04B6A">
        <w:rPr>
          <w:rFonts w:ascii="Times New Roman" w:hAnsi="Times New Roman" w:cs="Times New Roman"/>
        </w:rPr>
        <w:t xml:space="preserve"> </w:t>
      </w:r>
      <w:r w:rsidRPr="00B047ED">
        <w:rPr>
          <w:rFonts w:ascii="Times New Roman" w:hAnsi="Times New Roman" w:cs="Times New Roman"/>
        </w:rPr>
        <w:t>научно-педагогических кадров в аспирантуре).</w:t>
      </w:r>
    </w:p>
    <w:p w14:paraId="6BB67B70"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8.  Требования к лицам, осуществляющим трудовую деятельность, указанную</w:t>
      </w:r>
    </w:p>
    <w:p w14:paraId="52AA6C20"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lastRenderedPageBreak/>
        <w:t>в настоящем предложении (указываются при наличии):</w:t>
      </w:r>
    </w:p>
    <w:p w14:paraId="6F02F757" w14:textId="527DD01F"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w:t>
      </w:r>
      <w:r w:rsidR="00EB66FF">
        <w:rPr>
          <w:rFonts w:ascii="Times New Roman" w:hAnsi="Times New Roman" w:cs="Times New Roman"/>
        </w:rPr>
        <w:t>___________________</w:t>
      </w:r>
      <w:r w:rsidRPr="00B047ED">
        <w:rPr>
          <w:rFonts w:ascii="Times New Roman" w:hAnsi="Times New Roman" w:cs="Times New Roman"/>
        </w:rPr>
        <w:t>__________________</w:t>
      </w:r>
    </w:p>
    <w:p w14:paraId="5FD7BE23" w14:textId="0647CD3A"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w:t>
      </w:r>
      <w:r w:rsidR="00EB66FF">
        <w:rPr>
          <w:rFonts w:ascii="Times New Roman" w:hAnsi="Times New Roman" w:cs="Times New Roman"/>
        </w:rPr>
        <w:t>____________________</w:t>
      </w:r>
      <w:r w:rsidRPr="00B047ED">
        <w:rPr>
          <w:rFonts w:ascii="Times New Roman" w:hAnsi="Times New Roman" w:cs="Times New Roman"/>
        </w:rPr>
        <w:t>____________________________.</w:t>
      </w:r>
    </w:p>
    <w:p w14:paraId="72A63687" w14:textId="77777777" w:rsidR="00BF5D1B" w:rsidRPr="00B047ED" w:rsidRDefault="00BF5D1B" w:rsidP="00CA64F7">
      <w:pPr>
        <w:pStyle w:val="ConsPlusNonformat"/>
        <w:jc w:val="both"/>
        <w:rPr>
          <w:rFonts w:ascii="Times New Roman" w:hAnsi="Times New Roman" w:cs="Times New Roman"/>
        </w:rPr>
      </w:pPr>
    </w:p>
    <w:p w14:paraId="6D86D5DF"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V.  В  случае  неисполнения обязательств по договору о целевом обучении</w:t>
      </w:r>
    </w:p>
    <w:p w14:paraId="68C7BD87"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стороны договора о целевом обучении несут ответственность:</w:t>
      </w:r>
    </w:p>
    <w:p w14:paraId="51BEC513" w14:textId="73A5D0BC"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_____________________________________________________________</w:t>
      </w:r>
      <w:r w:rsidR="00EB66FF">
        <w:rPr>
          <w:rFonts w:ascii="Times New Roman" w:hAnsi="Times New Roman" w:cs="Times New Roman"/>
        </w:rPr>
        <w:t>____________________</w:t>
      </w:r>
      <w:r w:rsidRPr="00B047ED">
        <w:rPr>
          <w:rFonts w:ascii="Times New Roman" w:hAnsi="Times New Roman" w:cs="Times New Roman"/>
        </w:rPr>
        <w:t>______________</w:t>
      </w:r>
    </w:p>
    <w:p w14:paraId="1E9B4C5C" w14:textId="4430CB59"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w:t>
      </w:r>
      <w:r w:rsidR="00EB66FF">
        <w:rPr>
          <w:rFonts w:ascii="Times New Roman" w:hAnsi="Times New Roman" w:cs="Times New Roman"/>
        </w:rPr>
        <w:t>_____________________</w:t>
      </w:r>
      <w:r w:rsidRPr="00B047ED">
        <w:rPr>
          <w:rFonts w:ascii="Times New Roman" w:hAnsi="Times New Roman" w:cs="Times New Roman"/>
        </w:rPr>
        <w:t>_______________.</w:t>
      </w:r>
    </w:p>
    <w:p w14:paraId="46CD32D3" w14:textId="77777777" w:rsidR="00BF5D1B" w:rsidRPr="00B047ED" w:rsidRDefault="00BF5D1B" w:rsidP="00CA64F7">
      <w:pPr>
        <w:pStyle w:val="ConsPlusNonformat"/>
        <w:jc w:val="both"/>
        <w:rPr>
          <w:rFonts w:ascii="Times New Roman" w:hAnsi="Times New Roman" w:cs="Times New Roman"/>
        </w:rPr>
      </w:pPr>
    </w:p>
    <w:p w14:paraId="4923947B"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VI. Контакты лиц, определенных заказчиком ответственными за организацию</w:t>
      </w:r>
    </w:p>
    <w:p w14:paraId="750405A0"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заключения договоров о целевом обучении:</w:t>
      </w:r>
    </w:p>
    <w:p w14:paraId="3658CE40" w14:textId="5DAEF3BF"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w:t>
      </w:r>
      <w:r w:rsidR="00EB66FF">
        <w:rPr>
          <w:rFonts w:ascii="Times New Roman" w:hAnsi="Times New Roman" w:cs="Times New Roman"/>
        </w:rPr>
        <w:t>____________________</w:t>
      </w:r>
      <w:r w:rsidRPr="00B047ED">
        <w:rPr>
          <w:rFonts w:ascii="Times New Roman" w:hAnsi="Times New Roman" w:cs="Times New Roman"/>
        </w:rPr>
        <w:t>___________________</w:t>
      </w:r>
    </w:p>
    <w:p w14:paraId="07ED424C" w14:textId="13321719"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________________________________________________________________</w:t>
      </w:r>
      <w:r w:rsidR="00EB66FF">
        <w:rPr>
          <w:rFonts w:ascii="Times New Roman" w:hAnsi="Times New Roman" w:cs="Times New Roman"/>
        </w:rPr>
        <w:t>______________________</w:t>
      </w:r>
      <w:r w:rsidRPr="00B047ED">
        <w:rPr>
          <w:rFonts w:ascii="Times New Roman" w:hAnsi="Times New Roman" w:cs="Times New Roman"/>
        </w:rPr>
        <w:t>__________.</w:t>
      </w:r>
    </w:p>
    <w:p w14:paraId="3415174E" w14:textId="77777777" w:rsidR="00BF5D1B" w:rsidRPr="00B047ED" w:rsidRDefault="00BF5D1B" w:rsidP="00CA64F7">
      <w:pPr>
        <w:pStyle w:val="ConsPlusNormal"/>
        <w:jc w:val="both"/>
        <w:rPr>
          <w:sz w:val="20"/>
          <w:szCs w:val="20"/>
        </w:rPr>
      </w:pPr>
    </w:p>
    <w:p w14:paraId="282BDFEF" w14:textId="77777777" w:rsidR="00BF5D1B" w:rsidRPr="00B047ED" w:rsidRDefault="00BF5D1B" w:rsidP="00CA64F7">
      <w:pPr>
        <w:pStyle w:val="ConsPlusNormal"/>
        <w:ind w:firstLine="540"/>
        <w:jc w:val="both"/>
        <w:rPr>
          <w:sz w:val="20"/>
          <w:szCs w:val="20"/>
        </w:rPr>
      </w:pPr>
      <w:r w:rsidRPr="00B047ED">
        <w:rPr>
          <w:sz w:val="20"/>
          <w:szCs w:val="20"/>
        </w:rPr>
        <w:t>--------------------------------</w:t>
      </w:r>
    </w:p>
    <w:p w14:paraId="363A8A13" w14:textId="77777777" w:rsidR="00BF5D1B" w:rsidRPr="00B047ED" w:rsidRDefault="00BF5D1B" w:rsidP="00CA64F7">
      <w:pPr>
        <w:pStyle w:val="ConsPlusNormal"/>
        <w:ind w:firstLine="540"/>
        <w:jc w:val="both"/>
        <w:rPr>
          <w:sz w:val="20"/>
          <w:szCs w:val="20"/>
        </w:rPr>
      </w:pPr>
      <w:bookmarkStart w:id="29" w:name="Par1322"/>
      <w:bookmarkEnd w:id="29"/>
      <w:r w:rsidRPr="00B047ED">
        <w:rPr>
          <w:sz w:val="20"/>
          <w:szCs w:val="20"/>
        </w:rP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7ECFC1DB" w14:textId="77777777" w:rsidR="00BF5D1B" w:rsidRPr="00B047ED" w:rsidRDefault="00BF5D1B" w:rsidP="00CA64F7">
      <w:pPr>
        <w:pStyle w:val="ConsPlusNormal"/>
        <w:ind w:firstLine="540"/>
        <w:jc w:val="both"/>
        <w:rPr>
          <w:sz w:val="20"/>
          <w:szCs w:val="20"/>
        </w:rPr>
      </w:pPr>
      <w:bookmarkStart w:id="30" w:name="Par1323"/>
      <w:bookmarkEnd w:id="30"/>
      <w:r w:rsidRPr="00B047ED">
        <w:rPr>
          <w:sz w:val="20"/>
          <w:szCs w:val="20"/>
        </w:rP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3" w:history="1">
        <w:r w:rsidRPr="00B047ED">
          <w:rPr>
            <w:color w:val="0000FF"/>
            <w:sz w:val="20"/>
            <w:szCs w:val="20"/>
          </w:rPr>
          <w:t>частью 2 статьи 21</w:t>
        </w:r>
      </w:hyperlink>
      <w:r w:rsidRPr="00B047ED">
        <w:rPr>
          <w:sz w:val="20"/>
          <w:szCs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4" w:history="1">
        <w:r w:rsidRPr="00B047ED">
          <w:rPr>
            <w:color w:val="0000FF"/>
            <w:sz w:val="20"/>
            <w:szCs w:val="20"/>
          </w:rPr>
          <w:t>подпункт "б" пункта 1 части 3 статьи 56</w:t>
        </w:r>
      </w:hyperlink>
      <w:r w:rsidRPr="00B047ED">
        <w:rPr>
          <w:sz w:val="20"/>
          <w:szCs w:val="20"/>
        </w:rPr>
        <w:t xml:space="preserve"> Федерального закона "Об образовании в Российской Федерации").</w:t>
      </w:r>
    </w:p>
    <w:p w14:paraId="034CEF4A" w14:textId="77777777" w:rsidR="00BF5D1B" w:rsidRPr="00B047ED" w:rsidRDefault="00BF5D1B" w:rsidP="00CA64F7">
      <w:pPr>
        <w:pStyle w:val="ConsPlusNormal"/>
        <w:ind w:firstLine="540"/>
        <w:jc w:val="both"/>
        <w:rPr>
          <w:sz w:val="20"/>
          <w:szCs w:val="20"/>
        </w:rPr>
      </w:pPr>
      <w:bookmarkStart w:id="31" w:name="Par1324"/>
      <w:bookmarkEnd w:id="31"/>
      <w:r w:rsidRPr="00B047ED">
        <w:rPr>
          <w:sz w:val="20"/>
          <w:szCs w:val="20"/>
        </w:rP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39849FC2" w14:textId="77777777" w:rsidR="00BF5D1B" w:rsidRPr="00B047ED" w:rsidRDefault="00BF5D1B" w:rsidP="00CA64F7">
      <w:pPr>
        <w:pStyle w:val="ConsPlusNormal"/>
        <w:ind w:firstLine="540"/>
        <w:jc w:val="both"/>
        <w:rPr>
          <w:sz w:val="20"/>
          <w:szCs w:val="20"/>
        </w:rPr>
      </w:pPr>
      <w:bookmarkStart w:id="32" w:name="Par1325"/>
      <w:bookmarkEnd w:id="32"/>
      <w:r w:rsidRPr="00B047ED">
        <w:rPr>
          <w:sz w:val="20"/>
          <w:szCs w:val="20"/>
        </w:rP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14:paraId="2FF19FF5" w14:textId="77777777" w:rsidR="00BF5D1B" w:rsidRPr="00B047ED" w:rsidRDefault="00BF5D1B" w:rsidP="00CA64F7">
      <w:pPr>
        <w:pStyle w:val="ConsPlusNormal"/>
        <w:ind w:firstLine="540"/>
        <w:jc w:val="both"/>
        <w:rPr>
          <w:sz w:val="20"/>
          <w:szCs w:val="20"/>
        </w:rPr>
      </w:pPr>
      <w:bookmarkStart w:id="33" w:name="Par1326"/>
      <w:bookmarkEnd w:id="33"/>
      <w:r w:rsidRPr="00B047ED">
        <w:rPr>
          <w:sz w:val="20"/>
          <w:szCs w:val="20"/>
        </w:rP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5" w:history="1">
        <w:r w:rsidRPr="00B047ED">
          <w:rPr>
            <w:color w:val="0000FF"/>
            <w:sz w:val="20"/>
            <w:szCs w:val="20"/>
          </w:rPr>
          <w:t>подпункт "а" пункта 1 части 3 статьи 56</w:t>
        </w:r>
      </w:hyperlink>
      <w:r w:rsidRPr="00B047ED">
        <w:rPr>
          <w:sz w:val="20"/>
          <w:szCs w:val="20"/>
        </w:rPr>
        <w:t xml:space="preserve"> Федерального закона "Об образовании в Российской Федерации").</w:t>
      </w:r>
    </w:p>
    <w:p w14:paraId="6392599C" w14:textId="77777777" w:rsidR="00BF5D1B" w:rsidRPr="00B047ED" w:rsidRDefault="00BF5D1B" w:rsidP="00CA64F7">
      <w:pPr>
        <w:pStyle w:val="ConsPlusNormal"/>
        <w:jc w:val="both"/>
        <w:rPr>
          <w:sz w:val="20"/>
          <w:szCs w:val="20"/>
        </w:rPr>
      </w:pPr>
    </w:p>
    <w:p w14:paraId="0084AD30" w14:textId="77777777" w:rsidR="00BF5D1B" w:rsidRPr="00B047ED" w:rsidRDefault="00BF5D1B" w:rsidP="00CA64F7">
      <w:pPr>
        <w:pStyle w:val="ConsPlusNormal"/>
        <w:jc w:val="both"/>
        <w:rPr>
          <w:sz w:val="20"/>
          <w:szCs w:val="20"/>
        </w:rPr>
      </w:pPr>
    </w:p>
    <w:p w14:paraId="7CF4B30C" w14:textId="77777777" w:rsidR="00BF5D1B" w:rsidRPr="00B047ED" w:rsidRDefault="00BF5D1B" w:rsidP="00CA64F7">
      <w:pPr>
        <w:pStyle w:val="ConsPlusNormal"/>
        <w:jc w:val="both"/>
        <w:rPr>
          <w:sz w:val="20"/>
          <w:szCs w:val="20"/>
        </w:rPr>
      </w:pPr>
    </w:p>
    <w:p w14:paraId="5285BE6F" w14:textId="77777777" w:rsidR="00BF5D1B" w:rsidRPr="00B047ED" w:rsidRDefault="00BF5D1B" w:rsidP="00CA64F7">
      <w:pPr>
        <w:pStyle w:val="ConsPlusNormal"/>
        <w:jc w:val="both"/>
        <w:rPr>
          <w:sz w:val="20"/>
          <w:szCs w:val="20"/>
        </w:rPr>
      </w:pPr>
    </w:p>
    <w:p w14:paraId="6FE77D11" w14:textId="77777777" w:rsidR="00BF5D1B" w:rsidRPr="00B047ED" w:rsidRDefault="00BF5D1B" w:rsidP="00CA64F7">
      <w:pPr>
        <w:pStyle w:val="ConsPlusNormal"/>
        <w:jc w:val="both"/>
        <w:rPr>
          <w:sz w:val="20"/>
          <w:szCs w:val="20"/>
        </w:rPr>
      </w:pPr>
    </w:p>
    <w:p w14:paraId="1EB5DFBA" w14:textId="77777777" w:rsidR="00BF5D1B" w:rsidRPr="00B047ED" w:rsidRDefault="00BF5D1B" w:rsidP="00CA64F7">
      <w:pPr>
        <w:pStyle w:val="ConsPlusNormal"/>
        <w:jc w:val="right"/>
        <w:outlineLvl w:val="0"/>
        <w:rPr>
          <w:sz w:val="20"/>
          <w:szCs w:val="20"/>
        </w:rPr>
      </w:pPr>
      <w:r w:rsidRPr="00B047ED">
        <w:rPr>
          <w:sz w:val="20"/>
          <w:szCs w:val="20"/>
        </w:rPr>
        <w:t>Утверждена</w:t>
      </w:r>
    </w:p>
    <w:p w14:paraId="4254A16F" w14:textId="77777777" w:rsidR="00BF5D1B" w:rsidRPr="00B047ED" w:rsidRDefault="00BF5D1B" w:rsidP="00CA64F7">
      <w:pPr>
        <w:pStyle w:val="ConsPlusNormal"/>
        <w:jc w:val="right"/>
        <w:rPr>
          <w:sz w:val="20"/>
          <w:szCs w:val="20"/>
        </w:rPr>
      </w:pPr>
      <w:r w:rsidRPr="00B047ED">
        <w:rPr>
          <w:sz w:val="20"/>
          <w:szCs w:val="20"/>
        </w:rPr>
        <w:t>постановлением Правительства</w:t>
      </w:r>
    </w:p>
    <w:p w14:paraId="43C20860" w14:textId="77777777" w:rsidR="00BF5D1B" w:rsidRPr="00B047ED" w:rsidRDefault="00BF5D1B" w:rsidP="00CA64F7">
      <w:pPr>
        <w:pStyle w:val="ConsPlusNormal"/>
        <w:jc w:val="right"/>
        <w:rPr>
          <w:sz w:val="20"/>
          <w:szCs w:val="20"/>
        </w:rPr>
      </w:pPr>
      <w:r w:rsidRPr="00B047ED">
        <w:rPr>
          <w:sz w:val="20"/>
          <w:szCs w:val="20"/>
        </w:rPr>
        <w:t>Российской Федерации</w:t>
      </w:r>
    </w:p>
    <w:p w14:paraId="05C817AE" w14:textId="77777777" w:rsidR="00BF5D1B" w:rsidRPr="00B047ED" w:rsidRDefault="00BF5D1B" w:rsidP="00CA64F7">
      <w:pPr>
        <w:pStyle w:val="ConsPlusNormal"/>
        <w:jc w:val="right"/>
        <w:rPr>
          <w:sz w:val="20"/>
          <w:szCs w:val="20"/>
        </w:rPr>
      </w:pPr>
      <w:r w:rsidRPr="00B047ED">
        <w:rPr>
          <w:sz w:val="20"/>
          <w:szCs w:val="20"/>
        </w:rPr>
        <w:t>от 27 апреля 2024 г. N 555</w:t>
      </w:r>
    </w:p>
    <w:p w14:paraId="684128A7" w14:textId="77777777" w:rsidR="00BF5D1B" w:rsidRPr="00B047ED" w:rsidRDefault="00BF5D1B" w:rsidP="00CA64F7">
      <w:pPr>
        <w:pStyle w:val="ConsPlusNormal"/>
        <w:jc w:val="both"/>
        <w:rPr>
          <w:sz w:val="20"/>
          <w:szCs w:val="20"/>
        </w:rPr>
      </w:pPr>
    </w:p>
    <w:p w14:paraId="26C18295" w14:textId="77777777" w:rsidR="00BF5D1B" w:rsidRPr="00B047ED" w:rsidRDefault="00BF5D1B" w:rsidP="00CA64F7">
      <w:pPr>
        <w:pStyle w:val="ConsPlusNormal"/>
        <w:jc w:val="center"/>
        <w:rPr>
          <w:sz w:val="20"/>
          <w:szCs w:val="20"/>
        </w:rPr>
      </w:pPr>
      <w:bookmarkStart w:id="34" w:name="Par1337"/>
      <w:bookmarkEnd w:id="34"/>
      <w:r w:rsidRPr="00B047ED">
        <w:rPr>
          <w:sz w:val="20"/>
          <w:szCs w:val="20"/>
        </w:rPr>
        <w:t>ФОРМА ЗАЯВКИ</w:t>
      </w:r>
    </w:p>
    <w:p w14:paraId="68BB67E4" w14:textId="77777777" w:rsidR="00BF5D1B" w:rsidRPr="00B047ED" w:rsidRDefault="00BF5D1B" w:rsidP="00CA64F7">
      <w:pPr>
        <w:pStyle w:val="ConsPlusNormal"/>
        <w:jc w:val="center"/>
        <w:rPr>
          <w:sz w:val="20"/>
          <w:szCs w:val="20"/>
        </w:rPr>
      </w:pPr>
      <w:r w:rsidRPr="00B047ED">
        <w:rPr>
          <w:sz w:val="20"/>
          <w:szCs w:val="20"/>
        </w:rPr>
        <w:t>НА ЗАКЛЮЧЕНИЕ ДОГОВОРА О ЦЕЛЕВОМ ОБУЧЕНИИ ПО ОБРАЗОВАТЕЛЬНОЙ</w:t>
      </w:r>
    </w:p>
    <w:p w14:paraId="788D86E4" w14:textId="77777777" w:rsidR="00BF5D1B" w:rsidRPr="00B047ED" w:rsidRDefault="00BF5D1B" w:rsidP="00CA64F7">
      <w:pPr>
        <w:pStyle w:val="ConsPlusNormal"/>
        <w:jc w:val="center"/>
        <w:rPr>
          <w:sz w:val="20"/>
          <w:szCs w:val="20"/>
        </w:rPr>
      </w:pPr>
      <w:r w:rsidRPr="00B047ED">
        <w:rPr>
          <w:sz w:val="20"/>
          <w:szCs w:val="20"/>
        </w:rPr>
        <w:t>ПРОГРАММЕ СРЕДНЕГО ПРОФЕССИОНАЛЬНОГО ИЛИ ВЫСШЕГО ОБРАЗОВАНИЯ</w:t>
      </w:r>
    </w:p>
    <w:p w14:paraId="687CDCB3" w14:textId="77777777" w:rsidR="00BF5D1B" w:rsidRPr="00B047ED" w:rsidRDefault="00BF5D1B" w:rsidP="00CA64F7">
      <w:pPr>
        <w:pStyle w:val="ConsPlusNormal"/>
        <w:jc w:val="both"/>
        <w:rPr>
          <w:sz w:val="20"/>
          <w:szCs w:val="20"/>
        </w:rPr>
      </w:pPr>
    </w:p>
    <w:p w14:paraId="192BB33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ЗАЯВКА</w:t>
      </w:r>
    </w:p>
    <w:p w14:paraId="3C8820C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на заключение договора о целевом обучении</w:t>
      </w:r>
    </w:p>
    <w:p w14:paraId="4D5F12B1"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по образовательной программе</w:t>
      </w:r>
    </w:p>
    <w:p w14:paraId="535CEF4F" w14:textId="77777777" w:rsidR="00BF5D1B" w:rsidRPr="00B047ED" w:rsidRDefault="00BF5D1B" w:rsidP="00CA64F7">
      <w:pPr>
        <w:pStyle w:val="ConsPlusNonformat"/>
        <w:jc w:val="both"/>
        <w:rPr>
          <w:rFonts w:ascii="Times New Roman" w:hAnsi="Times New Roman" w:cs="Times New Roman"/>
        </w:rPr>
      </w:pPr>
    </w:p>
    <w:p w14:paraId="2F558FD4" w14:textId="032A0C7E"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w:t>
      </w:r>
      <w:r w:rsidR="00EB66FF">
        <w:rPr>
          <w:rFonts w:ascii="Times New Roman" w:hAnsi="Times New Roman" w:cs="Times New Roman"/>
        </w:rPr>
        <w:t>_____________________</w:t>
      </w:r>
      <w:r w:rsidRPr="00B047ED">
        <w:rPr>
          <w:rFonts w:ascii="Times New Roman" w:hAnsi="Times New Roman" w:cs="Times New Roman"/>
        </w:rPr>
        <w:t>________________________</w:t>
      </w:r>
    </w:p>
    <w:p w14:paraId="007B8199"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(среднего профессионального образования, высшего образования)</w:t>
      </w:r>
    </w:p>
    <w:p w14:paraId="1D278C4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(выбрать нужное)</w:t>
      </w:r>
    </w:p>
    <w:p w14:paraId="113DFE8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1.  Полное  наименование заказчика целевого обучения по образовательной</w:t>
      </w:r>
    </w:p>
    <w:p w14:paraId="125B3C62"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программе _________________________________________________________________</w:t>
      </w:r>
    </w:p>
    <w:p w14:paraId="51282C91"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(среднего профессионального образования, высшего образования)</w:t>
      </w:r>
    </w:p>
    <w:p w14:paraId="0D429846"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(выбрать нужное)</w:t>
      </w:r>
    </w:p>
    <w:p w14:paraId="4ED86C47" w14:textId="4E6DF4F8"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(далее - заказчик): _________________________________</w:t>
      </w:r>
      <w:r w:rsidR="00EB66FF">
        <w:rPr>
          <w:rFonts w:ascii="Times New Roman" w:hAnsi="Times New Roman" w:cs="Times New Roman"/>
        </w:rPr>
        <w:t>__________________________</w:t>
      </w:r>
      <w:r w:rsidRPr="00B047ED">
        <w:rPr>
          <w:rFonts w:ascii="Times New Roman" w:hAnsi="Times New Roman" w:cs="Times New Roman"/>
        </w:rPr>
        <w:t>_____________________.</w:t>
      </w:r>
    </w:p>
    <w:p w14:paraId="5FBEB822"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2.  Идентификационный номер предложения заказчика о заключении договора</w:t>
      </w:r>
    </w:p>
    <w:p w14:paraId="32AAD01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или   договоров   о   целевом   обучении   по   образовательной   программе</w:t>
      </w:r>
    </w:p>
    <w:p w14:paraId="5DFEA141" w14:textId="50F8DFB0"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__________________________________________________________</w:t>
      </w:r>
      <w:r w:rsidR="00EB66FF">
        <w:rPr>
          <w:rFonts w:ascii="Times New Roman" w:hAnsi="Times New Roman" w:cs="Times New Roman"/>
        </w:rPr>
        <w:t>_____________________</w:t>
      </w:r>
      <w:r w:rsidRPr="00B047ED">
        <w:rPr>
          <w:rFonts w:ascii="Times New Roman" w:hAnsi="Times New Roman" w:cs="Times New Roman"/>
        </w:rPr>
        <w:t>_________________</w:t>
      </w:r>
    </w:p>
    <w:p w14:paraId="0C7D27B6"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(среднего профессионального образования, высшего образования)</w:t>
      </w:r>
    </w:p>
    <w:p w14:paraId="38693694"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(выбрать нужное)</w:t>
      </w:r>
    </w:p>
    <w:p w14:paraId="375F8DDA"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(далее  -  предложение)  на  Единой  цифровой платформе в сфере занятости и</w:t>
      </w:r>
    </w:p>
    <w:p w14:paraId="67D1C5FA" w14:textId="46F142AF"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трудовых отношений "Работа в России": __________________</w:t>
      </w:r>
      <w:r w:rsidR="00EB66FF">
        <w:rPr>
          <w:rFonts w:ascii="Times New Roman" w:hAnsi="Times New Roman" w:cs="Times New Roman"/>
        </w:rPr>
        <w:t>________________________</w:t>
      </w:r>
      <w:r w:rsidRPr="00B047ED">
        <w:rPr>
          <w:rFonts w:ascii="Times New Roman" w:hAnsi="Times New Roman" w:cs="Times New Roman"/>
        </w:rPr>
        <w:t>__________________.</w:t>
      </w:r>
    </w:p>
    <w:p w14:paraId="75A4E33B"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3.  Дата  размещения  предложения  на Единой цифровой платформе в сфере</w:t>
      </w:r>
    </w:p>
    <w:p w14:paraId="51AE3F5A" w14:textId="59564A42"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занятости и трудовых отношений "Работа в России": _________</w:t>
      </w:r>
      <w:r w:rsidR="00EB66FF">
        <w:rPr>
          <w:rFonts w:ascii="Times New Roman" w:hAnsi="Times New Roman" w:cs="Times New Roman"/>
        </w:rPr>
        <w:t>__________________________</w:t>
      </w:r>
      <w:r w:rsidRPr="00B047ED">
        <w:rPr>
          <w:rFonts w:ascii="Times New Roman" w:hAnsi="Times New Roman" w:cs="Times New Roman"/>
        </w:rPr>
        <w:t>_______________.</w:t>
      </w:r>
    </w:p>
    <w:p w14:paraId="24C12F59" w14:textId="46332E55"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4. Я, ______________________________________________</w:t>
      </w:r>
      <w:r w:rsidR="00EB66FF">
        <w:rPr>
          <w:rFonts w:ascii="Times New Roman" w:hAnsi="Times New Roman" w:cs="Times New Roman"/>
        </w:rPr>
        <w:t>_________________________</w:t>
      </w:r>
      <w:r w:rsidRPr="00B047ED">
        <w:rPr>
          <w:rFonts w:ascii="Times New Roman" w:hAnsi="Times New Roman" w:cs="Times New Roman"/>
        </w:rPr>
        <w:t>__________________,</w:t>
      </w:r>
    </w:p>
    <w:p w14:paraId="22422008"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(фамилия, имя, отчество (при наличии),</w:t>
      </w:r>
    </w:p>
    <w:p w14:paraId="5DD39D4F"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дата рождения, паспортные данные: серия, номер,</w:t>
      </w:r>
    </w:p>
    <w:p w14:paraId="1A46C7B4"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когда и кем выдан, место регистрации)</w:t>
      </w:r>
    </w:p>
    <w:p w14:paraId="2867FC5D"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заявляю о намерении заключить договор о целевом обучении по образовательной</w:t>
      </w:r>
    </w:p>
    <w:p w14:paraId="38494990" w14:textId="20966EEF"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программе _______________________________________</w:t>
      </w:r>
      <w:r w:rsidR="00EB66FF">
        <w:rPr>
          <w:rFonts w:ascii="Times New Roman" w:hAnsi="Times New Roman" w:cs="Times New Roman"/>
        </w:rPr>
        <w:t>______________________</w:t>
      </w:r>
      <w:r w:rsidRPr="00B047ED">
        <w:rPr>
          <w:rFonts w:ascii="Times New Roman" w:hAnsi="Times New Roman" w:cs="Times New Roman"/>
        </w:rPr>
        <w:t>__________________________</w:t>
      </w:r>
    </w:p>
    <w:p w14:paraId="6E97E19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(среднего профессионального образования, высшего образования)</w:t>
      </w:r>
    </w:p>
    <w:p w14:paraId="53B74F1A"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(выбрать нужное)</w:t>
      </w:r>
    </w:p>
    <w:p w14:paraId="3A627715"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с заказчиком на условиях, указанных в предложении.</w:t>
      </w:r>
    </w:p>
    <w:p w14:paraId="00D11BBF" w14:textId="005D81B3"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5. Обязуюсь в случае поступления на целевое обучение по образовательным</w:t>
      </w:r>
      <w:r w:rsidR="00EB66FF">
        <w:rPr>
          <w:rFonts w:ascii="Times New Roman" w:hAnsi="Times New Roman" w:cs="Times New Roman"/>
        </w:rPr>
        <w:t xml:space="preserve"> </w:t>
      </w:r>
      <w:r w:rsidRPr="00B047ED">
        <w:rPr>
          <w:rFonts w:ascii="Times New Roman" w:hAnsi="Times New Roman" w:cs="Times New Roman"/>
        </w:rPr>
        <w:t>программам высшего образования за счет бюджетных ассигнований федерального</w:t>
      </w:r>
      <w:r w:rsidR="00EB66FF">
        <w:rPr>
          <w:rFonts w:ascii="Times New Roman" w:hAnsi="Times New Roman" w:cs="Times New Roman"/>
        </w:rPr>
        <w:t xml:space="preserve"> </w:t>
      </w:r>
      <w:r w:rsidRPr="00B047ED">
        <w:rPr>
          <w:rFonts w:ascii="Times New Roman" w:hAnsi="Times New Roman" w:cs="Times New Roman"/>
        </w:rPr>
        <w:t>бюджета, бюджетов субъектов Российской Федерации и местных бюджетов в</w:t>
      </w:r>
      <w:r w:rsidR="00EB66FF">
        <w:rPr>
          <w:rFonts w:ascii="Times New Roman" w:hAnsi="Times New Roman" w:cs="Times New Roman"/>
        </w:rPr>
        <w:t xml:space="preserve"> </w:t>
      </w:r>
      <w:r w:rsidRPr="00B047ED">
        <w:rPr>
          <w:rFonts w:ascii="Times New Roman" w:hAnsi="Times New Roman" w:cs="Times New Roman"/>
        </w:rPr>
        <w:t>пределах установленной  квоты  в  соответствии с характеристиками освоения</w:t>
      </w:r>
      <w:r w:rsidR="00EB66FF">
        <w:rPr>
          <w:rFonts w:ascii="Times New Roman" w:hAnsi="Times New Roman" w:cs="Times New Roman"/>
        </w:rPr>
        <w:t xml:space="preserve"> </w:t>
      </w:r>
      <w:r w:rsidRPr="00B047ED">
        <w:rPr>
          <w:rFonts w:ascii="Times New Roman" w:hAnsi="Times New Roman" w:cs="Times New Roman"/>
        </w:rPr>
        <w:t>образовательной  программы,  указанными  в предложении, заключить договор о</w:t>
      </w:r>
      <w:r w:rsidR="00EB66FF">
        <w:rPr>
          <w:rFonts w:ascii="Times New Roman" w:hAnsi="Times New Roman" w:cs="Times New Roman"/>
        </w:rPr>
        <w:t xml:space="preserve"> </w:t>
      </w:r>
      <w:r w:rsidRPr="00B047ED">
        <w:rPr>
          <w:rFonts w:ascii="Times New Roman" w:hAnsi="Times New Roman" w:cs="Times New Roman"/>
        </w:rPr>
        <w:t>целевом обучении по  образовательной  программе  высшего  образования  в</w:t>
      </w:r>
      <w:r w:rsidR="00EB66FF">
        <w:rPr>
          <w:rFonts w:ascii="Times New Roman" w:hAnsi="Times New Roman" w:cs="Times New Roman"/>
        </w:rPr>
        <w:t xml:space="preserve"> </w:t>
      </w:r>
      <w:r w:rsidRPr="00B047ED">
        <w:rPr>
          <w:rFonts w:ascii="Times New Roman" w:hAnsi="Times New Roman" w:cs="Times New Roman"/>
        </w:rPr>
        <w:t>соответствии  с  предложением  (указывается  в случае, если заявка подается</w:t>
      </w:r>
      <w:r w:rsidR="00EB66FF">
        <w:rPr>
          <w:rFonts w:ascii="Times New Roman" w:hAnsi="Times New Roman" w:cs="Times New Roman"/>
        </w:rPr>
        <w:t xml:space="preserve"> </w:t>
      </w:r>
      <w:r w:rsidRPr="00B047ED">
        <w:rPr>
          <w:rFonts w:ascii="Times New Roman" w:hAnsi="Times New Roman" w:cs="Times New Roman"/>
        </w:rPr>
        <w:t>гражданином,  поступающим на целевое обучение по образовательным программам</w:t>
      </w:r>
      <w:r w:rsidR="00EB66FF">
        <w:rPr>
          <w:rFonts w:ascii="Times New Roman" w:hAnsi="Times New Roman" w:cs="Times New Roman"/>
        </w:rPr>
        <w:t xml:space="preserve"> </w:t>
      </w:r>
      <w:r w:rsidRPr="00B047ED">
        <w:rPr>
          <w:rFonts w:ascii="Times New Roman" w:hAnsi="Times New Roman" w:cs="Times New Roman"/>
        </w:rPr>
        <w:t>высшего  образования  за  счет бюджетных ассигнований федерального бюджета,</w:t>
      </w:r>
      <w:r w:rsidR="00EB66FF">
        <w:rPr>
          <w:rFonts w:ascii="Times New Roman" w:hAnsi="Times New Roman" w:cs="Times New Roman"/>
        </w:rPr>
        <w:t xml:space="preserve"> </w:t>
      </w:r>
      <w:r w:rsidRPr="00B047ED">
        <w:rPr>
          <w:rFonts w:ascii="Times New Roman" w:hAnsi="Times New Roman" w:cs="Times New Roman"/>
        </w:rPr>
        <w:t>бюджетов  субъектов  Российской  Федерации  и  местных  бюджетов в пределах</w:t>
      </w:r>
      <w:r w:rsidR="00EB66FF">
        <w:rPr>
          <w:rFonts w:ascii="Times New Roman" w:hAnsi="Times New Roman" w:cs="Times New Roman"/>
        </w:rPr>
        <w:t xml:space="preserve"> </w:t>
      </w:r>
      <w:r w:rsidRPr="00B047ED">
        <w:rPr>
          <w:rFonts w:ascii="Times New Roman" w:hAnsi="Times New Roman" w:cs="Times New Roman"/>
        </w:rPr>
        <w:t>установленной квоты).</w:t>
      </w:r>
    </w:p>
    <w:p w14:paraId="0524D22F" w14:textId="62742FCF"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6.   Подтверждаю, что я соответствую требованиям, предъявляемым</w:t>
      </w:r>
      <w:r w:rsidR="00EE3B2C">
        <w:rPr>
          <w:rFonts w:ascii="Times New Roman" w:hAnsi="Times New Roman" w:cs="Times New Roman"/>
        </w:rPr>
        <w:t xml:space="preserve"> </w:t>
      </w:r>
      <w:r w:rsidRPr="00B047ED">
        <w:rPr>
          <w:rFonts w:ascii="Times New Roman" w:hAnsi="Times New Roman" w:cs="Times New Roman"/>
        </w:rPr>
        <w:t>заказчиком к гражданам, с которыми заключается договор о целевом обучении</w:t>
      </w:r>
      <w:r w:rsidR="00EE3B2C">
        <w:rPr>
          <w:rFonts w:ascii="Times New Roman" w:hAnsi="Times New Roman" w:cs="Times New Roman"/>
        </w:rPr>
        <w:t xml:space="preserve"> </w:t>
      </w:r>
      <w:hyperlink w:anchor="Par1408" w:tooltip="&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w:history="1">
        <w:r w:rsidRPr="00B047ED">
          <w:rPr>
            <w:rFonts w:ascii="Times New Roman" w:hAnsi="Times New Roman" w:cs="Times New Roman"/>
            <w:color w:val="0000FF"/>
          </w:rPr>
          <w:t>&lt;*&gt;</w:t>
        </w:r>
      </w:hyperlink>
      <w:r w:rsidRPr="00B047ED">
        <w:rPr>
          <w:rFonts w:ascii="Times New Roman" w:hAnsi="Times New Roman" w:cs="Times New Roman"/>
        </w:rPr>
        <w:t>.</w:t>
      </w:r>
    </w:p>
    <w:p w14:paraId="70A00FF7" w14:textId="77777777" w:rsidR="00BF5D1B" w:rsidRPr="00B047ED" w:rsidRDefault="00BF5D1B" w:rsidP="00CA64F7">
      <w:pPr>
        <w:pStyle w:val="ConsPlusNonformat"/>
        <w:jc w:val="both"/>
        <w:rPr>
          <w:rFonts w:ascii="Times New Roman" w:hAnsi="Times New Roman" w:cs="Times New Roman"/>
        </w:rPr>
      </w:pPr>
    </w:p>
    <w:p w14:paraId="47916E17"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Приложение: 1. Согласие  законного  представителя   несовершеннолетнего</w:t>
      </w:r>
    </w:p>
    <w:p w14:paraId="31394FD5"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    гражданина  -  родителя,  усыновителя   или   попечителя</w:t>
      </w:r>
    </w:p>
    <w:p w14:paraId="7EB8724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(далее - законный представитель) на заключение  договора</w:t>
      </w:r>
    </w:p>
    <w:p w14:paraId="0505B83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о целевом обучении (в случае если гражданин не  приобрел</w:t>
      </w:r>
    </w:p>
    <w:p w14:paraId="47799B8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дееспособность   в   полном   объеме   в    соответствии</w:t>
      </w:r>
    </w:p>
    <w:p w14:paraId="1F51748C"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с законодательством Российской Федерации) на ___ л.</w:t>
      </w:r>
    </w:p>
    <w:p w14:paraId="12F0F029"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2. Заявление о согласии на  обработку  персональных  данных</w:t>
      </w:r>
    </w:p>
    <w:p w14:paraId="403A0B71"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на ___ л.</w:t>
      </w:r>
    </w:p>
    <w:p w14:paraId="0DD5D0E2"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3. Документы,    подтверждающие   соответствие   гражданина</w:t>
      </w:r>
    </w:p>
    <w:p w14:paraId="5EBB37FB"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требованиям,  предъявляемым  к  гражданам,  с   которыми</w:t>
      </w:r>
    </w:p>
    <w:p w14:paraId="4F5F75C5"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заключается договор о целевом обучении: ______ на ___ л.</w:t>
      </w:r>
    </w:p>
    <w:p w14:paraId="1C35DB63"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______________________________________________ на ___ л.</w:t>
      </w:r>
    </w:p>
    <w:p w14:paraId="592E301E"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4. Иные документы:</w:t>
      </w:r>
    </w:p>
    <w:p w14:paraId="5BF8CFDB"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______________________________________________ на ___ л.</w:t>
      </w:r>
    </w:p>
    <w:p w14:paraId="734AE00B"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______________________________________________ на ___ л.</w:t>
      </w:r>
    </w:p>
    <w:p w14:paraId="1A81FDE2" w14:textId="77777777" w:rsidR="00BF5D1B" w:rsidRPr="00B047ED" w:rsidRDefault="00BF5D1B" w:rsidP="00CA64F7">
      <w:pPr>
        <w:pStyle w:val="ConsPlusNonformat"/>
        <w:jc w:val="both"/>
        <w:rPr>
          <w:rFonts w:ascii="Times New Roman" w:hAnsi="Times New Roman" w:cs="Times New Roman"/>
        </w:rPr>
      </w:pPr>
    </w:p>
    <w:p w14:paraId="07F5928F" w14:textId="0F1933FC"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___________________       ________________________</w:t>
      </w:r>
      <w:r w:rsidR="00EB66FF">
        <w:rPr>
          <w:rFonts w:ascii="Times New Roman" w:hAnsi="Times New Roman" w:cs="Times New Roman"/>
        </w:rPr>
        <w:t>______________________________</w:t>
      </w:r>
      <w:r w:rsidRPr="00B047ED">
        <w:rPr>
          <w:rFonts w:ascii="Times New Roman" w:hAnsi="Times New Roman" w:cs="Times New Roman"/>
        </w:rPr>
        <w:t>_________________</w:t>
      </w:r>
    </w:p>
    <w:p w14:paraId="7304280D"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 xml:space="preserve">         (подпись)              (фамилия, имя, отчество (при наличии)</w:t>
      </w:r>
    </w:p>
    <w:p w14:paraId="01816C18" w14:textId="77777777" w:rsidR="00BF5D1B" w:rsidRPr="00B047ED" w:rsidRDefault="00BF5D1B" w:rsidP="00CA64F7">
      <w:pPr>
        <w:pStyle w:val="ConsPlusNonformat"/>
        <w:jc w:val="both"/>
        <w:rPr>
          <w:rFonts w:ascii="Times New Roman" w:hAnsi="Times New Roman" w:cs="Times New Roman"/>
        </w:rPr>
      </w:pPr>
    </w:p>
    <w:p w14:paraId="5D1C8173" w14:textId="77777777" w:rsidR="00BF5D1B" w:rsidRPr="00B047ED" w:rsidRDefault="00BF5D1B" w:rsidP="00CA64F7">
      <w:pPr>
        <w:pStyle w:val="ConsPlusNonformat"/>
        <w:jc w:val="both"/>
        <w:rPr>
          <w:rFonts w:ascii="Times New Roman" w:hAnsi="Times New Roman" w:cs="Times New Roman"/>
        </w:rPr>
      </w:pPr>
      <w:r w:rsidRPr="00B047ED">
        <w:rPr>
          <w:rFonts w:ascii="Times New Roman" w:hAnsi="Times New Roman" w:cs="Times New Roman"/>
        </w:rPr>
        <w:t>"__" ____________ 20__ г.</w:t>
      </w:r>
    </w:p>
    <w:p w14:paraId="299F037A" w14:textId="77777777" w:rsidR="00BF5D1B" w:rsidRPr="00B047ED" w:rsidRDefault="00BF5D1B" w:rsidP="00CA64F7">
      <w:pPr>
        <w:pStyle w:val="ConsPlusNormal"/>
        <w:jc w:val="both"/>
        <w:rPr>
          <w:sz w:val="20"/>
          <w:szCs w:val="20"/>
        </w:rPr>
      </w:pPr>
    </w:p>
    <w:p w14:paraId="5455376F" w14:textId="77777777" w:rsidR="00BF5D1B" w:rsidRPr="00B047ED" w:rsidRDefault="00BF5D1B" w:rsidP="00CA64F7">
      <w:pPr>
        <w:pStyle w:val="ConsPlusNormal"/>
        <w:ind w:firstLine="540"/>
        <w:jc w:val="both"/>
        <w:rPr>
          <w:sz w:val="20"/>
          <w:szCs w:val="20"/>
        </w:rPr>
      </w:pPr>
      <w:r w:rsidRPr="00B047ED">
        <w:rPr>
          <w:sz w:val="20"/>
          <w:szCs w:val="20"/>
        </w:rPr>
        <w:t>--------------------------------</w:t>
      </w:r>
    </w:p>
    <w:p w14:paraId="643C8E8A" w14:textId="77777777" w:rsidR="00BF5D1B" w:rsidRPr="00B047ED" w:rsidRDefault="00BF5D1B" w:rsidP="00CA64F7">
      <w:pPr>
        <w:pStyle w:val="ConsPlusNormal"/>
        <w:ind w:firstLine="540"/>
        <w:jc w:val="both"/>
        <w:rPr>
          <w:sz w:val="20"/>
          <w:szCs w:val="20"/>
        </w:rPr>
      </w:pPr>
      <w:bookmarkStart w:id="35" w:name="Par1408"/>
      <w:bookmarkEnd w:id="35"/>
      <w:r w:rsidRPr="00B047ED">
        <w:rPr>
          <w:sz w:val="20"/>
          <w:szCs w:val="20"/>
        </w:rPr>
        <w:t xml:space="preserve">&lt;*&gt; Настоящая форма заявки может быть дополнена пунктами, предусмотренными </w:t>
      </w:r>
      <w:hyperlink w:anchor="Par38" w:tooltip="ПОЛОЖЕНИЕ" w:history="1">
        <w:r w:rsidRPr="00B047ED">
          <w:rPr>
            <w:color w:val="0000FF"/>
            <w:sz w:val="20"/>
            <w:szCs w:val="20"/>
          </w:rPr>
          <w:t>Положением</w:t>
        </w:r>
      </w:hyperlink>
      <w:r w:rsidRPr="00B047ED">
        <w:rPr>
          <w:sz w:val="20"/>
          <w:szCs w:val="20"/>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02352F96" w14:textId="77777777" w:rsidR="00BF5D1B" w:rsidRPr="00B047ED" w:rsidRDefault="00BF5D1B" w:rsidP="00CA64F7">
      <w:pPr>
        <w:pStyle w:val="ConsPlusNormal"/>
        <w:jc w:val="both"/>
        <w:rPr>
          <w:sz w:val="20"/>
          <w:szCs w:val="20"/>
        </w:rPr>
      </w:pPr>
    </w:p>
    <w:p w14:paraId="4D6F2CBD" w14:textId="77777777" w:rsidR="00BF5D1B" w:rsidRPr="00B047ED" w:rsidRDefault="00BF5D1B" w:rsidP="00CA64F7">
      <w:pPr>
        <w:pStyle w:val="ConsPlusNormal"/>
        <w:jc w:val="both"/>
        <w:rPr>
          <w:sz w:val="20"/>
          <w:szCs w:val="20"/>
        </w:rPr>
      </w:pPr>
    </w:p>
    <w:p w14:paraId="3D141EB0" w14:textId="77777777" w:rsidR="00BF5D1B" w:rsidRPr="00B047ED" w:rsidRDefault="00BF5D1B" w:rsidP="00CA64F7">
      <w:pPr>
        <w:pStyle w:val="ConsPlusNormal"/>
        <w:pBdr>
          <w:top w:val="single" w:sz="6" w:space="0" w:color="auto"/>
        </w:pBdr>
        <w:jc w:val="both"/>
        <w:rPr>
          <w:sz w:val="20"/>
          <w:szCs w:val="20"/>
        </w:rPr>
      </w:pPr>
    </w:p>
    <w:p w14:paraId="47EA101E" w14:textId="77777777" w:rsidR="00BF5D1B" w:rsidRPr="00B047ED" w:rsidRDefault="00BF5D1B" w:rsidP="00CA64F7">
      <w:pPr>
        <w:spacing w:after="0" w:line="240" w:lineRule="auto"/>
        <w:rPr>
          <w:sz w:val="20"/>
          <w:szCs w:val="20"/>
        </w:rPr>
      </w:pPr>
    </w:p>
    <w:p w14:paraId="797921FE" w14:textId="77777777" w:rsidR="00BF5D1B" w:rsidRPr="00B047ED" w:rsidRDefault="00BF5D1B" w:rsidP="00CA64F7">
      <w:pPr>
        <w:spacing w:after="0" w:line="240" w:lineRule="auto"/>
        <w:ind w:right="0" w:firstLine="567"/>
        <w:jc w:val="left"/>
        <w:rPr>
          <w:b/>
          <w:sz w:val="20"/>
          <w:szCs w:val="20"/>
          <w:highlight w:val="yellow"/>
        </w:rPr>
      </w:pPr>
    </w:p>
    <w:sectPr w:rsidR="00BF5D1B" w:rsidRPr="00B047ED" w:rsidSect="00BF5D1B">
      <w:headerReference w:type="even" r:id="rId16"/>
      <w:headerReference w:type="default" r:id="rId17"/>
      <w:footerReference w:type="even" r:id="rId18"/>
      <w:footerReference w:type="default" r:id="rId19"/>
      <w:headerReference w:type="first" r:id="rId20"/>
      <w:footerReference w:type="first" r:id="rId21"/>
      <w:pgSz w:w="11900" w:h="16840"/>
      <w:pgMar w:top="567" w:right="851" w:bottom="56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B225" w14:textId="77777777" w:rsidR="009136EE" w:rsidRDefault="009136EE">
      <w:pPr>
        <w:spacing w:after="0" w:line="240" w:lineRule="auto"/>
      </w:pPr>
      <w:r>
        <w:separator/>
      </w:r>
    </w:p>
  </w:endnote>
  <w:endnote w:type="continuationSeparator" w:id="0">
    <w:p w14:paraId="7B08AD3C" w14:textId="77777777" w:rsidR="009136EE" w:rsidRDefault="0091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63D1" w14:textId="77777777" w:rsidR="00447EFF" w:rsidRDefault="00447EFF">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37F1" w14:textId="77777777" w:rsidR="00447EFF" w:rsidRDefault="00447EFF">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AEE8" w14:textId="77777777" w:rsidR="00447EFF" w:rsidRDefault="00447EFF">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F7F9" w14:textId="77777777" w:rsidR="009136EE" w:rsidRDefault="009136EE">
      <w:pPr>
        <w:spacing w:after="0" w:line="240" w:lineRule="auto"/>
      </w:pPr>
      <w:r>
        <w:separator/>
      </w:r>
    </w:p>
  </w:footnote>
  <w:footnote w:type="continuationSeparator" w:id="0">
    <w:p w14:paraId="24517D0B" w14:textId="77777777" w:rsidR="009136EE" w:rsidRDefault="00913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1410" w14:textId="77777777" w:rsidR="00447EFF" w:rsidRDefault="00447EFF">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9AD9" w14:textId="77777777" w:rsidR="00447EFF" w:rsidRDefault="00447EFF">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64F3" w14:textId="77777777" w:rsidR="00447EFF" w:rsidRDefault="00447EFF">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F55"/>
    <w:multiLevelType w:val="hybridMultilevel"/>
    <w:tmpl w:val="7FC8B5AA"/>
    <w:lvl w:ilvl="0" w:tplc="CA6E6AF0">
      <w:start w:val="8"/>
      <w:numFmt w:val="decimal"/>
      <w:lvlText w:val="%1"/>
      <w:lvlJc w:val="left"/>
      <w:pPr>
        <w:ind w:left="1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56E6E1C">
      <w:start w:val="1"/>
      <w:numFmt w:val="lowerLetter"/>
      <w:lvlText w:val="%2"/>
      <w:lvlJc w:val="left"/>
      <w:pPr>
        <w:ind w:left="1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82CFAE2">
      <w:start w:val="1"/>
      <w:numFmt w:val="lowerRoman"/>
      <w:lvlText w:val="%3"/>
      <w:lvlJc w:val="left"/>
      <w:pPr>
        <w:ind w:left="1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38C8D96">
      <w:start w:val="1"/>
      <w:numFmt w:val="decimal"/>
      <w:lvlText w:val="%4"/>
      <w:lvlJc w:val="left"/>
      <w:pPr>
        <w:ind w:left="2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CB66E44">
      <w:start w:val="1"/>
      <w:numFmt w:val="lowerLetter"/>
      <w:lvlText w:val="%5"/>
      <w:lvlJc w:val="left"/>
      <w:pPr>
        <w:ind w:left="3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AE0FD44">
      <w:start w:val="1"/>
      <w:numFmt w:val="lowerRoman"/>
      <w:lvlText w:val="%6"/>
      <w:lvlJc w:val="left"/>
      <w:pPr>
        <w:ind w:left="3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D6EFF56">
      <w:start w:val="1"/>
      <w:numFmt w:val="decimal"/>
      <w:lvlText w:val="%7"/>
      <w:lvlJc w:val="left"/>
      <w:pPr>
        <w:ind w:left="4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9680ACA">
      <w:start w:val="1"/>
      <w:numFmt w:val="lowerLetter"/>
      <w:lvlText w:val="%8"/>
      <w:lvlJc w:val="left"/>
      <w:pPr>
        <w:ind w:left="5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636DFF0">
      <w:start w:val="1"/>
      <w:numFmt w:val="lowerRoman"/>
      <w:lvlText w:val="%9"/>
      <w:lvlJc w:val="left"/>
      <w:pPr>
        <w:ind w:left="6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AFC2448"/>
    <w:multiLevelType w:val="hybridMultilevel"/>
    <w:tmpl w:val="2A3A50B0"/>
    <w:lvl w:ilvl="0" w:tplc="C994E3E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3C5D86">
      <w:start w:val="45"/>
      <w:numFmt w:val="decimal"/>
      <w:lvlRestart w:val="0"/>
      <w:lvlText w:val="%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2E464E">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8212C">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6789C">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7E0C26">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68ACA">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CC9E80">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0E1316">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C47DD1"/>
    <w:multiLevelType w:val="hybridMultilevel"/>
    <w:tmpl w:val="1C38098E"/>
    <w:lvl w:ilvl="0" w:tplc="09B0EB98">
      <w:start w:val="8"/>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C657C">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E0B44E">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2C650A">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5C7934">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1C21CE">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CEA3BA">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20FF8E">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2A1F90">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CE5F01"/>
    <w:multiLevelType w:val="hybridMultilevel"/>
    <w:tmpl w:val="0F50CCF4"/>
    <w:lvl w:ilvl="0" w:tplc="2BCA42FA">
      <w:start w:val="4"/>
      <w:numFmt w:val="decimal"/>
      <w:lvlText w:val="%1."/>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64D206">
      <w:start w:val="1"/>
      <w:numFmt w:val="lowerLetter"/>
      <w:lvlText w:val="%2"/>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EFAFE">
      <w:start w:val="1"/>
      <w:numFmt w:val="lowerRoman"/>
      <w:lvlText w:val="%3"/>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802BE8">
      <w:start w:val="1"/>
      <w:numFmt w:val="decimal"/>
      <w:lvlText w:val="%4"/>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83CE0">
      <w:start w:val="1"/>
      <w:numFmt w:val="lowerLetter"/>
      <w:lvlText w:val="%5"/>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02FD3C">
      <w:start w:val="1"/>
      <w:numFmt w:val="lowerRoman"/>
      <w:lvlText w:val="%6"/>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DE00C2">
      <w:start w:val="1"/>
      <w:numFmt w:val="decimal"/>
      <w:lvlText w:val="%7"/>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462D18">
      <w:start w:val="1"/>
      <w:numFmt w:val="lowerLetter"/>
      <w:lvlText w:val="%8"/>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022D32">
      <w:start w:val="1"/>
      <w:numFmt w:val="lowerRoman"/>
      <w:lvlText w:val="%9"/>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A06BE1"/>
    <w:multiLevelType w:val="hybridMultilevel"/>
    <w:tmpl w:val="F74CCAD0"/>
    <w:lvl w:ilvl="0" w:tplc="312A807A">
      <w:start w:val="3"/>
      <w:numFmt w:val="decimal"/>
      <w:lvlText w:val="%1."/>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7C30DC">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EB280">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B0FAE8">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84BE4">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C4D530">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563D66">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7C6FB6">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1A594C">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F63BA5"/>
    <w:multiLevelType w:val="hybridMultilevel"/>
    <w:tmpl w:val="B6AEB5DE"/>
    <w:lvl w:ilvl="0" w:tplc="8DF6999A">
      <w:start w:val="4"/>
      <w:numFmt w:val="decimal"/>
      <w:lvlText w:val="%1"/>
      <w:lvlJc w:val="left"/>
      <w:pPr>
        <w:ind w:left="2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080CF6A">
      <w:start w:val="1"/>
      <w:numFmt w:val="lowerLetter"/>
      <w:lvlText w:val="%2"/>
      <w:lvlJc w:val="left"/>
      <w:pPr>
        <w:ind w:left="108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CB68F5C6">
      <w:start w:val="1"/>
      <w:numFmt w:val="lowerRoman"/>
      <w:lvlText w:val="%3"/>
      <w:lvlJc w:val="left"/>
      <w:pPr>
        <w:ind w:left="180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397A7E3C">
      <w:start w:val="1"/>
      <w:numFmt w:val="decimal"/>
      <w:lvlText w:val="%4"/>
      <w:lvlJc w:val="left"/>
      <w:pPr>
        <w:ind w:left="252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5D02ABE2">
      <w:start w:val="1"/>
      <w:numFmt w:val="lowerLetter"/>
      <w:lvlText w:val="%5"/>
      <w:lvlJc w:val="left"/>
      <w:pPr>
        <w:ind w:left="324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879E562C">
      <w:start w:val="1"/>
      <w:numFmt w:val="lowerRoman"/>
      <w:lvlText w:val="%6"/>
      <w:lvlJc w:val="left"/>
      <w:pPr>
        <w:ind w:left="396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6DFE2872">
      <w:start w:val="1"/>
      <w:numFmt w:val="decimal"/>
      <w:lvlText w:val="%7"/>
      <w:lvlJc w:val="left"/>
      <w:pPr>
        <w:ind w:left="468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1A26A9AA">
      <w:start w:val="1"/>
      <w:numFmt w:val="lowerLetter"/>
      <w:lvlText w:val="%8"/>
      <w:lvlJc w:val="left"/>
      <w:pPr>
        <w:ind w:left="540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5F4449EA">
      <w:start w:val="1"/>
      <w:numFmt w:val="lowerRoman"/>
      <w:lvlText w:val="%9"/>
      <w:lvlJc w:val="left"/>
      <w:pPr>
        <w:ind w:left="612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17530A04"/>
    <w:multiLevelType w:val="hybridMultilevel"/>
    <w:tmpl w:val="D2ACB702"/>
    <w:lvl w:ilvl="0" w:tplc="3C0029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F850DA">
      <w:start w:val="36"/>
      <w:numFmt w:val="decimal"/>
      <w:lvlRestart w:val="0"/>
      <w:lvlText w:val="%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48E09C">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EAD036">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060BE">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E61F96">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8EF10C">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62CA7A">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C4E3FC">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676A61"/>
    <w:multiLevelType w:val="hybridMultilevel"/>
    <w:tmpl w:val="7B480566"/>
    <w:lvl w:ilvl="0" w:tplc="95AEBEA8">
      <w:start w:val="1"/>
      <w:numFmt w:val="decimal"/>
      <w:lvlText w:val="%1."/>
      <w:lvlJc w:val="left"/>
      <w:pPr>
        <w:ind w:left="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704386">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7AA400">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47A9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A49628">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32C592">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14FD38">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2E833E">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E1514">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FB5213F"/>
    <w:multiLevelType w:val="hybridMultilevel"/>
    <w:tmpl w:val="5AE460C6"/>
    <w:lvl w:ilvl="0" w:tplc="2868667C">
      <w:start w:val="1"/>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96EF96">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14A8BA">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CA68B4">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52DC">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7A68D2">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E4043A">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1F6C">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128F2E">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16C736D"/>
    <w:multiLevelType w:val="hybridMultilevel"/>
    <w:tmpl w:val="C16E26C2"/>
    <w:lvl w:ilvl="0" w:tplc="3D0ED43A">
      <w:start w:val="4"/>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D66358">
      <w:start w:val="1"/>
      <w:numFmt w:val="lowerLetter"/>
      <w:lvlText w:val="%2"/>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5A0452">
      <w:start w:val="1"/>
      <w:numFmt w:val="lowerRoman"/>
      <w:lvlText w:val="%3"/>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D88566">
      <w:start w:val="1"/>
      <w:numFmt w:val="decimal"/>
      <w:lvlText w:val="%4"/>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E4DDC4">
      <w:start w:val="1"/>
      <w:numFmt w:val="lowerLetter"/>
      <w:lvlText w:val="%5"/>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D287A2">
      <w:start w:val="1"/>
      <w:numFmt w:val="lowerRoman"/>
      <w:lvlText w:val="%6"/>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EEB208">
      <w:start w:val="1"/>
      <w:numFmt w:val="decimal"/>
      <w:lvlText w:val="%7"/>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86F786">
      <w:start w:val="1"/>
      <w:numFmt w:val="lowerLetter"/>
      <w:lvlText w:val="%8"/>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82C800">
      <w:start w:val="1"/>
      <w:numFmt w:val="lowerRoman"/>
      <w:lvlText w:val="%9"/>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3C2743B"/>
    <w:multiLevelType w:val="hybridMultilevel"/>
    <w:tmpl w:val="B6A69568"/>
    <w:lvl w:ilvl="0" w:tplc="4086C61C">
      <w:start w:val="5"/>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7687B0">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CF9D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22FA7E">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A1F5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A1D86">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60A4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8234C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286480">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50F67D6"/>
    <w:multiLevelType w:val="hybridMultilevel"/>
    <w:tmpl w:val="989AE25A"/>
    <w:lvl w:ilvl="0" w:tplc="22847BBE">
      <w:start w:val="2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905BEE">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4EC5E2">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F427C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58B42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A889DC">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98C954">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029FC0">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A4E658">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7F515FA"/>
    <w:multiLevelType w:val="hybridMultilevel"/>
    <w:tmpl w:val="B818F63A"/>
    <w:lvl w:ilvl="0" w:tplc="AD7E4728">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AC77C0">
      <w:start w:val="1"/>
      <w:numFmt w:val="lowerLetter"/>
      <w:lvlText w:val="%2"/>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1A9728">
      <w:start w:val="1"/>
      <w:numFmt w:val="lowerRoman"/>
      <w:lvlText w:val="%3"/>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8608AA">
      <w:start w:val="1"/>
      <w:numFmt w:val="decimal"/>
      <w:lvlText w:val="%4"/>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660ACA">
      <w:start w:val="1"/>
      <w:numFmt w:val="lowerLetter"/>
      <w:lvlText w:val="%5"/>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84F852">
      <w:start w:val="1"/>
      <w:numFmt w:val="lowerRoman"/>
      <w:lvlText w:val="%6"/>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D085E4">
      <w:start w:val="1"/>
      <w:numFmt w:val="decimal"/>
      <w:lvlText w:val="%7"/>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D49C22">
      <w:start w:val="1"/>
      <w:numFmt w:val="lowerLetter"/>
      <w:lvlText w:val="%8"/>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78E23A">
      <w:start w:val="1"/>
      <w:numFmt w:val="lowerRoman"/>
      <w:lvlText w:val="%9"/>
      <w:lvlJc w:val="left"/>
      <w:pPr>
        <w:ind w:left="6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CF919F5"/>
    <w:multiLevelType w:val="hybridMultilevel"/>
    <w:tmpl w:val="35042BBC"/>
    <w:lvl w:ilvl="0" w:tplc="2200D482">
      <w:start w:val="3"/>
      <w:numFmt w:val="decimal"/>
      <w:lvlText w:val="%1."/>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866550">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2C642">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C68C3E">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689180">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BC1D36">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B2BF8C">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E8179E">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4AEBE4">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DA8546A"/>
    <w:multiLevelType w:val="hybridMultilevel"/>
    <w:tmpl w:val="4844DBBC"/>
    <w:lvl w:ilvl="0" w:tplc="3C04ECBE">
      <w:start w:val="7"/>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E2E09E">
      <w:start w:val="1"/>
      <w:numFmt w:val="lowerLetter"/>
      <w:lvlText w:val="%2"/>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A0DD0E">
      <w:start w:val="1"/>
      <w:numFmt w:val="lowerRoman"/>
      <w:lvlText w:val="%3"/>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E01398">
      <w:start w:val="1"/>
      <w:numFmt w:val="decimal"/>
      <w:lvlText w:val="%4"/>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00E44">
      <w:start w:val="1"/>
      <w:numFmt w:val="lowerLetter"/>
      <w:lvlText w:val="%5"/>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2A85D8">
      <w:start w:val="1"/>
      <w:numFmt w:val="lowerRoman"/>
      <w:lvlText w:val="%6"/>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E2D4AA">
      <w:start w:val="1"/>
      <w:numFmt w:val="decimal"/>
      <w:lvlText w:val="%7"/>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C0C726">
      <w:start w:val="1"/>
      <w:numFmt w:val="lowerLetter"/>
      <w:lvlText w:val="%8"/>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1E77C6">
      <w:start w:val="1"/>
      <w:numFmt w:val="lowerRoman"/>
      <w:lvlText w:val="%9"/>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A505694"/>
    <w:multiLevelType w:val="hybridMultilevel"/>
    <w:tmpl w:val="9AB205D0"/>
    <w:lvl w:ilvl="0" w:tplc="9188B76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3A5500C3"/>
    <w:multiLevelType w:val="hybridMultilevel"/>
    <w:tmpl w:val="AB94FC70"/>
    <w:lvl w:ilvl="0" w:tplc="E47C1FC8">
      <w:start w:val="16"/>
      <w:numFmt w:val="decimal"/>
      <w:lvlText w:val="%1"/>
      <w:lvlJc w:val="left"/>
      <w:pPr>
        <w:ind w:left="2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8A182E68">
      <w:start w:val="1"/>
      <w:numFmt w:val="lowerLetter"/>
      <w:lvlText w:val="%2"/>
      <w:lvlJc w:val="left"/>
      <w:pPr>
        <w:ind w:left="111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A8648EDA">
      <w:start w:val="1"/>
      <w:numFmt w:val="lowerRoman"/>
      <w:lvlText w:val="%3"/>
      <w:lvlJc w:val="left"/>
      <w:pPr>
        <w:ind w:left="18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B358CF62">
      <w:start w:val="1"/>
      <w:numFmt w:val="decimal"/>
      <w:lvlText w:val="%4"/>
      <w:lvlJc w:val="left"/>
      <w:pPr>
        <w:ind w:left="255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9760AAB0">
      <w:start w:val="1"/>
      <w:numFmt w:val="lowerLetter"/>
      <w:lvlText w:val="%5"/>
      <w:lvlJc w:val="left"/>
      <w:pPr>
        <w:ind w:left="327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ABF68EE4">
      <w:start w:val="1"/>
      <w:numFmt w:val="lowerRoman"/>
      <w:lvlText w:val="%6"/>
      <w:lvlJc w:val="left"/>
      <w:pPr>
        <w:ind w:left="399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28300ACA">
      <w:start w:val="1"/>
      <w:numFmt w:val="decimal"/>
      <w:lvlText w:val="%7"/>
      <w:lvlJc w:val="left"/>
      <w:pPr>
        <w:ind w:left="471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251CEFDE">
      <w:start w:val="1"/>
      <w:numFmt w:val="lowerLetter"/>
      <w:lvlText w:val="%8"/>
      <w:lvlJc w:val="left"/>
      <w:pPr>
        <w:ind w:left="54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D688E212">
      <w:start w:val="1"/>
      <w:numFmt w:val="lowerRoman"/>
      <w:lvlText w:val="%9"/>
      <w:lvlJc w:val="left"/>
      <w:pPr>
        <w:ind w:left="615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7" w15:restartNumberingAfterBreak="0">
    <w:nsid w:val="3AA9270F"/>
    <w:multiLevelType w:val="hybridMultilevel"/>
    <w:tmpl w:val="4028A100"/>
    <w:lvl w:ilvl="0" w:tplc="E83ABE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287C12">
      <w:start w:val="41"/>
      <w:numFmt w:val="decimal"/>
      <w:lvlRestart w:val="0"/>
      <w:lvlText w:val="%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10F352">
      <w:start w:val="1"/>
      <w:numFmt w:val="lowerRoman"/>
      <w:lvlText w:val="%3"/>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8C49E">
      <w:start w:val="1"/>
      <w:numFmt w:val="decimal"/>
      <w:lvlText w:val="%4"/>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43E46">
      <w:start w:val="1"/>
      <w:numFmt w:val="lowerLetter"/>
      <w:lvlText w:val="%5"/>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40ED94">
      <w:start w:val="1"/>
      <w:numFmt w:val="lowerRoman"/>
      <w:lvlText w:val="%6"/>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96278E">
      <w:start w:val="1"/>
      <w:numFmt w:val="decimal"/>
      <w:lvlText w:val="%7"/>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C1BB2">
      <w:start w:val="1"/>
      <w:numFmt w:val="lowerLetter"/>
      <w:lvlText w:val="%8"/>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32B55E">
      <w:start w:val="1"/>
      <w:numFmt w:val="lowerRoman"/>
      <w:lvlText w:val="%9"/>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1A511B9"/>
    <w:multiLevelType w:val="hybridMultilevel"/>
    <w:tmpl w:val="31A03A12"/>
    <w:lvl w:ilvl="0" w:tplc="2A00B152">
      <w:start w:val="25"/>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4274D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667C3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86BC4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2E583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42B1C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87D7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B6880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D0504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37D54E8"/>
    <w:multiLevelType w:val="hybridMultilevel"/>
    <w:tmpl w:val="2302818A"/>
    <w:lvl w:ilvl="0" w:tplc="03368898">
      <w:start w:val="19"/>
      <w:numFmt w:val="decimal"/>
      <w:lvlText w:val="%1"/>
      <w:lvlJc w:val="left"/>
      <w:pPr>
        <w:ind w:left="19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97365FF4">
      <w:start w:val="1"/>
      <w:numFmt w:val="lowerLetter"/>
      <w:lvlText w:val="%2"/>
      <w:lvlJc w:val="left"/>
      <w:pPr>
        <w:ind w:left="110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89B8DB8E">
      <w:start w:val="1"/>
      <w:numFmt w:val="lowerRoman"/>
      <w:lvlText w:val="%3"/>
      <w:lvlJc w:val="left"/>
      <w:pPr>
        <w:ind w:left="182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7B40EC98">
      <w:start w:val="1"/>
      <w:numFmt w:val="decimal"/>
      <w:lvlText w:val="%4"/>
      <w:lvlJc w:val="left"/>
      <w:pPr>
        <w:ind w:left="254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1D3C08E2">
      <w:start w:val="1"/>
      <w:numFmt w:val="lowerLetter"/>
      <w:lvlText w:val="%5"/>
      <w:lvlJc w:val="left"/>
      <w:pPr>
        <w:ind w:left="326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37A89748">
      <w:start w:val="1"/>
      <w:numFmt w:val="lowerRoman"/>
      <w:lvlText w:val="%6"/>
      <w:lvlJc w:val="left"/>
      <w:pPr>
        <w:ind w:left="398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0B6EBA88">
      <w:start w:val="1"/>
      <w:numFmt w:val="decimal"/>
      <w:lvlText w:val="%7"/>
      <w:lvlJc w:val="left"/>
      <w:pPr>
        <w:ind w:left="470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65EEF8EA">
      <w:start w:val="1"/>
      <w:numFmt w:val="lowerLetter"/>
      <w:lvlText w:val="%8"/>
      <w:lvlJc w:val="left"/>
      <w:pPr>
        <w:ind w:left="542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B0D0B7E8">
      <w:start w:val="1"/>
      <w:numFmt w:val="lowerRoman"/>
      <w:lvlText w:val="%9"/>
      <w:lvlJc w:val="left"/>
      <w:pPr>
        <w:ind w:left="6143"/>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0" w15:restartNumberingAfterBreak="0">
    <w:nsid w:val="69D300E7"/>
    <w:multiLevelType w:val="hybridMultilevel"/>
    <w:tmpl w:val="8BFE207E"/>
    <w:lvl w:ilvl="0" w:tplc="CA92C24C">
      <w:start w:val="31"/>
      <w:numFmt w:val="decimal"/>
      <w:lvlText w:val="%1"/>
      <w:lvlJc w:val="left"/>
      <w:pPr>
        <w:ind w:left="20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6CBA7932">
      <w:start w:val="1"/>
      <w:numFmt w:val="lowerLetter"/>
      <w:lvlText w:val="%2"/>
      <w:lvlJc w:val="left"/>
      <w:pPr>
        <w:ind w:left="109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F4AE3892">
      <w:start w:val="1"/>
      <w:numFmt w:val="lowerRoman"/>
      <w:lvlText w:val="%3"/>
      <w:lvlJc w:val="left"/>
      <w:pPr>
        <w:ind w:left="181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B330CA30">
      <w:start w:val="1"/>
      <w:numFmt w:val="decimal"/>
      <w:lvlText w:val="%4"/>
      <w:lvlJc w:val="left"/>
      <w:pPr>
        <w:ind w:left="253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46BAE524">
      <w:start w:val="1"/>
      <w:numFmt w:val="lowerLetter"/>
      <w:lvlText w:val="%5"/>
      <w:lvlJc w:val="left"/>
      <w:pPr>
        <w:ind w:left="325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318AE62C">
      <w:start w:val="1"/>
      <w:numFmt w:val="lowerRoman"/>
      <w:lvlText w:val="%6"/>
      <w:lvlJc w:val="left"/>
      <w:pPr>
        <w:ind w:left="397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C456BA88">
      <w:start w:val="1"/>
      <w:numFmt w:val="decimal"/>
      <w:lvlText w:val="%7"/>
      <w:lvlJc w:val="left"/>
      <w:pPr>
        <w:ind w:left="469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44C9482">
      <w:start w:val="1"/>
      <w:numFmt w:val="lowerLetter"/>
      <w:lvlText w:val="%8"/>
      <w:lvlJc w:val="left"/>
      <w:pPr>
        <w:ind w:left="541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E5185C0C">
      <w:start w:val="1"/>
      <w:numFmt w:val="lowerRoman"/>
      <w:lvlText w:val="%9"/>
      <w:lvlJc w:val="left"/>
      <w:pPr>
        <w:ind w:left="613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1" w15:restartNumberingAfterBreak="0">
    <w:nsid w:val="75CC7497"/>
    <w:multiLevelType w:val="hybridMultilevel"/>
    <w:tmpl w:val="42B21440"/>
    <w:lvl w:ilvl="0" w:tplc="5F407DB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0263CE">
      <w:start w:val="31"/>
      <w:numFmt w:val="decimal"/>
      <w:lvlRestart w:val="0"/>
      <w:lvlText w:val="%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062C1C">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1CB2D2">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AEE408">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D2D9D0">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9A4966">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3E172A">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C0D4E6">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7085278"/>
    <w:multiLevelType w:val="hybridMultilevel"/>
    <w:tmpl w:val="9684E674"/>
    <w:lvl w:ilvl="0" w:tplc="4F4C6754">
      <w:start w:val="5"/>
      <w:numFmt w:val="decimal"/>
      <w:lvlText w:val="%1."/>
      <w:lvlJc w:val="left"/>
      <w:pPr>
        <w:ind w:left="1133" w:hanging="360"/>
      </w:pPr>
      <w:rPr>
        <w:rFonts w:hint="default"/>
      </w:rPr>
    </w:lvl>
    <w:lvl w:ilvl="1" w:tplc="04190019" w:tentative="1">
      <w:start w:val="1"/>
      <w:numFmt w:val="lowerLetter"/>
      <w:lvlText w:val="%2."/>
      <w:lvlJc w:val="left"/>
      <w:pPr>
        <w:ind w:left="1853" w:hanging="360"/>
      </w:pPr>
    </w:lvl>
    <w:lvl w:ilvl="2" w:tplc="0419001B" w:tentative="1">
      <w:start w:val="1"/>
      <w:numFmt w:val="lowerRoman"/>
      <w:lvlText w:val="%3."/>
      <w:lvlJc w:val="right"/>
      <w:pPr>
        <w:ind w:left="2573" w:hanging="180"/>
      </w:pPr>
    </w:lvl>
    <w:lvl w:ilvl="3" w:tplc="0419000F" w:tentative="1">
      <w:start w:val="1"/>
      <w:numFmt w:val="decimal"/>
      <w:lvlText w:val="%4."/>
      <w:lvlJc w:val="left"/>
      <w:pPr>
        <w:ind w:left="3293" w:hanging="360"/>
      </w:pPr>
    </w:lvl>
    <w:lvl w:ilvl="4" w:tplc="04190019" w:tentative="1">
      <w:start w:val="1"/>
      <w:numFmt w:val="lowerLetter"/>
      <w:lvlText w:val="%5."/>
      <w:lvlJc w:val="left"/>
      <w:pPr>
        <w:ind w:left="4013" w:hanging="360"/>
      </w:pPr>
    </w:lvl>
    <w:lvl w:ilvl="5" w:tplc="0419001B" w:tentative="1">
      <w:start w:val="1"/>
      <w:numFmt w:val="lowerRoman"/>
      <w:lvlText w:val="%6."/>
      <w:lvlJc w:val="right"/>
      <w:pPr>
        <w:ind w:left="4733" w:hanging="180"/>
      </w:pPr>
    </w:lvl>
    <w:lvl w:ilvl="6" w:tplc="0419000F" w:tentative="1">
      <w:start w:val="1"/>
      <w:numFmt w:val="decimal"/>
      <w:lvlText w:val="%7."/>
      <w:lvlJc w:val="left"/>
      <w:pPr>
        <w:ind w:left="5453" w:hanging="360"/>
      </w:pPr>
    </w:lvl>
    <w:lvl w:ilvl="7" w:tplc="04190019" w:tentative="1">
      <w:start w:val="1"/>
      <w:numFmt w:val="lowerLetter"/>
      <w:lvlText w:val="%8."/>
      <w:lvlJc w:val="left"/>
      <w:pPr>
        <w:ind w:left="6173" w:hanging="360"/>
      </w:pPr>
    </w:lvl>
    <w:lvl w:ilvl="8" w:tplc="0419001B" w:tentative="1">
      <w:start w:val="1"/>
      <w:numFmt w:val="lowerRoman"/>
      <w:lvlText w:val="%9."/>
      <w:lvlJc w:val="right"/>
      <w:pPr>
        <w:ind w:left="6893" w:hanging="180"/>
      </w:pPr>
    </w:lvl>
  </w:abstractNum>
  <w:abstractNum w:abstractNumId="23" w15:restartNumberingAfterBreak="0">
    <w:nsid w:val="7D8820D0"/>
    <w:multiLevelType w:val="hybridMultilevel"/>
    <w:tmpl w:val="F22AEA8C"/>
    <w:lvl w:ilvl="0" w:tplc="B8E260F6">
      <w:start w:val="1"/>
      <w:numFmt w:val="decimal"/>
      <w:lvlText w:val="%1."/>
      <w:lvlJc w:val="left"/>
      <w:pPr>
        <w:ind w:left="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42C11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0B838">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02CCFE">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D8F974">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385068">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76F350">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C6B926">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C03900">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DD7718A"/>
    <w:multiLevelType w:val="hybridMultilevel"/>
    <w:tmpl w:val="2E421BF6"/>
    <w:lvl w:ilvl="0" w:tplc="1C9E32F6">
      <w:start w:val="27"/>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08E046">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7E528C">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18A242">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5A2CC2">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46B19E">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721B8C">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7AF544">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D88844">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8"/>
  </w:num>
  <w:num w:numId="3">
    <w:abstractNumId w:val="9"/>
  </w:num>
  <w:num w:numId="4">
    <w:abstractNumId w:val="14"/>
  </w:num>
  <w:num w:numId="5">
    <w:abstractNumId w:val="11"/>
  </w:num>
  <w:num w:numId="6">
    <w:abstractNumId w:val="18"/>
  </w:num>
  <w:num w:numId="7">
    <w:abstractNumId w:val="24"/>
  </w:num>
  <w:num w:numId="8">
    <w:abstractNumId w:val="6"/>
  </w:num>
  <w:num w:numId="9">
    <w:abstractNumId w:val="21"/>
  </w:num>
  <w:num w:numId="10">
    <w:abstractNumId w:val="1"/>
  </w:num>
  <w:num w:numId="11">
    <w:abstractNumId w:val="17"/>
  </w:num>
  <w:num w:numId="12">
    <w:abstractNumId w:val="12"/>
  </w:num>
  <w:num w:numId="13">
    <w:abstractNumId w:val="10"/>
  </w:num>
  <w:num w:numId="14">
    <w:abstractNumId w:val="2"/>
  </w:num>
  <w:num w:numId="15">
    <w:abstractNumId w:val="3"/>
  </w:num>
  <w:num w:numId="16">
    <w:abstractNumId w:val="13"/>
  </w:num>
  <w:num w:numId="17">
    <w:abstractNumId w:val="7"/>
  </w:num>
  <w:num w:numId="18">
    <w:abstractNumId w:val="4"/>
  </w:num>
  <w:num w:numId="19">
    <w:abstractNumId w:val="5"/>
  </w:num>
  <w:num w:numId="20">
    <w:abstractNumId w:val="0"/>
  </w:num>
  <w:num w:numId="21">
    <w:abstractNumId w:val="16"/>
  </w:num>
  <w:num w:numId="22">
    <w:abstractNumId w:val="19"/>
  </w:num>
  <w:num w:numId="23">
    <w:abstractNumId w:val="20"/>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A5"/>
    <w:rsid w:val="000747A4"/>
    <w:rsid w:val="000B682A"/>
    <w:rsid w:val="000D4EA8"/>
    <w:rsid w:val="000E08BA"/>
    <w:rsid w:val="000E08FB"/>
    <w:rsid w:val="00141A0A"/>
    <w:rsid w:val="00183BA2"/>
    <w:rsid w:val="001C29EC"/>
    <w:rsid w:val="001D087B"/>
    <w:rsid w:val="002458D8"/>
    <w:rsid w:val="00255CD6"/>
    <w:rsid w:val="002D2487"/>
    <w:rsid w:val="00320443"/>
    <w:rsid w:val="003425D9"/>
    <w:rsid w:val="00397776"/>
    <w:rsid w:val="00435590"/>
    <w:rsid w:val="00447EFF"/>
    <w:rsid w:val="004F0661"/>
    <w:rsid w:val="00504862"/>
    <w:rsid w:val="005E6136"/>
    <w:rsid w:val="006718A0"/>
    <w:rsid w:val="00832580"/>
    <w:rsid w:val="0084008E"/>
    <w:rsid w:val="008706A8"/>
    <w:rsid w:val="008C1BDD"/>
    <w:rsid w:val="008D02C5"/>
    <w:rsid w:val="009131DF"/>
    <w:rsid w:val="009136EE"/>
    <w:rsid w:val="009403C7"/>
    <w:rsid w:val="00947BB5"/>
    <w:rsid w:val="00961002"/>
    <w:rsid w:val="009911D6"/>
    <w:rsid w:val="009A191E"/>
    <w:rsid w:val="009E5052"/>
    <w:rsid w:val="00A02508"/>
    <w:rsid w:val="00A04B6A"/>
    <w:rsid w:val="00A35362"/>
    <w:rsid w:val="00A96E21"/>
    <w:rsid w:val="00AB6681"/>
    <w:rsid w:val="00B020F4"/>
    <w:rsid w:val="00B047ED"/>
    <w:rsid w:val="00BB287F"/>
    <w:rsid w:val="00BB3D47"/>
    <w:rsid w:val="00BB6070"/>
    <w:rsid w:val="00BB7ECF"/>
    <w:rsid w:val="00BF5D1B"/>
    <w:rsid w:val="00C24783"/>
    <w:rsid w:val="00C31A6D"/>
    <w:rsid w:val="00C850BD"/>
    <w:rsid w:val="00C942D5"/>
    <w:rsid w:val="00CA0483"/>
    <w:rsid w:val="00CA64F7"/>
    <w:rsid w:val="00D743A5"/>
    <w:rsid w:val="00D9074E"/>
    <w:rsid w:val="00D95EFB"/>
    <w:rsid w:val="00DB4C4B"/>
    <w:rsid w:val="00DD680F"/>
    <w:rsid w:val="00DE727B"/>
    <w:rsid w:val="00E16931"/>
    <w:rsid w:val="00E407F1"/>
    <w:rsid w:val="00E77AAF"/>
    <w:rsid w:val="00E8688B"/>
    <w:rsid w:val="00E869CB"/>
    <w:rsid w:val="00EB66FF"/>
    <w:rsid w:val="00EE3B2C"/>
    <w:rsid w:val="00EF1BA5"/>
    <w:rsid w:val="00EF2B37"/>
    <w:rsid w:val="00F13D95"/>
    <w:rsid w:val="00F408F8"/>
    <w:rsid w:val="00F4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BC75"/>
  <w15:docId w15:val="{9F13F2DE-4337-4F47-9FD7-28774FB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9" w:lineRule="auto"/>
      <w:ind w:right="43" w:firstLine="705"/>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53" w:hanging="10"/>
      <w:jc w:val="center"/>
      <w:outlineLvl w:val="0"/>
    </w:pPr>
    <w:rPr>
      <w:rFonts w:ascii="Times New Roman" w:eastAsia="Times New Roman" w:hAnsi="Times New Roman" w:cs="Times New Roman"/>
      <w:color w:val="000000"/>
      <w:sz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8"/>
    </w:rPr>
  </w:style>
  <w:style w:type="paragraph" w:customStyle="1" w:styleId="ConsPlusCell">
    <w:name w:val="ConsPlusCell"/>
    <w:uiPriority w:val="99"/>
    <w:rsid w:val="009403C7"/>
    <w:pPr>
      <w:autoSpaceDE w:val="0"/>
      <w:autoSpaceDN w:val="0"/>
      <w:adjustRightInd w:val="0"/>
      <w:spacing w:after="0" w:line="240" w:lineRule="auto"/>
    </w:pPr>
    <w:rPr>
      <w:rFonts w:ascii="Arial" w:eastAsiaTheme="minorHAnsi" w:hAnsi="Arial" w:cs="Arial"/>
      <w:sz w:val="20"/>
      <w:szCs w:val="20"/>
      <w:lang w:eastAsia="en-US"/>
    </w:rPr>
  </w:style>
  <w:style w:type="character" w:styleId="a3">
    <w:name w:val="Hyperlink"/>
    <w:basedOn w:val="a0"/>
    <w:uiPriority w:val="99"/>
    <w:unhideWhenUsed/>
    <w:rsid w:val="009403C7"/>
    <w:rPr>
      <w:color w:val="0563C1" w:themeColor="hyperlink"/>
      <w:u w:val="single"/>
    </w:rPr>
  </w:style>
  <w:style w:type="paragraph" w:styleId="a4">
    <w:name w:val="List Paragraph"/>
    <w:basedOn w:val="a"/>
    <w:uiPriority w:val="34"/>
    <w:qFormat/>
    <w:rsid w:val="00BB3D47"/>
    <w:pPr>
      <w:ind w:left="720"/>
      <w:contextualSpacing/>
    </w:pPr>
  </w:style>
  <w:style w:type="paragraph" w:customStyle="1" w:styleId="ConsPlusNormal">
    <w:name w:val="ConsPlusNormal"/>
    <w:rsid w:val="00947BB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47BB5"/>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ate=20.06.2024&amp;dst=956&amp;field=134" TargetMode="External"/><Relationship Id="rId13" Type="http://schemas.openxmlformats.org/officeDocument/2006/relationships/hyperlink" Target="https://login.consultant.ru/link/?req=doc&amp;base=LAW&amp;n=454121&amp;date=20.06.2024&amp;dst=100211&amp;field=13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login.consultant.ru/link/?req=doc&amp;base=LAW&amp;n=461363&amp;date=20.06.2024&amp;dst=918&amp;field=134" TargetMode="External"/><Relationship Id="rId12" Type="http://schemas.openxmlformats.org/officeDocument/2006/relationships/hyperlink" Target="https://login.consultant.ru/link/?req=doc&amp;base=LAW&amp;n=461363&amp;date=20.06.2024&amp;dst=956&amp;fie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1363&amp;date=20.06.2024&amp;dst=922&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61363&amp;date=20.06.2024&amp;dst=922&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61363&amp;date=20.06.2024&amp;dst=923&amp;field=13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ogin.consultant.ru/link/?req=doc&amp;base=LAW&amp;n=454121&amp;date=20.06.2024&amp;dst=100211&amp;field=134" TargetMode="External"/><Relationship Id="rId14" Type="http://schemas.openxmlformats.org/officeDocument/2006/relationships/hyperlink" Target="https://login.consultant.ru/link/?req=doc&amp;base=LAW&amp;n=461363&amp;date=20.06.2024&amp;dst=923&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16</Pages>
  <Words>11295</Words>
  <Characters>64383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24</cp:revision>
  <dcterms:created xsi:type="dcterms:W3CDTF">2022-06-14T22:57:00Z</dcterms:created>
  <dcterms:modified xsi:type="dcterms:W3CDTF">2024-11-18T02:07:00Z</dcterms:modified>
</cp:coreProperties>
</file>