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414A" w14:textId="42E20E87" w:rsidR="006135F4" w:rsidRPr="005D77D8" w:rsidRDefault="006135F4" w:rsidP="006135F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26555">
        <w:rPr>
          <w:rFonts w:ascii="Times New Roman" w:hAnsi="Times New Roman" w:cs="Times New Roman"/>
          <w:sz w:val="16"/>
          <w:szCs w:val="16"/>
        </w:rPr>
        <w:t xml:space="preserve">Договор </w:t>
      </w:r>
      <w:r w:rsidRPr="005D77D8">
        <w:rPr>
          <w:rFonts w:ascii="Times New Roman" w:hAnsi="Times New Roman" w:cs="Times New Roman"/>
          <w:sz w:val="16"/>
          <w:szCs w:val="16"/>
        </w:rPr>
        <w:t>№ 2</w:t>
      </w:r>
      <w:r w:rsidR="00BA2D79">
        <w:rPr>
          <w:rFonts w:ascii="Times New Roman" w:hAnsi="Times New Roman" w:cs="Times New Roman"/>
          <w:sz w:val="16"/>
          <w:szCs w:val="16"/>
        </w:rPr>
        <w:t>3</w:t>
      </w:r>
      <w:r w:rsidR="00257068" w:rsidRPr="003643E4">
        <w:rPr>
          <w:rFonts w:ascii="Times New Roman" w:hAnsi="Times New Roman" w:cs="Times New Roman"/>
          <w:sz w:val="15"/>
          <w:szCs w:val="15"/>
        </w:rPr>
        <w:t>-_____-</w:t>
      </w:r>
      <w:proofErr w:type="spellStart"/>
      <w:r w:rsidR="00257068" w:rsidRPr="003643E4">
        <w:rPr>
          <w:rFonts w:ascii="Times New Roman" w:hAnsi="Times New Roman" w:cs="Times New Roman"/>
          <w:sz w:val="15"/>
          <w:szCs w:val="15"/>
        </w:rPr>
        <w:t>оо</w:t>
      </w:r>
      <w:proofErr w:type="spellEnd"/>
      <w:r w:rsidR="00257068" w:rsidRPr="003643E4">
        <w:rPr>
          <w:rFonts w:ascii="Times New Roman" w:hAnsi="Times New Roman" w:cs="Times New Roman"/>
          <w:sz w:val="15"/>
          <w:szCs w:val="15"/>
        </w:rPr>
        <w:t xml:space="preserve">     </w:t>
      </w:r>
    </w:p>
    <w:p w14:paraId="7F78A5B2" w14:textId="0B05F614" w:rsidR="006135F4" w:rsidRPr="004D77F8" w:rsidRDefault="006135F4" w:rsidP="006135F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об </w:t>
      </w:r>
      <w:r w:rsidRPr="00CB235B">
        <w:rPr>
          <w:rFonts w:ascii="Times New Roman" w:hAnsi="Times New Roman" w:cs="Times New Roman"/>
          <w:sz w:val="16"/>
          <w:szCs w:val="16"/>
        </w:rPr>
        <w:t>образовании на обучение по образовательной</w:t>
      </w:r>
      <w:r w:rsidRPr="004D77F8">
        <w:rPr>
          <w:rFonts w:ascii="Times New Roman" w:hAnsi="Times New Roman" w:cs="Times New Roman"/>
          <w:sz w:val="16"/>
          <w:szCs w:val="16"/>
        </w:rPr>
        <w:t xml:space="preserve"> программе </w:t>
      </w:r>
      <w:r w:rsidR="00B67C2A">
        <w:rPr>
          <w:rFonts w:ascii="Times New Roman" w:hAnsi="Times New Roman" w:cs="Times New Roman"/>
          <w:sz w:val="16"/>
          <w:szCs w:val="16"/>
        </w:rPr>
        <w:t>основного</w:t>
      </w:r>
      <w:r w:rsidRPr="004D77F8">
        <w:rPr>
          <w:rFonts w:ascii="Times New Roman" w:hAnsi="Times New Roman" w:cs="Times New Roman"/>
          <w:sz w:val="16"/>
          <w:szCs w:val="16"/>
        </w:rPr>
        <w:t xml:space="preserve"> общего образования</w:t>
      </w:r>
    </w:p>
    <w:p w14:paraId="52799A92" w14:textId="77777777" w:rsidR="006135F4" w:rsidRPr="004D77F8" w:rsidRDefault="006135F4" w:rsidP="006135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B6912DD" w14:textId="45FE9D3F" w:rsidR="006135F4" w:rsidRPr="00257068" w:rsidRDefault="006135F4" w:rsidP="002570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Амурская обл., г. </w:t>
      </w:r>
      <w:r w:rsidRPr="00257068">
        <w:rPr>
          <w:rFonts w:ascii="Times New Roman" w:hAnsi="Times New Roman" w:cs="Times New Roman"/>
          <w:sz w:val="16"/>
          <w:szCs w:val="16"/>
        </w:rPr>
        <w:t xml:space="preserve">Благовещенск </w:t>
      </w:r>
      <w:r w:rsidR="00BA07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BA073D">
        <w:rPr>
          <w:rFonts w:ascii="Times New Roman" w:hAnsi="Times New Roman" w:cs="Times New Roman"/>
          <w:sz w:val="16"/>
          <w:szCs w:val="16"/>
        </w:rPr>
        <w:t xml:space="preserve">   </w:t>
      </w:r>
      <w:r w:rsidR="00257068" w:rsidRPr="00257068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BA073D">
        <w:rPr>
          <w:rFonts w:ascii="Times New Roman" w:hAnsi="Times New Roman" w:cs="Times New Roman"/>
          <w:sz w:val="16"/>
          <w:szCs w:val="16"/>
        </w:rPr>
        <w:t xml:space="preserve"> </w:t>
      </w:r>
      <w:r w:rsidR="00257068" w:rsidRPr="00257068">
        <w:rPr>
          <w:rFonts w:ascii="Times New Roman" w:hAnsi="Times New Roman" w:cs="Times New Roman"/>
          <w:sz w:val="16"/>
          <w:szCs w:val="16"/>
        </w:rPr>
        <w:t>____»____________ 202</w:t>
      </w:r>
      <w:r w:rsidR="00BA073D">
        <w:rPr>
          <w:rFonts w:ascii="Times New Roman" w:hAnsi="Times New Roman" w:cs="Times New Roman"/>
          <w:sz w:val="16"/>
          <w:szCs w:val="16"/>
        </w:rPr>
        <w:t>3</w:t>
      </w:r>
      <w:r w:rsidR="00257068" w:rsidRPr="00257068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01EB15B0" w14:textId="35311149" w:rsidR="00257068" w:rsidRDefault="00BA073D" w:rsidP="0025706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6736">
        <w:rPr>
          <w:rFonts w:ascii="Times New Roman" w:hAnsi="Times New Roman" w:cs="Times New Roman"/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E673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осуществляющее образовательную деятельность на основании лицензии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регистрационный номер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Л035-00115-28/00097102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>серия 90А01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№0001803 регистрационный № 1710 от 19 ноября 2015 г., выданного Федеральной службой по надзору в сфере образования и науки (срок действия - бессрочно),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 именуемое в дальнейшем «Исполнитель», </w:t>
      </w:r>
      <w:r w:rsidRPr="00D416CF">
        <w:rPr>
          <w:rFonts w:ascii="Times New Roman" w:hAnsi="Times New Roman"/>
          <w:color w:val="000000" w:themeColor="text1"/>
          <w:sz w:val="14"/>
          <w:szCs w:val="14"/>
        </w:rPr>
        <w:t xml:space="preserve">в лице </w:t>
      </w:r>
      <w:r w:rsidRPr="00073806">
        <w:rPr>
          <w:rFonts w:ascii="Times New Roman" w:hAnsi="Times New Roman"/>
          <w:color w:val="000000" w:themeColor="text1"/>
          <w:sz w:val="14"/>
          <w:szCs w:val="14"/>
        </w:rPr>
        <w:t>ректора</w:t>
      </w:r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 xml:space="preserve"> </w:t>
      </w:r>
      <w:proofErr w:type="spellStart"/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>Щёкиной</w:t>
      </w:r>
      <w:proofErr w:type="spellEnd"/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 xml:space="preserve"> Веры Витальевны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>, действующей на основании приказа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14"/>
          <w:szCs w:val="14"/>
        </w:rPr>
        <w:t>Минпросвещения</w:t>
      </w:r>
      <w:proofErr w:type="spellEnd"/>
      <w:r>
        <w:rPr>
          <w:rFonts w:ascii="Times New Roman" w:hAnsi="Times New Roman"/>
          <w:color w:val="000000" w:themeColor="text1"/>
          <w:sz w:val="14"/>
          <w:szCs w:val="14"/>
        </w:rPr>
        <w:t xml:space="preserve"> России от 23.03.2023г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>.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 xml:space="preserve"> №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08-03-02/22 </w:t>
      </w:r>
      <w:r w:rsidRPr="0007380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и 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Устава, утвержденного приказом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>Минобрнауки России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от 31.10.2018г. №883, зарегистрированного Межрайонной инспекцией Федеральной налоговой службы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России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№ 1 по Амурской области 26.11.2018г</w:t>
      </w:r>
      <w:r w:rsidRPr="000512B7">
        <w:rPr>
          <w:rFonts w:ascii="Times New Roman" w:hAnsi="Times New Roman" w:cs="Times New Roman"/>
          <w:sz w:val="14"/>
          <w:szCs w:val="14"/>
        </w:rPr>
        <w:t xml:space="preserve">. (с изменениями, утвержденными приказами Министерства науки и высшего образования Российской Федерации от 15.10.2019г. № 1095, от 31.12.2019г. № 1529  и Министерства просвещения Российской Федерации от 08.05.2020г. № 216, от 22.11.2021г. № 854, от 18.05.2022г. № 344, от 08.08.2022 № 690), с </w:t>
      </w:r>
      <w:r w:rsidRPr="0001549E">
        <w:rPr>
          <w:rFonts w:ascii="Times New Roman" w:hAnsi="Times New Roman" w:cs="Times New Roman"/>
          <w:color w:val="000000" w:themeColor="text1"/>
          <w:sz w:val="14"/>
          <w:szCs w:val="14"/>
        </w:rPr>
        <w:t>одной стороны</w:t>
      </w:r>
      <w:r w:rsidRPr="00152E83">
        <w:rPr>
          <w:rFonts w:ascii="Times New Roman" w:hAnsi="Times New Roman" w:cs="Times New Roman"/>
          <w:color w:val="000000" w:themeColor="text1"/>
          <w:sz w:val="14"/>
          <w:szCs w:val="14"/>
        </w:rPr>
        <w:t>,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57068" w:rsidRPr="003643E4">
        <w:rPr>
          <w:rFonts w:ascii="Times New Roman" w:eastAsiaTheme="minorEastAsia" w:hAnsi="Times New Roman" w:cs="Times New Roman"/>
          <w:sz w:val="15"/>
          <w:szCs w:val="15"/>
          <w:lang w:eastAsia="zh-CN"/>
        </w:rPr>
        <w:t>и</w:t>
      </w:r>
      <w:r w:rsidR="00257068">
        <w:rPr>
          <w:rFonts w:ascii="Times New Roman" w:eastAsiaTheme="minorEastAsia" w:hAnsi="Times New Roman" w:cs="Times New Roman"/>
          <w:sz w:val="15"/>
          <w:szCs w:val="15"/>
          <w:lang w:eastAsia="zh-CN"/>
        </w:rPr>
        <w:t xml:space="preserve"> </w:t>
      </w:r>
      <w:r w:rsidR="00257068" w:rsidRPr="00D42B1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</w:t>
      </w:r>
      <w:r w:rsidR="00257068" w:rsidRPr="00D42B14">
        <w:rPr>
          <w:rFonts w:ascii="Times New Roman" w:hAnsi="Times New Roman" w:cs="Times New Roman"/>
          <w:sz w:val="16"/>
          <w:szCs w:val="16"/>
        </w:rPr>
        <w:t>_______________________</w:t>
      </w:r>
      <w:r w:rsidR="00257068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257068" w:rsidRPr="00D42B14">
        <w:rPr>
          <w:rFonts w:ascii="Times New Roman" w:hAnsi="Times New Roman" w:cs="Times New Roman"/>
          <w:sz w:val="16"/>
          <w:szCs w:val="16"/>
        </w:rPr>
        <w:t>_______________________</w:t>
      </w:r>
      <w:r w:rsidR="00257068">
        <w:rPr>
          <w:rFonts w:ascii="Times New Roman" w:hAnsi="Times New Roman" w:cs="Times New Roman"/>
          <w:sz w:val="16"/>
          <w:szCs w:val="16"/>
        </w:rPr>
        <w:t xml:space="preserve">, </w:t>
      </w:r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именуемый(</w:t>
      </w:r>
      <w:proofErr w:type="spellStart"/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ая</w:t>
      </w:r>
      <w:proofErr w:type="spellEnd"/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) в дальнейшем «Заказчик», и</w:t>
      </w:r>
    </w:p>
    <w:p w14:paraId="2A961144" w14:textId="05A2A7C0" w:rsidR="00257068" w:rsidRPr="001F26E4" w:rsidRDefault="00257068" w:rsidP="00257068">
      <w:pPr>
        <w:pStyle w:val="ConsPlusNonformat"/>
        <w:ind w:firstLine="708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</w:t>
      </w:r>
      <w:r w:rsidRPr="001F26E4">
        <w:rPr>
          <w:rFonts w:ascii="Times New Roman" w:hAnsi="Times New Roman" w:cs="Times New Roman"/>
          <w:sz w:val="12"/>
          <w:szCs w:val="16"/>
        </w:rPr>
        <w:t>(фамилия, имя, отчество (при наличии))</w:t>
      </w:r>
    </w:p>
    <w:p w14:paraId="5634042E" w14:textId="2A4774A3" w:rsidR="00257068" w:rsidRPr="00AF0F0B" w:rsidRDefault="006135F4" w:rsidP="002570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57068" w:rsidRPr="001870AA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257068">
        <w:rPr>
          <w:rFonts w:ascii="Times New Roman" w:hAnsi="Times New Roman" w:cs="Times New Roman"/>
          <w:sz w:val="16"/>
          <w:szCs w:val="16"/>
        </w:rPr>
        <w:t>__________________</w:t>
      </w:r>
      <w:r w:rsidR="00257068" w:rsidRPr="001870AA">
        <w:rPr>
          <w:rFonts w:ascii="Times New Roman" w:hAnsi="Times New Roman" w:cs="Times New Roman"/>
          <w:sz w:val="16"/>
          <w:szCs w:val="16"/>
        </w:rPr>
        <w:t>_____</w:t>
      </w:r>
      <w:r w:rsidR="00257068">
        <w:rPr>
          <w:rFonts w:ascii="Times New Roman" w:hAnsi="Times New Roman" w:cs="Times New Roman"/>
          <w:sz w:val="16"/>
          <w:szCs w:val="16"/>
        </w:rPr>
        <w:t xml:space="preserve">, </w:t>
      </w:r>
      <w:r w:rsidR="00257068" w:rsidRPr="00D416CF">
        <w:rPr>
          <w:rFonts w:ascii="Times New Roman" w:hAnsi="Times New Roman" w:cs="Times New Roman"/>
          <w:sz w:val="14"/>
          <w:szCs w:val="14"/>
        </w:rPr>
        <w:t>именуемый(</w:t>
      </w:r>
      <w:proofErr w:type="spellStart"/>
      <w:r w:rsidR="00257068" w:rsidRPr="00D416CF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="00257068" w:rsidRPr="00D416CF">
        <w:rPr>
          <w:rFonts w:ascii="Times New Roman" w:hAnsi="Times New Roman" w:cs="Times New Roman"/>
          <w:sz w:val="14"/>
          <w:szCs w:val="14"/>
        </w:rPr>
        <w:t>) в дальнейшем «Обучающийся», с другой стороны,</w:t>
      </w:r>
    </w:p>
    <w:p w14:paraId="24914057" w14:textId="27C249C2" w:rsidR="00257068" w:rsidRPr="001F26E4" w:rsidRDefault="00257068" w:rsidP="00257068">
      <w:pPr>
        <w:pStyle w:val="ConsPlusNonformat"/>
        <w:rPr>
          <w:rFonts w:ascii="Times New Roman" w:hAnsi="Times New Roman" w:cs="Times New Roman"/>
          <w:sz w:val="12"/>
          <w:szCs w:val="16"/>
        </w:rPr>
      </w:pPr>
      <w:r w:rsidRPr="00AF0F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F0F0B">
        <w:rPr>
          <w:rFonts w:ascii="Times New Roman" w:hAnsi="Times New Roman" w:cs="Times New Roman"/>
          <w:sz w:val="16"/>
          <w:szCs w:val="16"/>
        </w:rPr>
        <w:t xml:space="preserve"> </w:t>
      </w:r>
      <w:r w:rsidRPr="001F26E4">
        <w:rPr>
          <w:rFonts w:ascii="Times New Roman" w:hAnsi="Times New Roman" w:cs="Times New Roman"/>
          <w:sz w:val="12"/>
          <w:szCs w:val="16"/>
        </w:rPr>
        <w:t>(фамилия, имя, отчество (при наличии) лица, зачисляемого на обучение)</w:t>
      </w:r>
    </w:p>
    <w:p w14:paraId="3E89CEE8" w14:textId="373C7A96" w:rsidR="006135F4" w:rsidRPr="00D416CF" w:rsidRDefault="006135F4" w:rsidP="0025706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совместно именуемые Стороны, заключили настоящий Договор о нижеследующем:</w:t>
      </w:r>
    </w:p>
    <w:p w14:paraId="47D37B03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P72"/>
      <w:bookmarkEnd w:id="0"/>
      <w:r w:rsidRPr="00D416CF">
        <w:rPr>
          <w:rFonts w:ascii="Times New Roman" w:hAnsi="Times New Roman" w:cs="Times New Roman"/>
          <w:b/>
          <w:sz w:val="14"/>
          <w:szCs w:val="14"/>
        </w:rPr>
        <w:t>I. Предмет договора</w:t>
      </w:r>
    </w:p>
    <w:p w14:paraId="17230F0A" w14:textId="77777777" w:rsidR="006135F4" w:rsidRPr="00D416CF" w:rsidRDefault="006135F4" w:rsidP="006135F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14:paraId="3704AA28" w14:textId="0B163DE9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общего образования (вид образования), среднего общего образования (уровень образования) </w:t>
      </w:r>
      <w:r w:rsidR="000623CA" w:rsidRPr="000623CA">
        <w:rPr>
          <w:rFonts w:ascii="Times New Roman" w:hAnsi="Times New Roman" w:cs="Times New Roman"/>
          <w:b/>
          <w:bCs/>
          <w:sz w:val="16"/>
          <w:szCs w:val="16"/>
        </w:rPr>
        <w:t xml:space="preserve">(для </w:t>
      </w:r>
      <w:r w:rsidR="000623CA" w:rsidRPr="000623CA">
        <w:rPr>
          <w:rFonts w:ascii="Times New Roman" w:hAnsi="Times New Roman" w:cs="Times New Roman"/>
          <w:b/>
          <w:bCs/>
          <w:sz w:val="16"/>
          <w:szCs w:val="16"/>
          <w:lang w:val="en-US"/>
        </w:rPr>
        <w:t>VIII</w:t>
      </w:r>
      <w:r w:rsidR="000623CA" w:rsidRPr="000623CA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0623CA" w:rsidRPr="000623CA">
        <w:rPr>
          <w:rFonts w:ascii="Times New Roman" w:hAnsi="Times New Roman" w:cs="Times New Roman"/>
          <w:b/>
          <w:bCs/>
          <w:sz w:val="16"/>
          <w:szCs w:val="16"/>
          <w:lang w:val="en-US"/>
        </w:rPr>
        <w:t>IX</w:t>
      </w:r>
      <w:r w:rsidR="000623CA" w:rsidRPr="000623CA">
        <w:rPr>
          <w:rFonts w:ascii="Times New Roman" w:hAnsi="Times New Roman" w:cs="Times New Roman"/>
          <w:b/>
          <w:bCs/>
          <w:sz w:val="16"/>
          <w:szCs w:val="16"/>
        </w:rPr>
        <w:t xml:space="preserve"> классов),</w:t>
      </w:r>
      <w:r w:rsidR="000623CA" w:rsidRPr="00AF0F0B">
        <w:rPr>
          <w:rFonts w:ascii="Times New Roman" w:hAnsi="Times New Roman" w:cs="Times New Roman"/>
          <w:sz w:val="16"/>
          <w:szCs w:val="16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очная форма обучения, в пределах федерального государственного образовательного стандарта (иного временно заменяющего его документа, утвержденного в установленном порядке) в соответствии с учебными планами, в том числе индивидуальными, и образовательными программами Исполнителя. Данная образовательная программа включена в укрупненную группу аккредитованных образовательных программ.</w:t>
      </w:r>
    </w:p>
    <w:p w14:paraId="49008ADC" w14:textId="53E3621C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91D59" w:rsidRPr="00D416CF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1 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>год 10 месяцев</w:t>
      </w:r>
      <w:r w:rsidRPr="00D416CF">
        <w:rPr>
          <w:rFonts w:ascii="Times New Roman" w:hAnsi="Times New Roman" w:cs="Times New Roman"/>
          <w:b/>
          <w:sz w:val="14"/>
          <w:szCs w:val="14"/>
        </w:rPr>
        <w:t>.</w:t>
      </w:r>
    </w:p>
    <w:p w14:paraId="420202E2" w14:textId="77777777" w:rsidR="000623CA" w:rsidRPr="00AF0F0B" w:rsidRDefault="006135F4" w:rsidP="000623C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обучении установленного образца 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– </w:t>
      </w:r>
      <w:r w:rsidR="000623CA" w:rsidRPr="007C3383">
        <w:rPr>
          <w:rFonts w:ascii="Times New Roman" w:hAnsi="Times New Roman" w:cs="Times New Roman"/>
          <w:b/>
          <w:sz w:val="16"/>
          <w:szCs w:val="16"/>
        </w:rPr>
        <w:t>аттестат об основном общем образовании.</w:t>
      </w:r>
    </w:p>
    <w:p w14:paraId="76374518" w14:textId="77777777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1.4. </w:t>
      </w:r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 (</w:t>
      </w:r>
      <w:hyperlink r:id="rId5" w:history="1">
        <w:r w:rsidRPr="00D416CF">
          <w:rPr>
            <w:rFonts w:ascii="Times New Roman" w:eastAsiaTheme="minorHAnsi" w:hAnsi="Times New Roman" w:cs="Times New Roman"/>
            <w:sz w:val="14"/>
            <w:szCs w:val="14"/>
            <w:lang w:eastAsia="en-US"/>
          </w:rPr>
          <w:t>часть 12 статьи 60</w:t>
        </w:r>
      </w:hyperlink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Федерального закона от 29 декабря 2012 г. N 273-ФЗ "Об образовании в Российской Федерации").</w:t>
      </w:r>
    </w:p>
    <w:p w14:paraId="652D6930" w14:textId="1F2CC244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II. Взаимодействие сторон</w:t>
      </w:r>
    </w:p>
    <w:p w14:paraId="1A29557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2.1. Исполнитель вправе:</w:t>
      </w:r>
    </w:p>
    <w:p w14:paraId="3EBFA55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2.1.1.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14:paraId="5936096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913099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2.2. Заказчик вправе:</w:t>
      </w:r>
    </w:p>
    <w:p w14:paraId="3A6290AF" w14:textId="56B706EB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2.2.1</w:t>
      </w:r>
      <w:r w:rsidR="00BA073D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72556C5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2.3.</w:t>
      </w:r>
      <w:r w:rsidRPr="00D416CF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b/>
          <w:sz w:val="14"/>
          <w:szCs w:val="14"/>
        </w:rPr>
        <w:t>Обучающийся вправе:</w:t>
      </w:r>
    </w:p>
    <w:p w14:paraId="5229BBC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2.3.1. Получать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2616162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385D24A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854A50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24C403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2.3.5.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248075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2.3.6. Пользоваться образовательными услугами, предоставляемыми Исполнителем и не входящими в образовательную программу, предусмотренную п. 1.1. настоящего Договора, на основании отдельного договора и за отдельную плату.</w:t>
      </w:r>
    </w:p>
    <w:p w14:paraId="704EAFD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2.4. Исполнитель обязан:</w:t>
      </w:r>
    </w:p>
    <w:p w14:paraId="15BD4C3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 </w:t>
      </w:r>
    </w:p>
    <w:p w14:paraId="1A20890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6D34D4B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ED132C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2.4.4. Обеспечить Обучающемуся предусмотренные выбранной образовательной программой условия ее освоения;</w:t>
      </w:r>
    </w:p>
    <w:p w14:paraId="5A96662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2.4.5. Принимать от Обучающегося и (или) Заказчика плату за образовательные услуги;</w:t>
      </w:r>
    </w:p>
    <w:p w14:paraId="56D96F7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E95C96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2.4.7. Сохранить место за Обучающимся в случае пропуска занятий по уважительной причине (болезнь, длительное лечение, карантин, отпуск родителей (законных представителей), каникулы и др.) при наличии подтверждающих документов и отсутствии задолженности по оплате предусмотренных п. 1.1. настоящего Договора образовательных услуг;</w:t>
      </w:r>
    </w:p>
    <w:p w14:paraId="035D1FF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2.4.8. Уведомить Заказчика о нецелесообразности оказания Обучающемуся образовательных услуг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6A0C1D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0383C68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2.5. Заказчик обязан:</w:t>
      </w:r>
    </w:p>
    <w:p w14:paraId="08720E38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2.5.1.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При приеме Обучающегося и в процессе его обучения своевременно предоставлять все необходимые документы,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14:paraId="1A9822C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2.5.2. Своевременно вносить плату за предоставляемые Обучающемуся образовательные услуги, указанные в </w:t>
      </w:r>
      <w:hyperlink w:anchor="P72" w:history="1">
        <w:r w:rsidRPr="00D416CF">
          <w:rPr>
            <w:rFonts w:ascii="Times New Roman" w:hAnsi="Times New Roman" w:cs="Times New Roman"/>
            <w:sz w:val="14"/>
            <w:szCs w:val="14"/>
          </w:rPr>
          <w:t>разделе I</w:t>
        </w:r>
      </w:hyperlink>
      <w:r w:rsidRPr="00D416CF">
        <w:rPr>
          <w:rFonts w:ascii="Times New Roman" w:hAnsi="Times New Roman" w:cs="Times New Roman"/>
          <w:sz w:val="14"/>
          <w:szCs w:val="1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7C245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2.5.3. Незамедлительно сообщать Исполнителю об изменении контактного телефона и места жительства.</w:t>
      </w:r>
    </w:p>
    <w:p w14:paraId="0A8B4E07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2.5.4. Извещать Исполнителя об уважительных причинах отсутствия Обучающегося на занятиях.</w:t>
      </w:r>
    </w:p>
    <w:p w14:paraId="1D3D1CB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14:paraId="4C8263F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2.5.6.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4142581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2.5.7. Обеспечить посещение Обучающимся занятий согласно учебному расписанию.</w:t>
      </w:r>
    </w:p>
    <w:p w14:paraId="293973B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2.5.8. Обеспечить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14:paraId="1C1A2B9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3308464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2.6. Обучающийся обязан:</w:t>
      </w:r>
    </w:p>
    <w:p w14:paraId="5F7E0C7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2.6.1. Посещать занятия согласно учебному расписанию.</w:t>
      </w:r>
    </w:p>
    <w:p w14:paraId="01B1A4F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2.6.2. Выполнять задания по подготовке к занятиям, предусмотренные образовательной программой.</w:t>
      </w:r>
    </w:p>
    <w:p w14:paraId="1712B99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4466236E" w14:textId="13256B12" w:rsidR="006135F4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2.6.4. Бережно относиться к имуществу Исполнителя.</w:t>
      </w:r>
    </w:p>
    <w:p w14:paraId="1D894624" w14:textId="77777777" w:rsidR="00CE4800" w:rsidRPr="00D416CF" w:rsidRDefault="00CE4800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0A850E9C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III. Стоимость образовательных услуг, сроки и порядок их оплаты</w:t>
      </w:r>
    </w:p>
    <w:p w14:paraId="2D8E3AE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14:paraId="4477A882" w14:textId="3B68779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3.1. Полная стоимость образовательных услуг за весь период обучения Обучающегося составляет </w:t>
      </w:r>
      <w:r w:rsidR="00E542F1"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2</w:t>
      </w:r>
      <w:r w:rsidR="006A183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60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6A183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3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00,</w:t>
      </w:r>
      <w:r w:rsidRPr="00D416CF">
        <w:rPr>
          <w:rFonts w:ascii="Times New Roman" w:hAnsi="Times New Roman" w:cs="Times New Roman"/>
          <w:b/>
          <w:sz w:val="14"/>
          <w:szCs w:val="14"/>
        </w:rPr>
        <w:t>00 (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Двести </w:t>
      </w:r>
      <w:r w:rsidR="006A183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>шестьдесят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 тысяч</w:t>
      </w:r>
      <w:r w:rsidR="006A183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 триста</w:t>
      </w:r>
      <w:r w:rsidRPr="00D416CF">
        <w:rPr>
          <w:rFonts w:ascii="Times New Roman" w:hAnsi="Times New Roman" w:cs="Times New Roman"/>
          <w:b/>
          <w:sz w:val="14"/>
          <w:szCs w:val="14"/>
        </w:rPr>
        <w:t>) рублей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>, в том числе за 202</w:t>
      </w:r>
      <w:r w:rsidR="006A183F">
        <w:rPr>
          <w:rFonts w:ascii="Times New Roman" w:hAnsi="Times New Roman" w:cs="Times New Roman"/>
          <w:b/>
          <w:sz w:val="14"/>
          <w:szCs w:val="14"/>
        </w:rPr>
        <w:t>3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>/202</w:t>
      </w:r>
      <w:r w:rsidR="006A183F">
        <w:rPr>
          <w:rFonts w:ascii="Times New Roman" w:hAnsi="Times New Roman" w:cs="Times New Roman"/>
          <w:b/>
          <w:sz w:val="14"/>
          <w:szCs w:val="14"/>
        </w:rPr>
        <w:t>4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 xml:space="preserve"> учебный год 1</w:t>
      </w:r>
      <w:r w:rsidR="006A183F">
        <w:rPr>
          <w:rFonts w:ascii="Times New Roman" w:hAnsi="Times New Roman" w:cs="Times New Roman"/>
          <w:b/>
          <w:sz w:val="14"/>
          <w:szCs w:val="14"/>
        </w:rPr>
        <w:t>23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> </w:t>
      </w:r>
      <w:r w:rsidR="006A183F">
        <w:rPr>
          <w:rFonts w:ascii="Times New Roman" w:hAnsi="Times New Roman" w:cs="Times New Roman"/>
          <w:b/>
          <w:sz w:val="14"/>
          <w:szCs w:val="14"/>
        </w:rPr>
        <w:t>3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 xml:space="preserve">00,00 (Сто </w:t>
      </w:r>
      <w:r w:rsidR="006A183F">
        <w:rPr>
          <w:rFonts w:ascii="Times New Roman" w:hAnsi="Times New Roman" w:cs="Times New Roman"/>
          <w:b/>
          <w:sz w:val="14"/>
          <w:szCs w:val="14"/>
        </w:rPr>
        <w:t>двадцать три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 xml:space="preserve"> тысяч</w:t>
      </w:r>
      <w:r w:rsidR="006A183F">
        <w:rPr>
          <w:rFonts w:ascii="Times New Roman" w:hAnsi="Times New Roman" w:cs="Times New Roman"/>
          <w:b/>
          <w:sz w:val="14"/>
          <w:szCs w:val="14"/>
        </w:rPr>
        <w:t>и триста</w:t>
      </w:r>
      <w:r w:rsidR="00742C09" w:rsidRPr="00D416CF">
        <w:rPr>
          <w:rFonts w:ascii="Times New Roman" w:hAnsi="Times New Roman" w:cs="Times New Roman"/>
          <w:b/>
          <w:sz w:val="14"/>
          <w:szCs w:val="14"/>
        </w:rPr>
        <w:t>) рублей</w:t>
      </w:r>
      <w:r w:rsidR="00CB235B" w:rsidRPr="00D416CF">
        <w:rPr>
          <w:rFonts w:ascii="Times New Roman" w:hAnsi="Times New Roman" w:cs="Times New Roman"/>
          <w:b/>
          <w:sz w:val="14"/>
          <w:szCs w:val="14"/>
        </w:rPr>
        <w:t>.</w:t>
      </w:r>
    </w:p>
    <w:p w14:paraId="3D885A38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2F9EBC3" w14:textId="287A5522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3.2. Оплата производится ежемесячно не позднее 10 числа расчетного 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месяца </w:t>
      </w:r>
      <w:r w:rsidR="00742C09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размере 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13 </w:t>
      </w:r>
      <w:r w:rsidR="006A183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7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00,00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Тринадцать тысяч</w:t>
      </w:r>
      <w:r w:rsidR="006A183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семьсот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) </w:t>
      </w:r>
      <w:r w:rsidRPr="00D416CF">
        <w:rPr>
          <w:rFonts w:ascii="Times New Roman" w:hAnsi="Times New Roman" w:cs="Times New Roman"/>
          <w:b/>
          <w:sz w:val="14"/>
          <w:szCs w:val="14"/>
        </w:rPr>
        <w:t>рублей</w:t>
      </w:r>
      <w:r w:rsidRPr="00D416CF">
        <w:rPr>
          <w:rFonts w:ascii="Times New Roman" w:hAnsi="Times New Roman" w:cs="Times New Roman"/>
          <w:sz w:val="14"/>
          <w:szCs w:val="14"/>
        </w:rPr>
        <w:t xml:space="preserve"> путем внесения наличных денежных </w:t>
      </w:r>
      <w:r w:rsidRPr="00D416CF">
        <w:rPr>
          <w:rFonts w:ascii="Times New Roman" w:hAnsi="Times New Roman" w:cs="Times New Roman"/>
          <w:sz w:val="14"/>
          <w:szCs w:val="14"/>
        </w:rPr>
        <w:lastRenderedPageBreak/>
        <w:t xml:space="preserve">средств в кассу Исполнителя или в безналичном порядке путем перечисления денежных средств на счет Исполнителя, указанный в разделе VIII настоящего Договора. Оплата образовательных услуг подтверждается путем представления Исполнителю платежного документа об оплате. </w:t>
      </w:r>
    </w:p>
    <w:p w14:paraId="38D6746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3.3. Оплата за обучение может быть осуществлена за счет использования средств (части средств) материнского (семейного) капитала в порядке, предусмотренном действующим федеральным законодательством Российской Федерации. </w:t>
      </w:r>
    </w:p>
    <w:p w14:paraId="00DA288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IV. Порядок изменения и расторжения Договора</w:t>
      </w:r>
    </w:p>
    <w:p w14:paraId="4C52AB4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1A82690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046F3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4.2. Настоящий Договор может быть расторгнут по соглашению Сторон.</w:t>
      </w:r>
    </w:p>
    <w:p w14:paraId="7D2A540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РФ от 15.09.2020 N 1441 "Об утверждении Правил оказания платных образовательных услуг".</w:t>
      </w:r>
    </w:p>
    <w:p w14:paraId="5BE5CD2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досрочно:</w:t>
      </w:r>
    </w:p>
    <w:p w14:paraId="19FD52A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6597F1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26D000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3AA5E2C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просрочки оплаты стоимости платных образовательных услуг;</w:t>
      </w:r>
    </w:p>
    <w:p w14:paraId="08F8EF6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1048AA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648BCE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F84C52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4.7. В случае прекращения получения Обучающимся образовательных услуг по причинам, указанным в пункте 12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>, утвержденных Постановлением Правительства РФ от 24.12.2007 N 926,</w:t>
      </w:r>
      <w:r w:rsidRPr="00D416CF">
        <w:rPr>
          <w:rFonts w:ascii="Times New Roman" w:hAnsi="Times New Roman" w:cs="Times New Roman"/>
          <w:sz w:val="14"/>
          <w:szCs w:val="14"/>
        </w:rPr>
        <w:t xml:space="preserve"> если сумма средств, перечисленная на счет образовательной организации в соответствии с настоящим Договором, превышает сумму фактических расходов на указанные цели, неиспользованные средства подлежат возврату образовательной организацией в территориальный орган Пенсионного фонда Российской Федерации.</w:t>
      </w:r>
    </w:p>
    <w:p w14:paraId="5E5C509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V. Ответственность Исполнителя, Заказчика и Обучающегося</w:t>
      </w:r>
    </w:p>
    <w:p w14:paraId="168DC6E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5813FE9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21A673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9F718C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14:paraId="377D612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 образовательной услуги.</w:t>
      </w:r>
    </w:p>
    <w:p w14:paraId="6005FCF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0C6BF7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43AB038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2B2413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7C63D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E0E59C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5.4.3. Потребовать уменьшения стоимости образовательной услуги;</w:t>
      </w:r>
    </w:p>
    <w:p w14:paraId="00B82884" w14:textId="578C0C09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5.4.4. Расторгнуть Договор в одностороннем порядке.</w:t>
      </w:r>
    </w:p>
    <w:p w14:paraId="33F6FE43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VI. Срок действия Договора</w:t>
      </w:r>
    </w:p>
    <w:p w14:paraId="25850D8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7C65F54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7FDAE7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39FDCF5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VII. Заключительные положения</w:t>
      </w:r>
    </w:p>
    <w:p w14:paraId="5909484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5427952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D92CC1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(</w:t>
      </w:r>
      <w:hyperlink r:id="rId6" w:history="1"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://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bgpu</w:t>
        </w:r>
        <w:proofErr w:type="spellEnd"/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Pr="00D416CF">
        <w:rPr>
          <w:rFonts w:ascii="Times New Roman" w:hAnsi="Times New Roman" w:cs="Times New Roman"/>
          <w:sz w:val="14"/>
          <w:szCs w:val="14"/>
        </w:rPr>
        <w:t>) на дату заключения настоящего Договора.</w:t>
      </w:r>
    </w:p>
    <w:p w14:paraId="53AB978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организацию, определенной приказом о зачислении, до даты окончания обучения или отчисления Обучающегося из образовательной организации, определенной приказом об отчислении.</w:t>
      </w:r>
    </w:p>
    <w:p w14:paraId="78E0A00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7.4. Настоящий Договор составлен в 2-х экземплярах, один экземпляр хранится у Исполнителя, второй экземпляр передается 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674CA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7.5. Изменения Договора оформляются дополнительными соглашениями к Договору.</w:t>
      </w:r>
    </w:p>
    <w:p w14:paraId="01F3CFE0" w14:textId="77777777" w:rsidR="006135F4" w:rsidRPr="00AF0F0B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0F612D6" w14:textId="77777777" w:rsidR="007242F1" w:rsidRDefault="007242F1" w:rsidP="006135F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73"/>
      <w:bookmarkEnd w:id="1"/>
    </w:p>
    <w:p w14:paraId="017A82DF" w14:textId="32B6916F" w:rsidR="006135F4" w:rsidRPr="00AF0F0B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F0B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14:paraId="53FB44DC" w14:textId="77777777" w:rsidR="006135F4" w:rsidRPr="00AF0F0B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4394"/>
        <w:gridCol w:w="2694"/>
        <w:gridCol w:w="2693"/>
      </w:tblGrid>
      <w:tr w:rsidR="005D097E" w:rsidRPr="00AF0F0B" w14:paraId="1E325956" w14:textId="77777777" w:rsidTr="00D416CF">
        <w:trPr>
          <w:trHeight w:val="161"/>
        </w:trPr>
        <w:tc>
          <w:tcPr>
            <w:tcW w:w="4394" w:type="dxa"/>
          </w:tcPr>
          <w:p w14:paraId="698D7DF6" w14:textId="77777777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4" w:type="dxa"/>
          </w:tcPr>
          <w:p w14:paraId="74262F7D" w14:textId="1548BF88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</w:t>
            </w:r>
          </w:p>
        </w:tc>
        <w:tc>
          <w:tcPr>
            <w:tcW w:w="2693" w:type="dxa"/>
          </w:tcPr>
          <w:p w14:paraId="77F8C88A" w14:textId="4D2BF52D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1347">
              <w:rPr>
                <w:rFonts w:ascii="Times New Roman" w:hAnsi="Times New Roman" w:cs="Times New Roman"/>
                <w:b/>
                <w:sz w:val="14"/>
                <w:szCs w:val="14"/>
              </w:rPr>
              <w:t>Обучающийся</w:t>
            </w:r>
          </w:p>
        </w:tc>
      </w:tr>
      <w:tr w:rsidR="005D097E" w:rsidRPr="00AF0F0B" w14:paraId="1EDF455C" w14:textId="77777777" w:rsidTr="006D3FCB">
        <w:trPr>
          <w:trHeight w:val="682"/>
        </w:trPr>
        <w:tc>
          <w:tcPr>
            <w:tcW w:w="4394" w:type="dxa"/>
          </w:tcPr>
          <w:p w14:paraId="1A575BE0" w14:textId="258FDE3B" w:rsidR="005D097E" w:rsidRPr="00CE4800" w:rsidRDefault="005D097E" w:rsidP="005D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2694" w:type="dxa"/>
          </w:tcPr>
          <w:p w14:paraId="4F7D8F76" w14:textId="77777777" w:rsidR="005D097E" w:rsidRDefault="005D097E" w:rsidP="005D097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359FBA" w14:textId="736B957B" w:rsidR="005D097E" w:rsidRPr="005D097E" w:rsidRDefault="005D097E" w:rsidP="005D0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09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(фамилия, имя, отчество (при наличии))</w:t>
            </w:r>
          </w:p>
        </w:tc>
        <w:tc>
          <w:tcPr>
            <w:tcW w:w="2693" w:type="dxa"/>
          </w:tcPr>
          <w:p w14:paraId="0E3A8F1B" w14:textId="77777777" w:rsidR="005D097E" w:rsidRPr="00771347" w:rsidRDefault="005D097E" w:rsidP="005D097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05356B" w14:textId="58628FD5" w:rsidR="005D097E" w:rsidRPr="005D097E" w:rsidRDefault="005D097E" w:rsidP="005D097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(фамилия, имя, отчество (при наличии))</w:t>
            </w:r>
          </w:p>
        </w:tc>
      </w:tr>
      <w:tr w:rsidR="005D097E" w:rsidRPr="00AF0F0B" w14:paraId="0B46BE53" w14:textId="77777777" w:rsidTr="00D416CF">
        <w:trPr>
          <w:trHeight w:val="334"/>
        </w:trPr>
        <w:tc>
          <w:tcPr>
            <w:tcW w:w="4394" w:type="dxa"/>
          </w:tcPr>
          <w:p w14:paraId="76748BCC" w14:textId="77777777" w:rsidR="005D097E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09">
              <w:rPr>
                <w:rFonts w:ascii="Times New Roman" w:hAnsi="Times New Roman" w:cs="Times New Roman"/>
                <w:sz w:val="16"/>
                <w:szCs w:val="16"/>
              </w:rPr>
              <w:t>675004,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 xml:space="preserve"> Амурская область, г. Благовещенск, </w:t>
            </w:r>
          </w:p>
          <w:p w14:paraId="702405D8" w14:textId="77777777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ул. Ленина, 104</w:t>
            </w:r>
          </w:p>
        </w:tc>
        <w:tc>
          <w:tcPr>
            <w:tcW w:w="2694" w:type="dxa"/>
          </w:tcPr>
          <w:p w14:paraId="402C78DF" w14:textId="77777777" w:rsidR="005D097E" w:rsidRPr="00D42B14" w:rsidRDefault="005D097E" w:rsidP="005D097E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42B14">
              <w:rPr>
                <w:rFonts w:ascii="Times New Roman" w:hAnsi="Times New Roman" w:cs="Times New Roman"/>
                <w:sz w:val="14"/>
                <w:szCs w:val="14"/>
              </w:rPr>
              <w:t>___________________________________</w:t>
            </w:r>
          </w:p>
          <w:p w14:paraId="1A17A602" w14:textId="77777777" w:rsidR="003B0231" w:rsidRPr="003B0231" w:rsidRDefault="003B0231" w:rsidP="003B02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дата рождения:</w:t>
            </w:r>
          </w:p>
          <w:p w14:paraId="158EAB3C" w14:textId="1848662F" w:rsidR="005D097E" w:rsidRPr="00CB235B" w:rsidRDefault="003B0231" w:rsidP="003B023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место рождения:</w:t>
            </w:r>
          </w:p>
        </w:tc>
        <w:tc>
          <w:tcPr>
            <w:tcW w:w="2693" w:type="dxa"/>
          </w:tcPr>
          <w:p w14:paraId="4CE62D35" w14:textId="77777777" w:rsidR="003B0231" w:rsidRDefault="003B0231" w:rsidP="003B02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7D26B4B6" w14:textId="1460493C" w:rsidR="003B0231" w:rsidRPr="003B0231" w:rsidRDefault="003B0231" w:rsidP="003B02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дата рождения:</w:t>
            </w:r>
          </w:p>
          <w:p w14:paraId="017BF3DB" w14:textId="50EFA380" w:rsidR="005D097E" w:rsidRPr="005D097E" w:rsidRDefault="003B0231" w:rsidP="003B023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место рождения:</w:t>
            </w:r>
          </w:p>
        </w:tc>
      </w:tr>
      <w:tr w:rsidR="005D097E" w:rsidRPr="00AF0F0B" w14:paraId="7F360AD4" w14:textId="77777777" w:rsidTr="00D416CF">
        <w:trPr>
          <w:trHeight w:val="873"/>
        </w:trPr>
        <w:tc>
          <w:tcPr>
            <w:tcW w:w="4394" w:type="dxa"/>
            <w:vMerge w:val="restart"/>
          </w:tcPr>
          <w:p w14:paraId="3216C1EE" w14:textId="05C388A4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УФК по Амурской области (ФГБОУ ВО «БГПУ») л/с 20236Х50620 </w:t>
            </w:r>
          </w:p>
          <w:p w14:paraId="2E1A880D" w14:textId="722B64B6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2801027713 КПП 280101001    БИК ТОФК 011012100</w:t>
            </w:r>
          </w:p>
          <w:p w14:paraId="4AE2243A" w14:textId="77777777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казначейского счета 03214643000000012300</w:t>
            </w:r>
          </w:p>
          <w:p w14:paraId="6094A62D" w14:textId="77777777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казначейский счет 40102810245370000015</w:t>
            </w:r>
          </w:p>
          <w:p w14:paraId="75CFB1B9" w14:textId="77777777" w:rsidR="003B0231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ОТДЕЛЕНИЕ БЛАГОВЕЩЕНСК БАНКА РОССИИ// УФК по Амурской области   г.</w:t>
            </w:r>
            <w:r w:rsidR="003B0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Благовещенск</w:t>
            </w:r>
            <w:r w:rsidR="003B0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ОКПО 02079193, </w:t>
            </w:r>
          </w:p>
          <w:p w14:paraId="41B7F5C6" w14:textId="0B55CE15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ОКТМО 10701000001, </w:t>
            </w:r>
          </w:p>
          <w:p w14:paraId="495C7636" w14:textId="77777777" w:rsidR="006A183F" w:rsidRPr="006A183F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дохода 00000000000000000130 </w:t>
            </w:r>
          </w:p>
          <w:p w14:paraId="190A8746" w14:textId="7B2FC1D1" w:rsidR="005D097E" w:rsidRPr="00AF0F0B" w:rsidRDefault="006A183F" w:rsidP="006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за обучение с указанием Ф.И.О. обучающегося и родителя; назначения платежа «Плата за обучение (Лицей БГПУ)»</w:t>
            </w:r>
          </w:p>
        </w:tc>
        <w:tc>
          <w:tcPr>
            <w:tcW w:w="2694" w:type="dxa"/>
          </w:tcPr>
          <w:p w14:paraId="644DBDA7" w14:textId="77777777" w:rsidR="005D097E" w:rsidRPr="003B0231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5B3126F" w14:textId="77777777" w:rsidR="003B0231" w:rsidRDefault="003B0231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2D59564" w14:textId="6998CB10" w:rsidR="005D097E" w:rsidRPr="003B0231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(адрес места жительства)</w:t>
            </w:r>
          </w:p>
          <w:p w14:paraId="64584EBA" w14:textId="0EE47D31" w:rsidR="003B0231" w:rsidRPr="003B0231" w:rsidRDefault="003B0231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6EA37E04" w14:textId="77777777" w:rsidR="003B0231" w:rsidRPr="003B0231" w:rsidRDefault="003B0231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637DAF82" w14:textId="35611CC0" w:rsidR="003B0231" w:rsidRPr="003B0231" w:rsidRDefault="003B0231" w:rsidP="003B02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693" w:type="dxa"/>
          </w:tcPr>
          <w:p w14:paraId="4141C00D" w14:textId="77777777" w:rsidR="005D097E" w:rsidRPr="00D42B14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7192DC" w14:textId="77777777" w:rsidR="005D097E" w:rsidRPr="00D42B14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969098" w14:textId="2A1BB71F" w:rsidR="005D097E" w:rsidRPr="00CB235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2B14">
              <w:rPr>
                <w:rFonts w:ascii="Times New Roman" w:hAnsi="Times New Roman" w:cs="Times New Roman"/>
                <w:sz w:val="12"/>
                <w:szCs w:val="12"/>
              </w:rPr>
              <w:t xml:space="preserve"> (адрес места жительства)</w:t>
            </w:r>
          </w:p>
        </w:tc>
      </w:tr>
      <w:tr w:rsidR="005D097E" w:rsidRPr="00AF0F0B" w14:paraId="03878D51" w14:textId="77777777" w:rsidTr="00D416CF">
        <w:trPr>
          <w:trHeight w:val="873"/>
        </w:trPr>
        <w:tc>
          <w:tcPr>
            <w:tcW w:w="4394" w:type="dxa"/>
            <w:vMerge/>
          </w:tcPr>
          <w:p w14:paraId="574A71A2" w14:textId="77777777" w:rsidR="005D097E" w:rsidRPr="00AF0F0B" w:rsidRDefault="005D097E" w:rsidP="005D09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14:paraId="17EFCB73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серия: </w:t>
            </w:r>
          </w:p>
          <w:p w14:paraId="655CAB41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номер: </w:t>
            </w:r>
          </w:p>
          <w:p w14:paraId="2F22CA76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выдан: </w:t>
            </w:r>
          </w:p>
          <w:p w14:paraId="64BDCF48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тел.: </w:t>
            </w:r>
          </w:p>
          <w:p w14:paraId="4491519F" w14:textId="27F0729B" w:rsidR="005D097E" w:rsidRPr="00CB235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выдан, телефон)</w:t>
            </w:r>
          </w:p>
        </w:tc>
        <w:tc>
          <w:tcPr>
            <w:tcW w:w="2693" w:type="dxa"/>
          </w:tcPr>
          <w:p w14:paraId="65548EEC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серия: </w:t>
            </w:r>
          </w:p>
          <w:p w14:paraId="77FBD669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номер: </w:t>
            </w:r>
          </w:p>
          <w:p w14:paraId="135D82D1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выдан: </w:t>
            </w:r>
          </w:p>
          <w:p w14:paraId="05704B65" w14:textId="77777777" w:rsidR="005D097E" w:rsidRPr="00771347" w:rsidRDefault="005D097E" w:rsidP="005D097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тел.: </w:t>
            </w:r>
          </w:p>
          <w:p w14:paraId="28C40885" w14:textId="77BE299A" w:rsidR="005D097E" w:rsidRPr="00CB235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(паспорт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(или свидетельство о рождении)</w:t>
            </w: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серия, номер, когда и кем выдан, телефон)</w:t>
            </w:r>
          </w:p>
        </w:tc>
      </w:tr>
      <w:tr w:rsidR="005D097E" w:rsidRPr="00AF0F0B" w14:paraId="012E0739" w14:textId="77777777" w:rsidTr="00D416CF">
        <w:trPr>
          <w:trHeight w:val="819"/>
        </w:trPr>
        <w:tc>
          <w:tcPr>
            <w:tcW w:w="4394" w:type="dxa"/>
          </w:tcPr>
          <w:p w14:paraId="305D0D1F" w14:textId="77777777" w:rsidR="005D097E" w:rsidRPr="00AF0F0B" w:rsidRDefault="005D097E" w:rsidP="005D09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ектор</w:t>
            </w:r>
          </w:p>
          <w:p w14:paraId="7CCD3E18" w14:textId="12620EC4" w:rsidR="005D097E" w:rsidRPr="00AF0F0B" w:rsidRDefault="005D097E" w:rsidP="005D09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ФГБОУ ВО «БГПУ»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</w:t>
            </w:r>
            <w:r w:rsidR="006A183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6135F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____/Щёкина В.В./</w:t>
            </w:r>
          </w:p>
          <w:p w14:paraId="68D41BC6" w14:textId="77777777" w:rsidR="005D097E" w:rsidRPr="00AF0F0B" w:rsidRDefault="005D097E" w:rsidP="005D09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</w:t>
            </w:r>
            <w:r w:rsidRPr="002915E7">
              <w:rPr>
                <w:rFonts w:ascii="Times New Roman" w:hAnsi="Times New Roman" w:cs="Times New Roman"/>
                <w:sz w:val="12"/>
                <w:szCs w:val="12"/>
              </w:rPr>
              <w:t>М.П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C3A5AEA" w14:textId="77777777" w:rsidR="005D097E" w:rsidRPr="00AF0F0B" w:rsidRDefault="005D097E" w:rsidP="005D097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87E110E" w14:textId="77777777" w:rsidR="005D097E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611DD4" w14:textId="77777777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</w:p>
          <w:p w14:paraId="46B3C2CA" w14:textId="53C21C64" w:rsidR="005D097E" w:rsidRPr="002915E7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2B1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693" w:type="dxa"/>
          </w:tcPr>
          <w:p w14:paraId="0C023D8E" w14:textId="77777777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002BDB" w14:textId="77777777" w:rsidR="005D097E" w:rsidRPr="00AF0F0B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</w:p>
          <w:p w14:paraId="1ACB37F2" w14:textId="1A9F3E09" w:rsidR="005D097E" w:rsidRPr="002915E7" w:rsidRDefault="005D097E" w:rsidP="005D0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2B1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</w:tbl>
    <w:p w14:paraId="37B284A9" w14:textId="77777777" w:rsidR="008965FB" w:rsidRDefault="008965FB"/>
    <w:sectPr w:rsidR="008965FB" w:rsidSect="00D416C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4"/>
    <w:rsid w:val="000623CA"/>
    <w:rsid w:val="00257068"/>
    <w:rsid w:val="003B0231"/>
    <w:rsid w:val="005D097E"/>
    <w:rsid w:val="006135F4"/>
    <w:rsid w:val="006A183F"/>
    <w:rsid w:val="006D79A1"/>
    <w:rsid w:val="007242F1"/>
    <w:rsid w:val="00742C09"/>
    <w:rsid w:val="00807D6C"/>
    <w:rsid w:val="008965FB"/>
    <w:rsid w:val="008A5E16"/>
    <w:rsid w:val="00B67C2A"/>
    <w:rsid w:val="00BA073D"/>
    <w:rsid w:val="00BA2D79"/>
    <w:rsid w:val="00CB235B"/>
    <w:rsid w:val="00CE4800"/>
    <w:rsid w:val="00D416CF"/>
    <w:rsid w:val="00E542F1"/>
    <w:rsid w:val="00F20D9E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A16"/>
  <w15:chartTrackingRefBased/>
  <w15:docId w15:val="{7E30DADD-1E55-4E15-9F45-9716C6A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135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0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gpu.ru" TargetMode="External"/><Relationship Id="rId5" Type="http://schemas.openxmlformats.org/officeDocument/2006/relationships/hyperlink" Target="consultantplus://offline/ref=F496DED81B41F57C9C9C75F2F306217B3DD5FB66B34ACB48754EB219BEF9CF7C2A15A365D5A0F3F9O9o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CB71-F567-45D2-92B8-9C6DFDF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22</cp:revision>
  <cp:lastPrinted>2022-06-15T12:17:00Z</cp:lastPrinted>
  <dcterms:created xsi:type="dcterms:W3CDTF">2022-06-15T11:10:00Z</dcterms:created>
  <dcterms:modified xsi:type="dcterms:W3CDTF">2023-04-25T08:22:00Z</dcterms:modified>
</cp:coreProperties>
</file>