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7654"/>
      </w:tblGrid>
      <w:tr w:rsidR="00C95E86" w:rsidRPr="00C95E86" w:rsidTr="00C95E86">
        <w:trPr>
          <w:trHeight w:val="241"/>
        </w:trPr>
        <w:tc>
          <w:tcPr>
            <w:tcW w:w="2552" w:type="dxa"/>
            <w:vMerge w:val="restart"/>
            <w:vAlign w:val="center"/>
          </w:tcPr>
          <w:p w:rsidR="00C95E86" w:rsidRPr="00C95E86" w:rsidRDefault="00C95E86" w:rsidP="00C95E86">
            <w:pPr>
              <w:pStyle w:val="a3"/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-937895</wp:posOffset>
                  </wp:positionV>
                  <wp:extent cx="1144270" cy="1085850"/>
                  <wp:effectExtent l="19050" t="0" r="0" b="0"/>
                  <wp:wrapSquare wrapText="bothSides"/>
                  <wp:docPr id="95" name="Рисунок 95" descr="5451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54513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5E86">
              <w:br w:type="page"/>
            </w:r>
            <w:r w:rsidRPr="00C95E86">
              <w:rPr>
                <w:b/>
              </w:rPr>
              <w:br w:type="page"/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95E86" w:rsidRPr="00C95E86" w:rsidRDefault="00C95E86" w:rsidP="00C95E86">
            <w:pPr>
              <w:pStyle w:val="a3"/>
              <w:jc w:val="center"/>
            </w:pPr>
            <w:r w:rsidRPr="00C95E86">
              <w:t>МИНИСТЕРСТВО ОБРАЗОВАНИЯ И НАУКИ РФ</w:t>
            </w:r>
          </w:p>
        </w:tc>
      </w:tr>
      <w:tr w:rsidR="00C95E86" w:rsidRPr="00C95E86" w:rsidTr="00C95E86">
        <w:trPr>
          <w:trHeight w:val="264"/>
        </w:trPr>
        <w:tc>
          <w:tcPr>
            <w:tcW w:w="2552" w:type="dxa"/>
            <w:vMerge/>
          </w:tcPr>
          <w:p w:rsidR="00C95E86" w:rsidRPr="00C95E86" w:rsidRDefault="00C95E86" w:rsidP="00C95E86">
            <w:pPr>
              <w:pStyle w:val="a3"/>
              <w:jc w:val="center"/>
              <w:rPr>
                <w:i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95E86" w:rsidRPr="00C95E86" w:rsidRDefault="00C95E86" w:rsidP="00C95E86">
            <w:pPr>
              <w:pStyle w:val="a3"/>
              <w:jc w:val="center"/>
            </w:pPr>
            <w:r w:rsidRPr="00C95E86">
              <w:t xml:space="preserve">ФГБОУ ВПО «Благовещенский государственный </w:t>
            </w:r>
          </w:p>
          <w:p w:rsidR="00C95E86" w:rsidRPr="00C95E86" w:rsidRDefault="00C95E86" w:rsidP="00C95E86">
            <w:pPr>
              <w:pStyle w:val="a3"/>
              <w:jc w:val="center"/>
            </w:pPr>
            <w:r w:rsidRPr="00C95E86">
              <w:t>педагогический университет»</w:t>
            </w:r>
          </w:p>
        </w:tc>
      </w:tr>
      <w:tr w:rsidR="00C95E86" w:rsidRPr="00C95E86" w:rsidTr="00C95E86">
        <w:trPr>
          <w:trHeight w:val="321"/>
        </w:trPr>
        <w:tc>
          <w:tcPr>
            <w:tcW w:w="2552" w:type="dxa"/>
            <w:vMerge/>
          </w:tcPr>
          <w:p w:rsidR="00C95E86" w:rsidRPr="00C95E86" w:rsidRDefault="00C95E86" w:rsidP="00C95E86">
            <w:pPr>
              <w:pStyle w:val="a3"/>
              <w:jc w:val="center"/>
              <w:rPr>
                <w:i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C95E86" w:rsidRDefault="00C95E86" w:rsidP="00C95E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5E86" w:rsidRPr="00C95E86" w:rsidRDefault="00C95E86" w:rsidP="00C95E8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95E8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программа АСПИРАНТУРЫ</w:t>
            </w:r>
          </w:p>
          <w:p w:rsidR="00C95E86" w:rsidRPr="00C95E86" w:rsidRDefault="00C95E86" w:rsidP="00C95E86">
            <w:pPr>
              <w:pStyle w:val="a3"/>
              <w:jc w:val="center"/>
              <w:rPr>
                <w:b/>
                <w:caps/>
              </w:rPr>
            </w:pPr>
            <w:r w:rsidRPr="00C95E86">
              <w:rPr>
                <w:b/>
              </w:rPr>
              <w:t>Рабочая программа дисциплины</w:t>
            </w:r>
          </w:p>
        </w:tc>
      </w:tr>
    </w:tbl>
    <w:p w:rsidR="00C95E86" w:rsidRPr="00C95E86" w:rsidRDefault="00C95E86" w:rsidP="00C95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E86" w:rsidRPr="00C95E86" w:rsidRDefault="00C95E86" w:rsidP="00C95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E86" w:rsidRPr="00C95E86" w:rsidRDefault="00C95E86" w:rsidP="00C95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5E86">
        <w:rPr>
          <w:rFonts w:ascii="Times New Roman" w:hAnsi="Times New Roman"/>
          <w:bCs/>
          <w:sz w:val="24"/>
          <w:szCs w:val="24"/>
        </w:rPr>
        <w:t>Утверждаю</w:t>
      </w:r>
    </w:p>
    <w:p w:rsidR="00C95E86" w:rsidRPr="00C95E86" w:rsidRDefault="00C95E86" w:rsidP="00C95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5E86">
        <w:rPr>
          <w:rFonts w:ascii="Times New Roman" w:hAnsi="Times New Roman"/>
          <w:bCs/>
          <w:sz w:val="24"/>
          <w:szCs w:val="24"/>
        </w:rPr>
        <w:t>Проректор по научной работе</w:t>
      </w:r>
    </w:p>
    <w:p w:rsidR="00C95E86" w:rsidRPr="00C95E86" w:rsidRDefault="00C95E86" w:rsidP="00C95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5E86">
        <w:rPr>
          <w:rFonts w:ascii="Times New Roman" w:hAnsi="Times New Roman"/>
          <w:bCs/>
          <w:sz w:val="24"/>
          <w:szCs w:val="24"/>
        </w:rPr>
        <w:t>ФГБОУ ВПО БГПУ</w:t>
      </w:r>
    </w:p>
    <w:p w:rsidR="00C95E86" w:rsidRPr="00C95E86" w:rsidRDefault="00C95E86" w:rsidP="00C95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5E86">
        <w:rPr>
          <w:rFonts w:ascii="Times New Roman" w:hAnsi="Times New Roman"/>
          <w:bCs/>
          <w:sz w:val="24"/>
          <w:szCs w:val="24"/>
        </w:rPr>
        <w:t>______________Т.Д. Каргина</w:t>
      </w:r>
    </w:p>
    <w:p w:rsidR="00C95E86" w:rsidRPr="00C95E86" w:rsidRDefault="00C95E86" w:rsidP="00C95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5E86">
        <w:rPr>
          <w:rFonts w:ascii="Times New Roman" w:hAnsi="Times New Roman"/>
          <w:bCs/>
          <w:sz w:val="24"/>
          <w:szCs w:val="24"/>
        </w:rPr>
        <w:t>«____ »____________    2015 г.</w:t>
      </w:r>
    </w:p>
    <w:p w:rsidR="00C95E86" w:rsidRPr="00C95E86" w:rsidRDefault="00C95E86" w:rsidP="00C95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E86" w:rsidRPr="00C95E86" w:rsidRDefault="00C95E86" w:rsidP="00C9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E86" w:rsidRPr="00C95E86" w:rsidRDefault="00C95E86" w:rsidP="00C9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E86" w:rsidRPr="00C95E86" w:rsidRDefault="00C95E86" w:rsidP="00C95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E86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C95E86" w:rsidRPr="00C95E86" w:rsidRDefault="00C95E86" w:rsidP="00C95E8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95E86">
        <w:rPr>
          <w:rFonts w:ascii="Times New Roman" w:hAnsi="Times New Roman"/>
          <w:b/>
          <w:bCs/>
          <w:caps/>
          <w:sz w:val="24"/>
          <w:szCs w:val="24"/>
        </w:rPr>
        <w:t>«</w:t>
      </w:r>
      <w:r>
        <w:rPr>
          <w:rFonts w:ascii="Times New Roman" w:hAnsi="Times New Roman"/>
          <w:b/>
          <w:bCs/>
          <w:caps/>
          <w:sz w:val="24"/>
          <w:szCs w:val="24"/>
        </w:rPr>
        <w:t>современная организация научно-исследовательской деятельности в россии</w:t>
      </w:r>
      <w:r w:rsidRPr="00C95E86">
        <w:rPr>
          <w:rFonts w:ascii="Times New Roman" w:hAnsi="Times New Roman"/>
          <w:b/>
          <w:bCs/>
          <w:caps/>
          <w:sz w:val="24"/>
          <w:szCs w:val="24"/>
        </w:rPr>
        <w:t xml:space="preserve">» </w:t>
      </w:r>
    </w:p>
    <w:p w:rsidR="00C95E86" w:rsidRPr="00C95E86" w:rsidRDefault="00C95E86" w:rsidP="00C95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E86" w:rsidRPr="00C95E86" w:rsidRDefault="00C95E86" w:rsidP="00C9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5E86">
        <w:rPr>
          <w:rFonts w:ascii="Times New Roman" w:hAnsi="Times New Roman"/>
          <w:bCs/>
          <w:sz w:val="24"/>
          <w:szCs w:val="24"/>
        </w:rPr>
        <w:t>Направление подготовки</w:t>
      </w:r>
    </w:p>
    <w:p w:rsidR="00C95E86" w:rsidRPr="00C95E86" w:rsidRDefault="00C95E86" w:rsidP="00C9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5E86">
        <w:rPr>
          <w:rFonts w:ascii="Times New Roman" w:hAnsi="Times New Roman"/>
          <w:bCs/>
          <w:sz w:val="24"/>
          <w:szCs w:val="24"/>
        </w:rPr>
        <w:t>46.06.01 ЯЗЫКОЗНАНИЕ И ЛИТЕРАТУРОВЕДЕНИЕ</w:t>
      </w:r>
    </w:p>
    <w:p w:rsidR="00C95E86" w:rsidRPr="00C95E86" w:rsidRDefault="00C95E86" w:rsidP="00C9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95E86" w:rsidRPr="00C95E86" w:rsidRDefault="00C95E86" w:rsidP="00C95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5E86">
        <w:rPr>
          <w:rFonts w:ascii="Times New Roman" w:hAnsi="Times New Roman"/>
          <w:sz w:val="24"/>
          <w:szCs w:val="24"/>
        </w:rPr>
        <w:t xml:space="preserve">Профиль подготовки </w:t>
      </w:r>
    </w:p>
    <w:p w:rsidR="00C95E86" w:rsidRPr="00C95E86" w:rsidRDefault="00C95E86" w:rsidP="00C95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5E86">
        <w:rPr>
          <w:rFonts w:ascii="Times New Roman" w:hAnsi="Times New Roman"/>
          <w:sz w:val="24"/>
          <w:szCs w:val="24"/>
        </w:rPr>
        <w:t>РУССКАЯ ЛИТЕРАТУРА</w:t>
      </w:r>
    </w:p>
    <w:p w:rsidR="00C95E86" w:rsidRPr="00C95E86" w:rsidRDefault="00C95E86" w:rsidP="00C95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E86" w:rsidRPr="00C95E86" w:rsidRDefault="00C95E86" w:rsidP="00C9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5E86">
        <w:rPr>
          <w:rFonts w:ascii="Times New Roman" w:hAnsi="Times New Roman"/>
          <w:sz w:val="24"/>
          <w:szCs w:val="24"/>
        </w:rPr>
        <w:t>Квалификация (степень) выпускника – Исследователь. Преподаватель-исследователь</w:t>
      </w:r>
    </w:p>
    <w:p w:rsidR="00C95E86" w:rsidRPr="004D04EF" w:rsidRDefault="00C95E86" w:rsidP="00C95E86">
      <w:pPr>
        <w:jc w:val="center"/>
        <w:rPr>
          <w:sz w:val="24"/>
          <w:szCs w:val="24"/>
        </w:rPr>
      </w:pPr>
    </w:p>
    <w:p w:rsidR="00C95E86" w:rsidRPr="004D04EF" w:rsidRDefault="00C95E86" w:rsidP="00C95E86">
      <w:pPr>
        <w:jc w:val="center"/>
        <w:rPr>
          <w:sz w:val="24"/>
          <w:szCs w:val="24"/>
        </w:rPr>
      </w:pPr>
    </w:p>
    <w:p w:rsidR="00A64E7D" w:rsidRPr="00A64E7D" w:rsidRDefault="00A64E7D" w:rsidP="003D4ED0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E7D" w:rsidRPr="00C95E86" w:rsidRDefault="00A64E7D" w:rsidP="00384787">
      <w:pPr>
        <w:spacing w:after="0"/>
        <w:rPr>
          <w:rFonts w:ascii="Times New Roman" w:hAnsi="Times New Roman"/>
          <w:sz w:val="24"/>
          <w:szCs w:val="24"/>
        </w:rPr>
      </w:pPr>
      <w:r w:rsidRPr="00C95E86">
        <w:rPr>
          <w:rFonts w:ascii="Times New Roman" w:hAnsi="Times New Roman"/>
          <w:sz w:val="24"/>
          <w:szCs w:val="24"/>
        </w:rPr>
        <w:t>Принята</w:t>
      </w:r>
    </w:p>
    <w:p w:rsidR="00384787" w:rsidRPr="00C95E86" w:rsidRDefault="00A64E7D" w:rsidP="00384787">
      <w:pPr>
        <w:spacing w:after="0"/>
        <w:rPr>
          <w:rFonts w:ascii="Times New Roman" w:hAnsi="Times New Roman"/>
          <w:sz w:val="24"/>
          <w:szCs w:val="24"/>
        </w:rPr>
      </w:pPr>
      <w:r w:rsidRPr="00C95E86">
        <w:rPr>
          <w:rFonts w:ascii="Times New Roman" w:hAnsi="Times New Roman"/>
          <w:sz w:val="24"/>
          <w:szCs w:val="24"/>
        </w:rPr>
        <w:t xml:space="preserve">на заседании кафедры </w:t>
      </w:r>
      <w:r w:rsidR="00384787" w:rsidRPr="00C95E86">
        <w:rPr>
          <w:rFonts w:ascii="Times New Roman" w:hAnsi="Times New Roman"/>
          <w:sz w:val="24"/>
          <w:szCs w:val="24"/>
        </w:rPr>
        <w:t>истории России и</w:t>
      </w:r>
    </w:p>
    <w:p w:rsidR="00A64E7D" w:rsidRPr="00C95E86" w:rsidRDefault="00384787" w:rsidP="00384787">
      <w:pPr>
        <w:spacing w:after="0"/>
        <w:rPr>
          <w:rFonts w:ascii="Times New Roman" w:hAnsi="Times New Roman"/>
          <w:sz w:val="24"/>
          <w:szCs w:val="24"/>
        </w:rPr>
      </w:pPr>
      <w:r w:rsidRPr="00C95E86">
        <w:rPr>
          <w:rFonts w:ascii="Times New Roman" w:hAnsi="Times New Roman"/>
          <w:sz w:val="24"/>
          <w:szCs w:val="24"/>
        </w:rPr>
        <w:t xml:space="preserve"> специальных исторических дисциплин</w:t>
      </w:r>
    </w:p>
    <w:p w:rsidR="00A64E7D" w:rsidRPr="00C95E86" w:rsidRDefault="00A64E7D" w:rsidP="00384787">
      <w:pPr>
        <w:spacing w:after="0"/>
        <w:rPr>
          <w:rFonts w:ascii="Times New Roman" w:hAnsi="Times New Roman"/>
          <w:sz w:val="24"/>
          <w:szCs w:val="24"/>
        </w:rPr>
      </w:pPr>
      <w:r w:rsidRPr="00C95E86">
        <w:rPr>
          <w:rFonts w:ascii="Times New Roman" w:hAnsi="Times New Roman"/>
          <w:sz w:val="24"/>
          <w:szCs w:val="24"/>
        </w:rPr>
        <w:t>(протокол №__ от ____  __________201</w:t>
      </w:r>
      <w:r w:rsidR="00F11282" w:rsidRPr="00C95E86">
        <w:rPr>
          <w:rFonts w:ascii="Times New Roman" w:hAnsi="Times New Roman"/>
          <w:sz w:val="24"/>
          <w:szCs w:val="24"/>
        </w:rPr>
        <w:t>4</w:t>
      </w:r>
      <w:r w:rsidRPr="00C95E86">
        <w:rPr>
          <w:rFonts w:ascii="Times New Roman" w:hAnsi="Times New Roman"/>
          <w:sz w:val="24"/>
          <w:szCs w:val="24"/>
        </w:rPr>
        <w:t xml:space="preserve"> г.)</w:t>
      </w:r>
    </w:p>
    <w:p w:rsidR="004A66B5" w:rsidRPr="00C95E86" w:rsidRDefault="004A66B5" w:rsidP="00A64E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908" w:rsidRPr="00A64E7D" w:rsidRDefault="008E5908" w:rsidP="00A64E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6B5" w:rsidRPr="00A64E7D" w:rsidRDefault="004A66B5" w:rsidP="00A64E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6B5" w:rsidRPr="00A64E7D" w:rsidRDefault="004A66B5" w:rsidP="00A64E7D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6B5" w:rsidRPr="00A64E7D" w:rsidRDefault="004A66B5" w:rsidP="00A64E7D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6B5" w:rsidRPr="00A64E7D" w:rsidRDefault="004A66B5" w:rsidP="00A64E7D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6B5" w:rsidRPr="00A64E7D" w:rsidRDefault="004A66B5" w:rsidP="00A64E7D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787" w:rsidRDefault="00384787" w:rsidP="00A64E7D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787" w:rsidRDefault="00384787" w:rsidP="00A64E7D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6B5" w:rsidRPr="00384787" w:rsidRDefault="004A66B5" w:rsidP="00A64E7D">
      <w:pPr>
        <w:spacing w:after="0" w:line="240" w:lineRule="auto"/>
        <w:jc w:val="center"/>
        <w:outlineLvl w:val="6"/>
        <w:rPr>
          <w:rFonts w:ascii="Times New Roman" w:eastAsia="Times New Roman" w:hAnsi="Times New Roman"/>
          <w:color w:val="4F81BD"/>
          <w:sz w:val="24"/>
          <w:szCs w:val="24"/>
          <w:lang w:eastAsia="ru-RU"/>
        </w:rPr>
      </w:pPr>
      <w:r w:rsidRPr="00384787">
        <w:rPr>
          <w:rFonts w:ascii="Times New Roman" w:eastAsia="Times New Roman" w:hAnsi="Times New Roman"/>
          <w:sz w:val="24"/>
          <w:szCs w:val="24"/>
          <w:lang w:eastAsia="ru-RU"/>
        </w:rPr>
        <w:t>Благовещенск  201</w:t>
      </w:r>
      <w:r w:rsidR="00C95E86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4A66B5" w:rsidRPr="00A64E7D" w:rsidRDefault="00993BE9" w:rsidP="00A6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20.05pt;margin-top:11.7pt;width:67.5pt;height:42pt;z-index:251660288" stroked="f"/>
        </w:pict>
      </w:r>
    </w:p>
    <w:p w:rsidR="00B701AF" w:rsidRDefault="00B701AF" w:rsidP="00F87B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B701AF" w:rsidSect="00F42232">
          <w:footerReference w:type="default" r:id="rId9"/>
          <w:footerReference w:type="first" r:id="rId10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701AF" w:rsidRDefault="00B701AF" w:rsidP="00F87B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C5" w:rsidRPr="00316E5F" w:rsidRDefault="00DE62C5" w:rsidP="00F87B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E5F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10145" w:type="dxa"/>
        <w:tblLayout w:type="fixed"/>
        <w:tblLook w:val="01E0"/>
      </w:tblPr>
      <w:tblGrid>
        <w:gridCol w:w="636"/>
        <w:gridCol w:w="8686"/>
        <w:gridCol w:w="823"/>
      </w:tblGrid>
      <w:tr w:rsidR="00A74CC4" w:rsidRPr="00316E5F" w:rsidTr="00C95E86">
        <w:tc>
          <w:tcPr>
            <w:tcW w:w="636" w:type="dxa"/>
          </w:tcPr>
          <w:p w:rsidR="00DE62C5" w:rsidRPr="00316E5F" w:rsidRDefault="00DE62C5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DE62C5" w:rsidRPr="00316E5F" w:rsidRDefault="00DE62C5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E62C5" w:rsidRPr="00316E5F" w:rsidRDefault="00DE62C5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A74CC4" w:rsidRPr="00316E5F" w:rsidTr="00C95E86">
        <w:tc>
          <w:tcPr>
            <w:tcW w:w="636" w:type="dxa"/>
          </w:tcPr>
          <w:p w:rsidR="00CD1752" w:rsidRPr="00316E5F" w:rsidRDefault="00CD1752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6" w:type="dxa"/>
          </w:tcPr>
          <w:p w:rsidR="00CD1752" w:rsidRPr="00316E5F" w:rsidRDefault="00CD1752" w:rsidP="00A7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</w:t>
            </w:r>
            <w:r w:rsidR="00EB13B4" w:rsidRPr="00316E5F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A74CC4" w:rsidRPr="00316E5F">
              <w:rPr>
                <w:rFonts w:ascii="Times New Roman" w:hAnsi="Times New Roman"/>
                <w:sz w:val="24"/>
                <w:szCs w:val="24"/>
              </w:rPr>
              <w:t>…</w:t>
            </w:r>
            <w:r w:rsidR="00C95E86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823" w:type="dxa"/>
          </w:tcPr>
          <w:p w:rsidR="00CD1752" w:rsidRPr="00316E5F" w:rsidRDefault="00B34A13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4CC4" w:rsidRPr="00316E5F" w:rsidTr="00C95E86">
        <w:tc>
          <w:tcPr>
            <w:tcW w:w="636" w:type="dxa"/>
          </w:tcPr>
          <w:p w:rsidR="008B41C1" w:rsidRPr="00316E5F" w:rsidRDefault="008B41C1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6" w:type="dxa"/>
          </w:tcPr>
          <w:p w:rsidR="008B41C1" w:rsidRPr="00316E5F" w:rsidRDefault="008B41C1" w:rsidP="00A7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>Учебно-тематический план…………………………………………</w:t>
            </w:r>
            <w:r w:rsidR="00EB13B4" w:rsidRPr="00316E5F">
              <w:rPr>
                <w:rFonts w:ascii="Times New Roman" w:hAnsi="Times New Roman"/>
                <w:sz w:val="24"/>
                <w:szCs w:val="24"/>
              </w:rPr>
              <w:t>…………...</w:t>
            </w:r>
            <w:r w:rsidRPr="00316E5F">
              <w:rPr>
                <w:rFonts w:ascii="Times New Roman" w:hAnsi="Times New Roman"/>
                <w:sz w:val="24"/>
                <w:szCs w:val="24"/>
              </w:rPr>
              <w:t>…</w:t>
            </w:r>
            <w:r w:rsidR="00C95E86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823" w:type="dxa"/>
          </w:tcPr>
          <w:p w:rsidR="008B41C1" w:rsidRPr="00316E5F" w:rsidRDefault="00F42232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4CC4" w:rsidRPr="00316E5F" w:rsidTr="00C95E86">
        <w:tc>
          <w:tcPr>
            <w:tcW w:w="636" w:type="dxa"/>
          </w:tcPr>
          <w:p w:rsidR="00DE62C5" w:rsidRPr="00316E5F" w:rsidRDefault="008B41C1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6" w:type="dxa"/>
          </w:tcPr>
          <w:p w:rsidR="00DE62C5" w:rsidRPr="00316E5F" w:rsidRDefault="00DE62C5" w:rsidP="00A7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EB13B4" w:rsidRPr="00316E5F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316E5F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EB13B4" w:rsidRPr="00316E5F">
              <w:rPr>
                <w:rFonts w:ascii="Times New Roman" w:hAnsi="Times New Roman"/>
                <w:sz w:val="24"/>
                <w:szCs w:val="24"/>
              </w:rPr>
              <w:t>….</w:t>
            </w:r>
            <w:r w:rsidRPr="00316E5F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EB13B4" w:rsidRPr="00316E5F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316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DE62C5" w:rsidRPr="00316E5F" w:rsidRDefault="00F42232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4CC4" w:rsidRPr="00316E5F" w:rsidTr="00C95E86">
        <w:tc>
          <w:tcPr>
            <w:tcW w:w="636" w:type="dxa"/>
          </w:tcPr>
          <w:p w:rsidR="00DE62C5" w:rsidRPr="00316E5F" w:rsidRDefault="00F87B36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6" w:type="dxa"/>
          </w:tcPr>
          <w:p w:rsidR="00DE62C5" w:rsidRPr="00316E5F" w:rsidRDefault="00DE62C5" w:rsidP="00C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>Методические рекомендации (указания) для студентов по изучению дисциплины</w:t>
            </w:r>
          </w:p>
        </w:tc>
        <w:tc>
          <w:tcPr>
            <w:tcW w:w="823" w:type="dxa"/>
          </w:tcPr>
          <w:p w:rsidR="00DE62C5" w:rsidRPr="00316E5F" w:rsidRDefault="00F42232" w:rsidP="00536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4CC4" w:rsidRPr="00316E5F" w:rsidTr="00C95E86">
        <w:tc>
          <w:tcPr>
            <w:tcW w:w="636" w:type="dxa"/>
          </w:tcPr>
          <w:p w:rsidR="00DE62C5" w:rsidRPr="00316E5F" w:rsidRDefault="00EB65BB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6" w:type="dxa"/>
          </w:tcPr>
          <w:p w:rsidR="00DE62C5" w:rsidRPr="00316E5F" w:rsidRDefault="00DE62C5" w:rsidP="00C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>Дидактические материалы для контроля (самоконтроля) усвоенного материала</w:t>
            </w:r>
            <w:r w:rsidR="00C95E8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823" w:type="dxa"/>
          </w:tcPr>
          <w:p w:rsidR="00DE62C5" w:rsidRPr="00316E5F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4CC4" w:rsidRPr="00316E5F" w:rsidTr="00C95E86">
        <w:tc>
          <w:tcPr>
            <w:tcW w:w="636" w:type="dxa"/>
          </w:tcPr>
          <w:p w:rsidR="00F87B36" w:rsidRPr="00316E5F" w:rsidRDefault="00EB65BB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6" w:type="dxa"/>
          </w:tcPr>
          <w:p w:rsidR="00F87B36" w:rsidRPr="00316E5F" w:rsidRDefault="00EB13B4" w:rsidP="0053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</w:t>
            </w:r>
            <w:r w:rsidR="00536EF4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316E5F">
              <w:rPr>
                <w:rFonts w:ascii="Times New Roman" w:hAnsi="Times New Roman"/>
                <w:sz w:val="24"/>
                <w:szCs w:val="24"/>
              </w:rPr>
              <w:t>.</w:t>
            </w:r>
            <w:r w:rsidR="00F87B36" w:rsidRPr="00316E5F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A74CC4" w:rsidRPr="00316E5F">
              <w:rPr>
                <w:rFonts w:ascii="Times New Roman" w:hAnsi="Times New Roman"/>
                <w:sz w:val="24"/>
                <w:szCs w:val="24"/>
              </w:rPr>
              <w:t>.</w:t>
            </w:r>
            <w:r w:rsidR="00F87B36" w:rsidRPr="00316E5F">
              <w:rPr>
                <w:rFonts w:ascii="Times New Roman" w:hAnsi="Times New Roman"/>
                <w:sz w:val="24"/>
                <w:szCs w:val="24"/>
              </w:rPr>
              <w:t>..</w:t>
            </w:r>
            <w:r w:rsidR="00C95E86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  <w:tc>
          <w:tcPr>
            <w:tcW w:w="823" w:type="dxa"/>
          </w:tcPr>
          <w:p w:rsidR="00F87B36" w:rsidRPr="00316E5F" w:rsidRDefault="00460F28" w:rsidP="003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4CC4" w:rsidRPr="00316E5F" w:rsidTr="00C95E86">
        <w:tc>
          <w:tcPr>
            <w:tcW w:w="636" w:type="dxa"/>
          </w:tcPr>
          <w:p w:rsidR="00DE62C5" w:rsidRPr="00316E5F" w:rsidRDefault="00EB65BB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6" w:type="dxa"/>
          </w:tcPr>
          <w:p w:rsidR="00DE62C5" w:rsidRPr="00316E5F" w:rsidRDefault="00F87B36" w:rsidP="00CB7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 xml:space="preserve">Список литературы и </w:t>
            </w:r>
            <w:r w:rsidR="00CB736E"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r w:rsidRPr="00316E5F">
              <w:rPr>
                <w:rFonts w:ascii="Times New Roman" w:hAnsi="Times New Roman"/>
                <w:sz w:val="24"/>
                <w:szCs w:val="24"/>
              </w:rPr>
              <w:t xml:space="preserve"> ресурсов </w:t>
            </w:r>
            <w:r w:rsidR="00DE62C5" w:rsidRPr="00316E5F">
              <w:rPr>
                <w:rFonts w:ascii="Times New Roman" w:hAnsi="Times New Roman"/>
                <w:sz w:val="24"/>
                <w:szCs w:val="24"/>
              </w:rPr>
              <w:t>……</w:t>
            </w:r>
            <w:r w:rsidR="00A74CC4" w:rsidRPr="00316E5F">
              <w:rPr>
                <w:rFonts w:ascii="Times New Roman" w:hAnsi="Times New Roman"/>
                <w:sz w:val="24"/>
                <w:szCs w:val="24"/>
              </w:rPr>
              <w:t>………………..</w:t>
            </w:r>
            <w:r w:rsidR="00DE62C5" w:rsidRPr="00316E5F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A74CC4" w:rsidRPr="00316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DE62C5" w:rsidRPr="00316E5F" w:rsidRDefault="00792775" w:rsidP="0046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0F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4CC4" w:rsidRPr="00316E5F" w:rsidTr="00C95E86">
        <w:tc>
          <w:tcPr>
            <w:tcW w:w="636" w:type="dxa"/>
          </w:tcPr>
          <w:p w:rsidR="00DE62C5" w:rsidRPr="00316E5F" w:rsidRDefault="00EB65BB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6" w:type="dxa"/>
          </w:tcPr>
          <w:p w:rsidR="00DE62C5" w:rsidRPr="00316E5F" w:rsidRDefault="00F87B36" w:rsidP="00A7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</w:t>
            </w:r>
            <w:r w:rsidR="00A74CC4" w:rsidRPr="00316E5F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316E5F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A74CC4" w:rsidRPr="00316E5F">
              <w:rPr>
                <w:rFonts w:ascii="Times New Roman" w:hAnsi="Times New Roman"/>
                <w:sz w:val="24"/>
                <w:szCs w:val="24"/>
              </w:rPr>
              <w:t>.</w:t>
            </w:r>
            <w:r w:rsidRPr="00316E5F">
              <w:rPr>
                <w:rFonts w:ascii="Times New Roman" w:hAnsi="Times New Roman"/>
                <w:sz w:val="24"/>
                <w:szCs w:val="24"/>
              </w:rPr>
              <w:t>…</w:t>
            </w:r>
            <w:r w:rsidR="00C95E86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823" w:type="dxa"/>
          </w:tcPr>
          <w:p w:rsidR="00DE62C5" w:rsidRPr="00316E5F" w:rsidRDefault="00460F28" w:rsidP="003C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74CC4" w:rsidRPr="00316E5F" w:rsidTr="00C95E86">
        <w:tc>
          <w:tcPr>
            <w:tcW w:w="636" w:type="dxa"/>
          </w:tcPr>
          <w:p w:rsidR="00A74CC4" w:rsidRPr="00316E5F" w:rsidRDefault="00EB65BB" w:rsidP="00A7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6" w:type="dxa"/>
          </w:tcPr>
          <w:p w:rsidR="00A74CC4" w:rsidRPr="00316E5F" w:rsidRDefault="00A74CC4" w:rsidP="00A7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E5F">
              <w:rPr>
                <w:rFonts w:ascii="Times New Roman" w:hAnsi="Times New Roman"/>
                <w:sz w:val="24"/>
                <w:szCs w:val="24"/>
              </w:rPr>
              <w:t>Лист изменений и дополнений……………………………………………………</w:t>
            </w:r>
            <w:r w:rsidR="00C95E86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823" w:type="dxa"/>
          </w:tcPr>
          <w:p w:rsidR="00A74CC4" w:rsidRPr="00316E5F" w:rsidRDefault="00460F28" w:rsidP="00FA1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DE62C5" w:rsidRDefault="00DE62C5" w:rsidP="00DE62C5">
      <w:pPr>
        <w:spacing w:after="0"/>
        <w:rPr>
          <w:rFonts w:ascii="Times New Roman" w:hAnsi="Times New Roman"/>
          <w:sz w:val="28"/>
          <w:szCs w:val="28"/>
        </w:rPr>
        <w:sectPr w:rsidR="00DE62C5" w:rsidSect="00F42232">
          <w:pgSz w:w="11906" w:h="16838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p w:rsidR="00A2416D" w:rsidRPr="00F17BF8" w:rsidRDefault="00CB736E" w:rsidP="00CB736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="00341C8B" w:rsidRPr="00433EF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B736E" w:rsidRDefault="00CB736E" w:rsidP="00CB736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0CEF" w:rsidRDefault="00D470FC" w:rsidP="00CB7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="00DF1813" w:rsidRPr="006B5F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задачи освоения учебной дисциплины</w:t>
      </w:r>
    </w:p>
    <w:p w:rsidR="00530CEF" w:rsidRDefault="00530CEF" w:rsidP="00CB73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Цель:</w:t>
      </w:r>
      <w:r w:rsidR="00DF1813" w:rsidRPr="006B5FB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</w:t>
      </w:r>
      <w:r w:rsidR="00927EE0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систематизированных знаний об </w:t>
      </w:r>
      <w:r w:rsidR="00DA6A09">
        <w:rPr>
          <w:rFonts w:ascii="Times New Roman" w:eastAsia="Times New Roman" w:hAnsi="Times New Roman"/>
          <w:sz w:val="24"/>
          <w:szCs w:val="24"/>
          <w:lang w:eastAsia="ru-RU"/>
        </w:rPr>
        <w:t>организации системы научно-исследовательской деятельности в Российской Федерации на современном этапе</w:t>
      </w:r>
      <w:r w:rsidR="00DF1813" w:rsidRPr="006B5F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1813" w:rsidRPr="006B5FB9" w:rsidRDefault="00DF1813" w:rsidP="00CB7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FB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поставленной целью в программе реализуются следующие задачи:</w:t>
      </w:r>
    </w:p>
    <w:p w:rsidR="00C374F6" w:rsidRPr="006B5FB9" w:rsidRDefault="00DF1813" w:rsidP="00CB736E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6B5FB9">
        <w:t xml:space="preserve">дать целостное представление о </w:t>
      </w:r>
      <w:r w:rsidR="00DA6A09">
        <w:t>системе научно-исследовательских организаций в РФ</w:t>
      </w:r>
      <w:r w:rsidR="003625C7">
        <w:t xml:space="preserve">, этапах </w:t>
      </w:r>
      <w:r w:rsidR="00DA6A09">
        <w:t xml:space="preserve">ее </w:t>
      </w:r>
      <w:r w:rsidR="003625C7">
        <w:t>зарождения, становления и развития</w:t>
      </w:r>
      <w:r w:rsidRPr="006B5FB9">
        <w:t>;</w:t>
      </w:r>
    </w:p>
    <w:p w:rsidR="00DF1813" w:rsidRPr="006B5FB9" w:rsidRDefault="00DF1813" w:rsidP="00CB736E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6B5FB9">
        <w:t xml:space="preserve">раскрыть содержание </w:t>
      </w:r>
      <w:r w:rsidR="00DA6A09">
        <w:t>современных организационных форм научно-исследовательской деятельности</w:t>
      </w:r>
      <w:r w:rsidRPr="006B5FB9">
        <w:t>;</w:t>
      </w:r>
    </w:p>
    <w:p w:rsidR="002D412C" w:rsidRPr="006B5FB9" w:rsidRDefault="00DA6A09" w:rsidP="00CB736E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rPr>
          <w:sz w:val="23"/>
          <w:szCs w:val="23"/>
        </w:rPr>
        <w:t>показать специфику организации инновационной деятельности в научных, научно- образ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вательных организациях</w:t>
      </w:r>
      <w:r w:rsidR="002D412C" w:rsidRPr="006B5FB9">
        <w:t>.</w:t>
      </w:r>
    </w:p>
    <w:p w:rsidR="00CB736E" w:rsidRDefault="00CB736E" w:rsidP="00CB736E">
      <w:pPr>
        <w:pStyle w:val="1"/>
        <w:tabs>
          <w:tab w:val="left" w:pos="284"/>
        </w:tabs>
        <w:ind w:firstLine="567"/>
        <w:jc w:val="both"/>
        <w:rPr>
          <w:bCs/>
          <w:sz w:val="24"/>
          <w:szCs w:val="24"/>
        </w:rPr>
      </w:pPr>
    </w:p>
    <w:p w:rsidR="00CB736E" w:rsidRPr="00DB1F07" w:rsidRDefault="00CB736E" w:rsidP="00CB7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дисциплины в структуре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аспирантуры</w:t>
      </w:r>
      <w:r w:rsidRPr="00DB1F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B736E" w:rsidRPr="00AB792E" w:rsidRDefault="00CB736E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sz w:val="24"/>
          <w:szCs w:val="24"/>
        </w:rPr>
        <w:t xml:space="preserve">Дисциплина </w:t>
      </w:r>
      <w:r w:rsidRPr="00CD08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Современная организация научно-исследовательской деятельности в России</w:t>
      </w:r>
      <w:r w:rsidRPr="00CD08D0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 xml:space="preserve">базовой </w:t>
      </w:r>
      <w:r w:rsidRPr="00463C99">
        <w:rPr>
          <w:rFonts w:ascii="Times New Roman" w:hAnsi="Times New Roman"/>
          <w:sz w:val="24"/>
          <w:szCs w:val="24"/>
        </w:rPr>
        <w:t xml:space="preserve">частибазового </w:t>
      </w:r>
      <w:r>
        <w:rPr>
          <w:rFonts w:ascii="Times New Roman" w:hAnsi="Times New Roman"/>
          <w:sz w:val="24"/>
          <w:szCs w:val="24"/>
        </w:rPr>
        <w:t>блока</w:t>
      </w:r>
      <w:r w:rsidRPr="00463C9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аспирантуры (М1.Б</w:t>
      </w:r>
      <w:r w:rsidRPr="00463C99">
        <w:rPr>
          <w:rFonts w:ascii="Times New Roman" w:hAnsi="Times New Roman"/>
          <w:sz w:val="24"/>
          <w:szCs w:val="24"/>
        </w:rPr>
        <w:t>4).</w:t>
      </w:r>
    </w:p>
    <w:p w:rsidR="00CB736E" w:rsidRPr="00AB792E" w:rsidRDefault="00CB736E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8D0">
        <w:rPr>
          <w:rFonts w:ascii="Times New Roman" w:hAnsi="Times New Roman"/>
          <w:sz w:val="24"/>
          <w:szCs w:val="24"/>
        </w:rPr>
        <w:t>Для освоения дисциплины «</w:t>
      </w:r>
      <w:r>
        <w:rPr>
          <w:rFonts w:ascii="Times New Roman" w:hAnsi="Times New Roman"/>
          <w:sz w:val="24"/>
          <w:szCs w:val="24"/>
        </w:rPr>
        <w:t>Современная организация научно-исследовательской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России</w:t>
      </w:r>
      <w:r w:rsidRPr="00CD08D0">
        <w:rPr>
          <w:rFonts w:ascii="Times New Roman" w:hAnsi="Times New Roman"/>
          <w:sz w:val="24"/>
          <w:szCs w:val="24"/>
        </w:rPr>
        <w:t>» аспиранты используют знания, умения, навыки, способы деятельности, сформир</w:t>
      </w:r>
      <w:r w:rsidRPr="00CD08D0">
        <w:rPr>
          <w:rFonts w:ascii="Times New Roman" w:hAnsi="Times New Roman"/>
          <w:sz w:val="24"/>
          <w:szCs w:val="24"/>
        </w:rPr>
        <w:t>о</w:t>
      </w:r>
      <w:r w:rsidRPr="00CD08D0">
        <w:rPr>
          <w:rFonts w:ascii="Times New Roman" w:hAnsi="Times New Roman"/>
          <w:sz w:val="24"/>
          <w:szCs w:val="24"/>
        </w:rPr>
        <w:t>ванные на предыдущих уровнях образования (бакалавриат и магистратура).</w:t>
      </w:r>
    </w:p>
    <w:p w:rsidR="00CB736E" w:rsidRPr="00CD08D0" w:rsidRDefault="00CB736E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8D0">
        <w:rPr>
          <w:rFonts w:ascii="Times New Roman" w:hAnsi="Times New Roman"/>
          <w:sz w:val="24"/>
          <w:szCs w:val="24"/>
        </w:rPr>
        <w:t>Курс «</w:t>
      </w:r>
      <w:r>
        <w:rPr>
          <w:rFonts w:ascii="Times New Roman" w:hAnsi="Times New Roman"/>
          <w:sz w:val="24"/>
          <w:szCs w:val="24"/>
        </w:rPr>
        <w:t>Современная организация научно-исследовательской деятельности в России</w:t>
      </w:r>
      <w:r w:rsidRPr="00CD08D0">
        <w:rPr>
          <w:rFonts w:ascii="Times New Roman" w:hAnsi="Times New Roman"/>
          <w:sz w:val="24"/>
          <w:szCs w:val="24"/>
        </w:rPr>
        <w:t>» тесно связан с другими дисциплинами: с всемирной и отечественной историей, вспомогательными ист</w:t>
      </w:r>
      <w:r w:rsidRPr="00CD08D0">
        <w:rPr>
          <w:rFonts w:ascii="Times New Roman" w:hAnsi="Times New Roman"/>
          <w:sz w:val="24"/>
          <w:szCs w:val="24"/>
        </w:rPr>
        <w:t>о</w:t>
      </w:r>
      <w:r w:rsidRPr="00CD08D0">
        <w:rPr>
          <w:rFonts w:ascii="Times New Roman" w:hAnsi="Times New Roman"/>
          <w:sz w:val="24"/>
          <w:szCs w:val="24"/>
        </w:rPr>
        <w:t>рическими дисциплинами, историографией, философией и методологией исторической науки. П</w:t>
      </w:r>
      <w:r w:rsidRPr="00CD08D0">
        <w:rPr>
          <w:rFonts w:ascii="Times New Roman" w:hAnsi="Times New Roman"/>
          <w:sz w:val="24"/>
          <w:szCs w:val="24"/>
        </w:rPr>
        <w:t>о</w:t>
      </w:r>
      <w:r w:rsidRPr="00CD08D0">
        <w:rPr>
          <w:rFonts w:ascii="Times New Roman" w:hAnsi="Times New Roman"/>
          <w:sz w:val="24"/>
          <w:szCs w:val="24"/>
        </w:rPr>
        <w:t>этому преподавание этой дисциплины базируется на знании общих закономерностей и особенн</w:t>
      </w:r>
      <w:r w:rsidRPr="00CD08D0">
        <w:rPr>
          <w:rFonts w:ascii="Times New Roman" w:hAnsi="Times New Roman"/>
          <w:sz w:val="24"/>
          <w:szCs w:val="24"/>
        </w:rPr>
        <w:t>о</w:t>
      </w:r>
      <w:r w:rsidRPr="00CD08D0">
        <w:rPr>
          <w:rFonts w:ascii="Times New Roman" w:hAnsi="Times New Roman"/>
          <w:sz w:val="24"/>
          <w:szCs w:val="24"/>
        </w:rPr>
        <w:t>стей исторического процесса. Освоение предмета «</w:t>
      </w:r>
      <w:r>
        <w:rPr>
          <w:rFonts w:ascii="Times New Roman" w:hAnsi="Times New Roman"/>
          <w:sz w:val="24"/>
          <w:szCs w:val="24"/>
        </w:rPr>
        <w:t>Современная организация научно-исследовательской деятельности в России</w:t>
      </w:r>
      <w:r w:rsidRPr="00CD08D0">
        <w:rPr>
          <w:rFonts w:ascii="Times New Roman" w:hAnsi="Times New Roman"/>
          <w:sz w:val="24"/>
          <w:szCs w:val="24"/>
        </w:rPr>
        <w:t>» является необходимой основой для дальнейшей пра</w:t>
      </w:r>
      <w:r w:rsidRPr="00CD08D0">
        <w:rPr>
          <w:rFonts w:ascii="Times New Roman" w:hAnsi="Times New Roman"/>
          <w:sz w:val="24"/>
          <w:szCs w:val="24"/>
        </w:rPr>
        <w:t>к</w:t>
      </w:r>
      <w:r w:rsidRPr="00CD08D0">
        <w:rPr>
          <w:rFonts w:ascii="Times New Roman" w:hAnsi="Times New Roman"/>
          <w:sz w:val="24"/>
          <w:szCs w:val="24"/>
        </w:rPr>
        <w:t>тической научно-исследовательской деятельности аспирантов и их подготовки к государственной итоговой аттестации.</w:t>
      </w:r>
    </w:p>
    <w:p w:rsidR="00927EE0" w:rsidRDefault="00341C8B" w:rsidP="00CB736E">
      <w:pPr>
        <w:pStyle w:val="1"/>
        <w:tabs>
          <w:tab w:val="left" w:pos="284"/>
        </w:tabs>
        <w:ind w:firstLine="567"/>
        <w:jc w:val="both"/>
        <w:rPr>
          <w:b w:val="0"/>
          <w:sz w:val="28"/>
          <w:szCs w:val="28"/>
        </w:rPr>
      </w:pPr>
      <w:r w:rsidRPr="006B5FB9">
        <w:rPr>
          <w:bCs/>
          <w:sz w:val="24"/>
          <w:szCs w:val="24"/>
        </w:rPr>
        <w:t>Перечень планируемых результатов обучения</w:t>
      </w:r>
      <w:r w:rsidR="002D412C" w:rsidRPr="006B5FB9">
        <w:rPr>
          <w:bCs/>
          <w:sz w:val="24"/>
          <w:szCs w:val="24"/>
        </w:rPr>
        <w:t xml:space="preserve"> по дисциплине, соотнесённых с </w:t>
      </w:r>
      <w:r w:rsidR="002D412C" w:rsidRPr="00927EE0">
        <w:rPr>
          <w:bCs/>
          <w:sz w:val="24"/>
          <w:szCs w:val="24"/>
        </w:rPr>
        <w:t>план</w:t>
      </w:r>
      <w:r w:rsidR="002D412C" w:rsidRPr="00927EE0">
        <w:rPr>
          <w:bCs/>
          <w:sz w:val="24"/>
          <w:szCs w:val="24"/>
        </w:rPr>
        <w:t>и</w:t>
      </w:r>
      <w:r w:rsidR="002D412C" w:rsidRPr="00927EE0">
        <w:rPr>
          <w:bCs/>
          <w:sz w:val="24"/>
          <w:szCs w:val="24"/>
        </w:rPr>
        <w:t xml:space="preserve">руемыми результатами освоения </w:t>
      </w:r>
      <w:r w:rsidR="00183AAD">
        <w:rPr>
          <w:bCs/>
          <w:sz w:val="24"/>
          <w:szCs w:val="24"/>
        </w:rPr>
        <w:t>программы аспирантуры</w:t>
      </w:r>
      <w:r w:rsidRPr="00927EE0">
        <w:rPr>
          <w:sz w:val="24"/>
          <w:szCs w:val="24"/>
        </w:rPr>
        <w:t xml:space="preserve">: </w:t>
      </w:r>
      <w:r w:rsidR="00927EE0" w:rsidRPr="00927EE0">
        <w:rPr>
          <w:b w:val="0"/>
          <w:bCs/>
          <w:sz w:val="24"/>
          <w:szCs w:val="24"/>
        </w:rPr>
        <w:t>ознакомление</w:t>
      </w:r>
      <w:r w:rsidR="00B579C1">
        <w:rPr>
          <w:b w:val="0"/>
          <w:bCs/>
          <w:sz w:val="24"/>
          <w:szCs w:val="24"/>
        </w:rPr>
        <w:t xml:space="preserve"> </w:t>
      </w:r>
      <w:r w:rsidR="00451990">
        <w:rPr>
          <w:b w:val="0"/>
          <w:sz w:val="24"/>
          <w:szCs w:val="24"/>
        </w:rPr>
        <w:t>аспирантов</w:t>
      </w:r>
      <w:r w:rsidR="00927EE0" w:rsidRPr="00927EE0">
        <w:rPr>
          <w:b w:val="0"/>
          <w:sz w:val="24"/>
          <w:szCs w:val="24"/>
        </w:rPr>
        <w:t xml:space="preserve"> с зак</w:t>
      </w:r>
      <w:r w:rsidR="00927EE0" w:rsidRPr="00927EE0">
        <w:rPr>
          <w:b w:val="0"/>
          <w:sz w:val="24"/>
          <w:szCs w:val="24"/>
        </w:rPr>
        <w:t>о</w:t>
      </w:r>
      <w:r w:rsidR="00927EE0" w:rsidRPr="00927EE0">
        <w:rPr>
          <w:b w:val="0"/>
          <w:sz w:val="24"/>
          <w:szCs w:val="24"/>
        </w:rPr>
        <w:t>номерностями развития и особенностями исторического познания; динамикой и формами отраж</w:t>
      </w:r>
      <w:r w:rsidR="00927EE0" w:rsidRPr="00927EE0">
        <w:rPr>
          <w:b w:val="0"/>
          <w:sz w:val="24"/>
          <w:szCs w:val="24"/>
        </w:rPr>
        <w:t>е</w:t>
      </w:r>
      <w:r w:rsidR="00927EE0" w:rsidRPr="00927EE0">
        <w:rPr>
          <w:b w:val="0"/>
          <w:sz w:val="24"/>
          <w:szCs w:val="24"/>
        </w:rPr>
        <w:t>ния исторического процесса; формирование систематизированных знаний о</w:t>
      </w:r>
      <w:r w:rsidR="00451990">
        <w:rPr>
          <w:b w:val="0"/>
          <w:sz w:val="24"/>
          <w:szCs w:val="24"/>
        </w:rPr>
        <w:t xml:space="preserve"> методике </w:t>
      </w:r>
      <w:r w:rsidR="00927EE0" w:rsidRPr="00927EE0">
        <w:rPr>
          <w:b w:val="0"/>
          <w:sz w:val="24"/>
          <w:szCs w:val="24"/>
        </w:rPr>
        <w:t>источник</w:t>
      </w:r>
      <w:r w:rsidR="00927EE0" w:rsidRPr="00927EE0">
        <w:rPr>
          <w:b w:val="0"/>
          <w:sz w:val="24"/>
          <w:szCs w:val="24"/>
        </w:rPr>
        <w:t>о</w:t>
      </w:r>
      <w:r w:rsidR="00927EE0" w:rsidRPr="00927EE0">
        <w:rPr>
          <w:b w:val="0"/>
          <w:sz w:val="24"/>
          <w:szCs w:val="24"/>
        </w:rPr>
        <w:t>вед</w:t>
      </w:r>
      <w:r w:rsidR="00451990">
        <w:rPr>
          <w:b w:val="0"/>
          <w:sz w:val="24"/>
          <w:szCs w:val="24"/>
        </w:rPr>
        <w:t>ческого исследования в исторической науке и практических навыков научно-исследовательской деятельности</w:t>
      </w:r>
      <w:r w:rsidR="00927EE0" w:rsidRPr="00927EE0">
        <w:rPr>
          <w:b w:val="0"/>
          <w:sz w:val="24"/>
          <w:szCs w:val="24"/>
        </w:rPr>
        <w:t>.</w:t>
      </w:r>
    </w:p>
    <w:p w:rsidR="0044342D" w:rsidRPr="000112D7" w:rsidRDefault="0044342D" w:rsidP="00CB736E">
      <w:pPr>
        <w:pStyle w:val="a5"/>
        <w:tabs>
          <w:tab w:val="clear" w:pos="720"/>
          <w:tab w:val="clear" w:pos="756"/>
          <w:tab w:val="num" w:pos="567"/>
        </w:tabs>
        <w:spacing w:line="240" w:lineRule="auto"/>
        <w:ind w:left="0" w:firstLine="567"/>
      </w:pPr>
      <w:r w:rsidRPr="000112D7">
        <w:t xml:space="preserve">Процесс изучения дисциплины направлен на формирование и развитие следующих </w:t>
      </w:r>
      <w:r w:rsidR="00451990" w:rsidRPr="00451990">
        <w:rPr>
          <w:b/>
          <w:i/>
        </w:rPr>
        <w:t>униве</w:t>
      </w:r>
      <w:r w:rsidR="00451990" w:rsidRPr="00451990">
        <w:rPr>
          <w:b/>
          <w:i/>
        </w:rPr>
        <w:t>р</w:t>
      </w:r>
      <w:r w:rsidR="00451990" w:rsidRPr="00451990">
        <w:rPr>
          <w:b/>
          <w:i/>
        </w:rPr>
        <w:t>сальных</w:t>
      </w:r>
      <w:r w:rsidR="00451990">
        <w:rPr>
          <w:b/>
          <w:i/>
        </w:rPr>
        <w:t xml:space="preserve"> (УК)</w:t>
      </w:r>
      <w:r w:rsidR="00451990">
        <w:t xml:space="preserve">, </w:t>
      </w:r>
      <w:r w:rsidRPr="000112D7">
        <w:rPr>
          <w:b/>
          <w:i/>
        </w:rPr>
        <w:t>обще</w:t>
      </w:r>
      <w:r w:rsidR="00451990">
        <w:rPr>
          <w:b/>
          <w:i/>
        </w:rPr>
        <w:t xml:space="preserve">профессиональных </w:t>
      </w:r>
      <w:r w:rsidRPr="000112D7">
        <w:rPr>
          <w:b/>
          <w:i/>
        </w:rPr>
        <w:t>(О</w:t>
      </w:r>
      <w:r w:rsidR="00451990">
        <w:rPr>
          <w:b/>
          <w:i/>
        </w:rPr>
        <w:t>П</w:t>
      </w:r>
      <w:r w:rsidRPr="000112D7">
        <w:rPr>
          <w:b/>
          <w:i/>
        </w:rPr>
        <w:t>К)</w:t>
      </w:r>
      <w:r w:rsidR="00B579C1">
        <w:rPr>
          <w:b/>
          <w:i/>
        </w:rPr>
        <w:t xml:space="preserve"> </w:t>
      </w:r>
      <w:r w:rsidRPr="000112D7">
        <w:rPr>
          <w:b/>
          <w:i/>
        </w:rPr>
        <w:t xml:space="preserve">и </w:t>
      </w:r>
      <w:r w:rsidR="00451990">
        <w:rPr>
          <w:b/>
          <w:i/>
        </w:rPr>
        <w:t>профессиональных</w:t>
      </w:r>
      <w:r w:rsidRPr="000112D7">
        <w:rPr>
          <w:b/>
          <w:i/>
        </w:rPr>
        <w:t xml:space="preserve">  компетенций</w:t>
      </w:r>
      <w:r w:rsidR="008E5908" w:rsidRPr="000112D7">
        <w:rPr>
          <w:b/>
          <w:i/>
        </w:rPr>
        <w:t>(</w:t>
      </w:r>
      <w:r w:rsidR="00451990">
        <w:rPr>
          <w:b/>
          <w:i/>
        </w:rPr>
        <w:t>П</w:t>
      </w:r>
      <w:r w:rsidR="008E5908" w:rsidRPr="000112D7">
        <w:rPr>
          <w:b/>
          <w:i/>
        </w:rPr>
        <w:t>К)</w:t>
      </w:r>
      <w:r w:rsidRPr="000112D7">
        <w:t>:</w:t>
      </w:r>
    </w:p>
    <w:p w:rsidR="00451990" w:rsidRDefault="00451990" w:rsidP="00CB736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A6A09">
        <w:rPr>
          <w:rFonts w:ascii="Times New Roman" w:hAnsi="Times New Roman" w:cs="Times New Roman"/>
          <w:sz w:val="24"/>
          <w:szCs w:val="24"/>
        </w:rPr>
        <w:t>готовность участвовать в работе россий</w:t>
      </w:r>
      <w:r w:rsidR="00D44697">
        <w:rPr>
          <w:rFonts w:ascii="Times New Roman" w:hAnsi="Times New Roman" w:cs="Times New Roman"/>
          <w:sz w:val="24"/>
          <w:szCs w:val="24"/>
        </w:rPr>
        <w:t>ских и международных исследовательских колле</w:t>
      </w:r>
      <w:r w:rsidR="00D44697">
        <w:rPr>
          <w:rFonts w:ascii="Times New Roman" w:hAnsi="Times New Roman" w:cs="Times New Roman"/>
          <w:sz w:val="24"/>
          <w:szCs w:val="24"/>
        </w:rPr>
        <w:t>к</w:t>
      </w:r>
      <w:r w:rsidR="00D44697">
        <w:rPr>
          <w:rFonts w:ascii="Times New Roman" w:hAnsi="Times New Roman" w:cs="Times New Roman"/>
          <w:sz w:val="24"/>
          <w:szCs w:val="24"/>
        </w:rPr>
        <w:t>тивов по решению научных и научно-образовательных задач (УК-3)</w:t>
      </w:r>
      <w:r w:rsidRPr="004D3AB5">
        <w:rPr>
          <w:rFonts w:ascii="Times New Roman" w:hAnsi="Times New Roman"/>
          <w:sz w:val="24"/>
          <w:szCs w:val="24"/>
        </w:rPr>
        <w:t>;</w:t>
      </w:r>
    </w:p>
    <w:p w:rsidR="00451990" w:rsidRPr="004D3AB5" w:rsidRDefault="00451990" w:rsidP="00CB73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</w:t>
      </w:r>
      <w:r w:rsidRPr="004D3AB5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научно-исследовательскую деятельность в с</w:t>
      </w:r>
      <w:r w:rsidRPr="004D3AB5">
        <w:rPr>
          <w:rFonts w:ascii="Times New Roman" w:hAnsi="Times New Roman" w:cs="Times New Roman"/>
          <w:sz w:val="24"/>
          <w:szCs w:val="24"/>
        </w:rPr>
        <w:t>о</w:t>
      </w:r>
      <w:r w:rsidRPr="004D3AB5">
        <w:rPr>
          <w:rFonts w:ascii="Times New Roman" w:hAnsi="Times New Roman" w:cs="Times New Roman"/>
          <w:sz w:val="24"/>
          <w:szCs w:val="24"/>
        </w:rPr>
        <w:t>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D44697" w:rsidRDefault="00D44697" w:rsidP="00CB73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соотносить собственные мировоззренческие установки с исторически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жившимися научными и религиозными моделями картины мира как основы деятельности преп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давателя исторических дисциплин в высшей школе (ПК-5).</w:t>
      </w:r>
    </w:p>
    <w:p w:rsidR="003625C7" w:rsidRPr="00AB792E" w:rsidRDefault="003625C7" w:rsidP="00CB73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792E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изучения дисциплины студент должен </w:t>
      </w:r>
    </w:p>
    <w:p w:rsidR="003625C7" w:rsidRDefault="003625C7" w:rsidP="00CB73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792E">
        <w:rPr>
          <w:rFonts w:ascii="Times New Roman" w:hAnsi="Times New Roman"/>
          <w:b/>
          <w:sz w:val="24"/>
          <w:szCs w:val="24"/>
        </w:rPr>
        <w:t>знать:</w:t>
      </w:r>
    </w:p>
    <w:p w:rsidR="00CB736E" w:rsidRPr="00AB792E" w:rsidRDefault="00CB736E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B792E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компоненты системы организации научно-исследовательской деятельности</w:t>
      </w:r>
      <w:r w:rsidRPr="00AB792E">
        <w:rPr>
          <w:rFonts w:ascii="Times New Roman" w:hAnsi="Times New Roman"/>
          <w:sz w:val="24"/>
          <w:szCs w:val="24"/>
        </w:rPr>
        <w:t>;</w:t>
      </w:r>
    </w:p>
    <w:p w:rsidR="003625C7" w:rsidRPr="00AB792E" w:rsidRDefault="00CB736E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4697">
        <w:rPr>
          <w:rFonts w:ascii="Times New Roman" w:hAnsi="Times New Roman"/>
          <w:sz w:val="24"/>
          <w:szCs w:val="24"/>
        </w:rPr>
        <w:t>современные технологии научно-исследовательских работ</w:t>
      </w:r>
      <w:r w:rsidR="003625C7" w:rsidRPr="00AB792E">
        <w:rPr>
          <w:rFonts w:ascii="Times New Roman" w:hAnsi="Times New Roman"/>
          <w:sz w:val="24"/>
          <w:szCs w:val="24"/>
        </w:rPr>
        <w:t>;</w:t>
      </w:r>
    </w:p>
    <w:p w:rsidR="003625C7" w:rsidRPr="00AB792E" w:rsidRDefault="00CB736E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5C7" w:rsidRPr="00AB792E">
        <w:rPr>
          <w:rFonts w:ascii="Times New Roman" w:hAnsi="Times New Roman"/>
          <w:sz w:val="24"/>
          <w:szCs w:val="24"/>
        </w:rPr>
        <w:t xml:space="preserve">основные виды </w:t>
      </w:r>
      <w:r w:rsidR="00D44697">
        <w:rPr>
          <w:rFonts w:ascii="Times New Roman" w:hAnsi="Times New Roman"/>
          <w:sz w:val="24"/>
          <w:szCs w:val="24"/>
        </w:rPr>
        <w:t>научно-исследовательских организаций</w:t>
      </w:r>
      <w:r w:rsidR="003625C7" w:rsidRPr="00AB792E">
        <w:rPr>
          <w:rFonts w:ascii="Times New Roman" w:hAnsi="Times New Roman"/>
          <w:sz w:val="24"/>
          <w:szCs w:val="24"/>
        </w:rPr>
        <w:t>;</w:t>
      </w:r>
    </w:p>
    <w:p w:rsidR="003625C7" w:rsidRPr="00AB792E" w:rsidRDefault="003625C7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b/>
          <w:sz w:val="24"/>
          <w:szCs w:val="24"/>
        </w:rPr>
        <w:t>уметь</w:t>
      </w:r>
      <w:r w:rsidRPr="00AB792E">
        <w:rPr>
          <w:rFonts w:ascii="Times New Roman" w:hAnsi="Times New Roman"/>
          <w:sz w:val="24"/>
          <w:szCs w:val="24"/>
        </w:rPr>
        <w:t xml:space="preserve">: </w:t>
      </w:r>
    </w:p>
    <w:p w:rsidR="003625C7" w:rsidRPr="00AB792E" w:rsidRDefault="00CB736E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5C7" w:rsidRPr="00AB792E">
        <w:rPr>
          <w:rFonts w:ascii="Times New Roman" w:hAnsi="Times New Roman"/>
          <w:sz w:val="24"/>
          <w:szCs w:val="24"/>
        </w:rPr>
        <w:t xml:space="preserve">применять методику и технику </w:t>
      </w:r>
      <w:r w:rsidR="00D44697">
        <w:rPr>
          <w:rFonts w:ascii="Times New Roman" w:hAnsi="Times New Roman"/>
          <w:sz w:val="24"/>
          <w:szCs w:val="24"/>
        </w:rPr>
        <w:t>научного</w:t>
      </w:r>
      <w:r w:rsidR="003625C7" w:rsidRPr="00AB792E">
        <w:rPr>
          <w:rFonts w:ascii="Times New Roman" w:hAnsi="Times New Roman"/>
          <w:sz w:val="24"/>
          <w:szCs w:val="24"/>
        </w:rPr>
        <w:t xml:space="preserve"> исследования на практике;</w:t>
      </w:r>
    </w:p>
    <w:p w:rsidR="003625C7" w:rsidRPr="00AB792E" w:rsidRDefault="00CB736E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25C7" w:rsidRPr="00AB792E">
        <w:rPr>
          <w:rFonts w:ascii="Times New Roman" w:hAnsi="Times New Roman"/>
          <w:sz w:val="24"/>
          <w:szCs w:val="24"/>
        </w:rPr>
        <w:t xml:space="preserve">выявлять общие черты и индивидуальные особенности </w:t>
      </w:r>
      <w:r w:rsidR="00D44697">
        <w:rPr>
          <w:rFonts w:ascii="Times New Roman" w:hAnsi="Times New Roman"/>
          <w:sz w:val="24"/>
          <w:szCs w:val="24"/>
        </w:rPr>
        <w:t>научно-исследовательской деятел</w:t>
      </w:r>
      <w:r w:rsidR="00D44697">
        <w:rPr>
          <w:rFonts w:ascii="Times New Roman" w:hAnsi="Times New Roman"/>
          <w:sz w:val="24"/>
          <w:szCs w:val="24"/>
        </w:rPr>
        <w:t>ь</w:t>
      </w:r>
      <w:r w:rsidR="00D44697">
        <w:rPr>
          <w:rFonts w:ascii="Times New Roman" w:hAnsi="Times New Roman"/>
          <w:sz w:val="24"/>
          <w:szCs w:val="24"/>
        </w:rPr>
        <w:t>ности в зависимости от вида организаций и уровня обучения</w:t>
      </w:r>
      <w:r w:rsidR="003625C7" w:rsidRPr="00AB792E">
        <w:rPr>
          <w:rFonts w:ascii="Times New Roman" w:hAnsi="Times New Roman"/>
          <w:sz w:val="24"/>
          <w:szCs w:val="24"/>
        </w:rPr>
        <w:t>;</w:t>
      </w:r>
    </w:p>
    <w:p w:rsidR="003625C7" w:rsidRPr="00AB792E" w:rsidRDefault="003625C7" w:rsidP="00CB73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792E">
        <w:rPr>
          <w:rFonts w:ascii="Times New Roman" w:hAnsi="Times New Roman"/>
          <w:b/>
          <w:sz w:val="24"/>
          <w:szCs w:val="24"/>
        </w:rPr>
        <w:t>владеть:</w:t>
      </w:r>
    </w:p>
    <w:p w:rsidR="00D44697" w:rsidRDefault="00CB736E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4697">
        <w:rPr>
          <w:rFonts w:ascii="Times New Roman" w:hAnsi="Times New Roman"/>
          <w:sz w:val="24"/>
          <w:szCs w:val="24"/>
        </w:rPr>
        <w:t>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4697">
        <w:rPr>
          <w:rFonts w:ascii="Times New Roman" w:hAnsi="Times New Roman"/>
          <w:sz w:val="24"/>
          <w:szCs w:val="24"/>
        </w:rPr>
        <w:t>оценки эффективности научно-исследовательской деятельности</w:t>
      </w:r>
      <w:r w:rsidR="003625C7" w:rsidRPr="00AB792E">
        <w:rPr>
          <w:rFonts w:ascii="Times New Roman" w:hAnsi="Times New Roman"/>
          <w:sz w:val="24"/>
          <w:szCs w:val="24"/>
        </w:rPr>
        <w:t>;</w:t>
      </w:r>
    </w:p>
    <w:p w:rsidR="003625C7" w:rsidRPr="00D44697" w:rsidRDefault="00CB736E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4697">
        <w:rPr>
          <w:rFonts w:ascii="Times New Roman" w:hAnsi="Times New Roman"/>
          <w:sz w:val="24"/>
          <w:szCs w:val="24"/>
        </w:rPr>
        <w:t>научной терминологией</w:t>
      </w:r>
      <w:r w:rsidR="003625C7" w:rsidRPr="00D44697">
        <w:rPr>
          <w:rFonts w:ascii="Times New Roman" w:hAnsi="Times New Roman"/>
          <w:sz w:val="24"/>
          <w:szCs w:val="24"/>
        </w:rPr>
        <w:t>.</w:t>
      </w:r>
    </w:p>
    <w:p w:rsidR="00DB1F07" w:rsidRPr="00F42232" w:rsidRDefault="00DB1F07" w:rsidP="00CB7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2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 составляет </w:t>
      </w:r>
      <w:r w:rsidR="00665406" w:rsidRPr="00F42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F42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зачетн</w:t>
      </w:r>
      <w:r w:rsidR="00002855" w:rsidRPr="00F42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ую </w:t>
      </w:r>
      <w:r w:rsidRPr="00F42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единиц</w:t>
      </w:r>
      <w:r w:rsidR="00002855" w:rsidRPr="00F42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F42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665406" w:rsidRPr="00F42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</w:t>
      </w:r>
      <w:r w:rsidRPr="00F42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</w:p>
    <w:p w:rsidR="00DE62C5" w:rsidRPr="00B304A7" w:rsidRDefault="00DB1F07" w:rsidP="00CB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4A7">
        <w:rPr>
          <w:rFonts w:ascii="Times New Roman" w:hAnsi="Times New Roman"/>
          <w:sz w:val="24"/>
          <w:szCs w:val="24"/>
        </w:rPr>
        <w:t>Программа предусматривает изучение материала на лекциях. Предусмотрена самостоятел</w:t>
      </w:r>
      <w:r w:rsidRPr="00B304A7">
        <w:rPr>
          <w:rFonts w:ascii="Times New Roman" w:hAnsi="Times New Roman"/>
          <w:sz w:val="24"/>
          <w:szCs w:val="24"/>
        </w:rPr>
        <w:t>ь</w:t>
      </w:r>
      <w:r w:rsidRPr="00B304A7">
        <w:rPr>
          <w:rFonts w:ascii="Times New Roman" w:hAnsi="Times New Roman"/>
          <w:sz w:val="24"/>
          <w:szCs w:val="24"/>
        </w:rPr>
        <w:t xml:space="preserve">ная работа студентов по темам и разделам. </w:t>
      </w:r>
      <w:r w:rsidR="00665406">
        <w:rPr>
          <w:rFonts w:ascii="Times New Roman" w:hAnsi="Times New Roman"/>
          <w:sz w:val="24"/>
          <w:szCs w:val="24"/>
        </w:rPr>
        <w:t xml:space="preserve">Семинарские занятия не запланированы. </w:t>
      </w:r>
      <w:r w:rsidRPr="00B304A7">
        <w:rPr>
          <w:rFonts w:ascii="Times New Roman" w:hAnsi="Times New Roman"/>
          <w:sz w:val="24"/>
          <w:szCs w:val="24"/>
        </w:rPr>
        <w:t>Проверка зн</w:t>
      </w:r>
      <w:r w:rsidRPr="00B304A7">
        <w:rPr>
          <w:rFonts w:ascii="Times New Roman" w:hAnsi="Times New Roman"/>
          <w:sz w:val="24"/>
          <w:szCs w:val="24"/>
        </w:rPr>
        <w:t>а</w:t>
      </w:r>
      <w:r w:rsidRPr="00B304A7">
        <w:rPr>
          <w:rFonts w:ascii="Times New Roman" w:hAnsi="Times New Roman"/>
          <w:sz w:val="24"/>
          <w:szCs w:val="24"/>
        </w:rPr>
        <w:t>ний осуществляется фронтально, индивидуально.</w:t>
      </w:r>
    </w:p>
    <w:p w:rsidR="00F42232" w:rsidRDefault="00F42232" w:rsidP="00F422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2232" w:rsidRDefault="00F42232" w:rsidP="00F422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08D0">
        <w:rPr>
          <w:rFonts w:ascii="Times New Roman" w:hAnsi="Times New Roman"/>
          <w:b/>
          <w:sz w:val="24"/>
          <w:szCs w:val="24"/>
        </w:rPr>
        <w:t xml:space="preserve">Объем </w:t>
      </w:r>
      <w:r w:rsidRPr="00CD0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дисциплины</w:t>
      </w:r>
      <w:r w:rsidRPr="00CD08D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3"/>
        <w:gridCol w:w="1559"/>
      </w:tblGrid>
      <w:tr w:rsidR="00F42232" w:rsidRPr="00F42232" w:rsidTr="00020950">
        <w:trPr>
          <w:jc w:val="center"/>
        </w:trPr>
        <w:tc>
          <w:tcPr>
            <w:tcW w:w="2943" w:type="dxa"/>
          </w:tcPr>
          <w:p w:rsidR="00F42232" w:rsidRPr="00F42232" w:rsidRDefault="00F42232" w:rsidP="00F4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F42232" w:rsidRPr="00F42232" w:rsidTr="00020950">
        <w:trPr>
          <w:jc w:val="center"/>
        </w:trPr>
        <w:tc>
          <w:tcPr>
            <w:tcW w:w="2943" w:type="dxa"/>
          </w:tcPr>
          <w:p w:rsidR="00F42232" w:rsidRPr="00F42232" w:rsidRDefault="00F42232" w:rsidP="00F4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sz w:val="24"/>
                <w:szCs w:val="24"/>
              </w:rPr>
              <w:t>Общая трудоёмкость</w:t>
            </w:r>
          </w:p>
        </w:tc>
        <w:tc>
          <w:tcPr>
            <w:tcW w:w="1843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2232" w:rsidRPr="00F42232" w:rsidTr="00020950">
        <w:trPr>
          <w:jc w:val="center"/>
        </w:trPr>
        <w:tc>
          <w:tcPr>
            <w:tcW w:w="2943" w:type="dxa"/>
          </w:tcPr>
          <w:p w:rsidR="00F42232" w:rsidRPr="00F42232" w:rsidRDefault="00F42232" w:rsidP="00F4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43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2232" w:rsidRPr="00F42232" w:rsidTr="00020950">
        <w:trPr>
          <w:jc w:val="center"/>
        </w:trPr>
        <w:tc>
          <w:tcPr>
            <w:tcW w:w="2943" w:type="dxa"/>
          </w:tcPr>
          <w:p w:rsidR="00F42232" w:rsidRPr="00F42232" w:rsidRDefault="00F42232" w:rsidP="00F4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43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2232" w:rsidRPr="00F42232" w:rsidTr="00020950">
        <w:trPr>
          <w:jc w:val="center"/>
        </w:trPr>
        <w:tc>
          <w:tcPr>
            <w:tcW w:w="2943" w:type="dxa"/>
          </w:tcPr>
          <w:p w:rsidR="00F42232" w:rsidRPr="00F42232" w:rsidRDefault="00F42232" w:rsidP="00F4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2232" w:rsidRPr="00F42232" w:rsidTr="00020950">
        <w:trPr>
          <w:jc w:val="center"/>
        </w:trPr>
        <w:tc>
          <w:tcPr>
            <w:tcW w:w="2943" w:type="dxa"/>
          </w:tcPr>
          <w:p w:rsidR="00F42232" w:rsidRPr="00F42232" w:rsidRDefault="00F42232" w:rsidP="00F4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sz w:val="24"/>
                <w:szCs w:val="24"/>
              </w:rPr>
              <w:t>Вид итогового контроля:</w:t>
            </w:r>
          </w:p>
        </w:tc>
        <w:tc>
          <w:tcPr>
            <w:tcW w:w="1843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1559" w:type="dxa"/>
          </w:tcPr>
          <w:p w:rsidR="00F42232" w:rsidRPr="00F42232" w:rsidRDefault="00F42232" w:rsidP="00F42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42232" w:rsidRDefault="00F42232" w:rsidP="00F422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2232" w:rsidRDefault="00F42232" w:rsidP="00F422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62C5" w:rsidRDefault="00DB1F07" w:rsidP="00AD07E1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F07">
        <w:rPr>
          <w:rFonts w:ascii="Times New Roman" w:hAnsi="Times New Roman"/>
          <w:b/>
          <w:sz w:val="24"/>
          <w:szCs w:val="24"/>
        </w:rPr>
        <w:t>УЧЕБНО</w:t>
      </w:r>
      <w:r w:rsidR="00F42232">
        <w:rPr>
          <w:rFonts w:ascii="Times New Roman" w:hAnsi="Times New Roman"/>
          <w:b/>
          <w:sz w:val="24"/>
          <w:szCs w:val="24"/>
        </w:rPr>
        <w:t>-</w:t>
      </w:r>
      <w:r w:rsidRPr="00DB1F07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DE62C5" w:rsidRDefault="00DE62C5" w:rsidP="009804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7017"/>
        <w:gridCol w:w="828"/>
        <w:gridCol w:w="1046"/>
        <w:gridCol w:w="709"/>
      </w:tblGrid>
      <w:tr w:rsidR="00F42232" w:rsidRPr="00F42232" w:rsidTr="00F42232">
        <w:tc>
          <w:tcPr>
            <w:tcW w:w="604" w:type="dxa"/>
            <w:vMerge w:val="restart"/>
            <w:shd w:val="clear" w:color="auto" w:fill="auto"/>
          </w:tcPr>
          <w:p w:rsidR="00F42232" w:rsidRPr="00F42232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F42232">
              <w:rPr>
                <w:rFonts w:ascii="Times New Roman" w:hAnsi="Times New Roman"/>
                <w:bCs/>
                <w:sz w:val="24"/>
                <w:szCs w:val="24"/>
              </w:rPr>
              <w:br/>
              <w:t>тем</w:t>
            </w:r>
          </w:p>
        </w:tc>
        <w:tc>
          <w:tcPr>
            <w:tcW w:w="7017" w:type="dxa"/>
            <w:vMerge w:val="restart"/>
            <w:shd w:val="clear" w:color="auto" w:fill="auto"/>
            <w:vAlign w:val="center"/>
          </w:tcPr>
          <w:p w:rsidR="00F42232" w:rsidRPr="00F42232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232">
              <w:rPr>
                <w:rFonts w:ascii="Times New Roman" w:hAnsi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F42232" w:rsidRPr="00F42232" w:rsidRDefault="00F42232" w:rsidP="008E59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42232" w:rsidRPr="00F42232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bCs/>
                <w:sz w:val="24"/>
                <w:szCs w:val="24"/>
              </w:rPr>
              <w:t>Ауд</w:t>
            </w:r>
            <w:r w:rsidRPr="00F4223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42232">
              <w:rPr>
                <w:rFonts w:ascii="Times New Roman" w:hAnsi="Times New Roman"/>
                <w:bCs/>
                <w:sz w:val="24"/>
                <w:szCs w:val="24"/>
              </w:rPr>
              <w:t>торные занятия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42232" w:rsidRPr="00F42232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</w:p>
        </w:tc>
      </w:tr>
      <w:tr w:rsidR="00F42232" w:rsidRPr="00D817A9" w:rsidTr="00F42232">
        <w:tc>
          <w:tcPr>
            <w:tcW w:w="604" w:type="dxa"/>
            <w:vMerge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vMerge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42232" w:rsidRPr="00F42232" w:rsidRDefault="00F42232" w:rsidP="00F42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32">
              <w:rPr>
                <w:rFonts w:ascii="Times New Roman" w:hAnsi="Times New Roman"/>
                <w:bCs/>
                <w:sz w:val="24"/>
                <w:szCs w:val="24"/>
              </w:rPr>
              <w:t>ЛК</w:t>
            </w:r>
          </w:p>
        </w:tc>
        <w:tc>
          <w:tcPr>
            <w:tcW w:w="709" w:type="dxa"/>
            <w:vMerge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232" w:rsidRPr="00D817A9" w:rsidTr="00F42232">
        <w:tc>
          <w:tcPr>
            <w:tcW w:w="604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F42232" w:rsidRPr="00F42232" w:rsidRDefault="00F42232" w:rsidP="00F42232">
            <w:pPr>
              <w:pStyle w:val="Default"/>
              <w:jc w:val="both"/>
            </w:pPr>
            <w:r w:rsidRPr="008F345B">
              <w:t xml:space="preserve">Организационные формы современной науки: </w:t>
            </w:r>
          </w:p>
        </w:tc>
        <w:tc>
          <w:tcPr>
            <w:tcW w:w="828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2232" w:rsidRPr="00D817A9" w:rsidRDefault="00F42232" w:rsidP="00E97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2232" w:rsidRPr="00D817A9" w:rsidTr="00F42232">
        <w:tc>
          <w:tcPr>
            <w:tcW w:w="604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F42232" w:rsidRPr="008F345B" w:rsidRDefault="00F42232" w:rsidP="00E97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развитие научно-исследовательских организаций в России и в мире.</w:t>
            </w:r>
          </w:p>
        </w:tc>
        <w:tc>
          <w:tcPr>
            <w:tcW w:w="828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F42232" w:rsidRPr="00D817A9" w:rsidRDefault="00F42232" w:rsidP="00E97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2232" w:rsidRPr="00D817A9" w:rsidRDefault="00F42232" w:rsidP="00E97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2232" w:rsidRPr="00D817A9" w:rsidTr="00F42232">
        <w:tc>
          <w:tcPr>
            <w:tcW w:w="604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F42232" w:rsidRPr="008F345B" w:rsidRDefault="00F42232" w:rsidP="00E97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требования к подготовке научных и </w:t>
            </w:r>
          </w:p>
          <w:p w:rsidR="00F42232" w:rsidRPr="008F345B" w:rsidRDefault="00F42232" w:rsidP="00E97A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научно-педагогических кадров. </w:t>
            </w:r>
          </w:p>
        </w:tc>
        <w:tc>
          <w:tcPr>
            <w:tcW w:w="828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F42232" w:rsidRPr="00D817A9" w:rsidRDefault="00F42232" w:rsidP="00E97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2232" w:rsidRPr="00D817A9" w:rsidRDefault="00F42232" w:rsidP="00E97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2232" w:rsidRPr="00D817A9" w:rsidTr="00F42232">
        <w:tc>
          <w:tcPr>
            <w:tcW w:w="604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F42232" w:rsidRPr="008F345B" w:rsidRDefault="00F42232" w:rsidP="00E97A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34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контроля за деятельностью организаций, осущест</w:t>
            </w:r>
            <w:r w:rsidRPr="008F34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F34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ляющих научно-исследовательскую деятельность </w:t>
            </w:r>
          </w:p>
        </w:tc>
        <w:tc>
          <w:tcPr>
            <w:tcW w:w="828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F42232" w:rsidRPr="00D817A9" w:rsidRDefault="00F42232" w:rsidP="00E97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42232" w:rsidRPr="00D817A9" w:rsidRDefault="00F42232" w:rsidP="00E97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2232" w:rsidRPr="00D817A9" w:rsidTr="00F42232">
        <w:tc>
          <w:tcPr>
            <w:tcW w:w="604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F42232" w:rsidRPr="00F42232" w:rsidRDefault="00F42232" w:rsidP="00F42232">
            <w:pPr>
              <w:pStyle w:val="Default"/>
              <w:jc w:val="both"/>
            </w:pPr>
            <w:r w:rsidRPr="008F345B">
              <w:t xml:space="preserve">Инновационная деятельность в РФ и ее особенности </w:t>
            </w:r>
          </w:p>
        </w:tc>
        <w:tc>
          <w:tcPr>
            <w:tcW w:w="828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F42232" w:rsidRPr="00D817A9" w:rsidRDefault="00F42232" w:rsidP="00E97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42232" w:rsidRPr="00D817A9" w:rsidRDefault="00F42232" w:rsidP="00E97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2232" w:rsidRPr="00D817A9" w:rsidTr="00F42232">
        <w:tc>
          <w:tcPr>
            <w:tcW w:w="604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F42232" w:rsidRPr="008F345B" w:rsidRDefault="00F42232" w:rsidP="00E97ACB">
            <w:pPr>
              <w:pStyle w:val="Default"/>
              <w:jc w:val="both"/>
            </w:pPr>
            <w:r w:rsidRPr="008F345B">
              <w:t>Научно-исследовательская деятельность в вузе</w:t>
            </w:r>
          </w:p>
        </w:tc>
        <w:tc>
          <w:tcPr>
            <w:tcW w:w="828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F42232" w:rsidRPr="00D817A9" w:rsidRDefault="00F42232" w:rsidP="00E97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42232" w:rsidRPr="00D817A9" w:rsidRDefault="00F42232" w:rsidP="00E97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2232" w:rsidRPr="00D817A9" w:rsidTr="00F42232">
        <w:tc>
          <w:tcPr>
            <w:tcW w:w="604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shd w:val="clear" w:color="auto" w:fill="auto"/>
          </w:tcPr>
          <w:p w:rsidR="00F42232" w:rsidRPr="003B281C" w:rsidRDefault="00F42232" w:rsidP="00F42232">
            <w:pPr>
              <w:pStyle w:val="21"/>
              <w:tabs>
                <w:tab w:val="left" w:pos="1134"/>
              </w:tabs>
              <w:spacing w:after="0" w:line="240" w:lineRule="auto"/>
              <w:jc w:val="right"/>
              <w:rPr>
                <w:bCs/>
                <w:iCs/>
                <w:spacing w:val="-2"/>
                <w:sz w:val="24"/>
                <w:szCs w:val="24"/>
              </w:rPr>
            </w:pPr>
            <w:r w:rsidRPr="00D817A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8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46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42232" w:rsidRPr="00D817A9" w:rsidRDefault="00F42232" w:rsidP="008E59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AB792E" w:rsidRPr="00AB792E" w:rsidRDefault="00AB792E" w:rsidP="00980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2C5" w:rsidRDefault="00741CFA" w:rsidP="00741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="00A459C9" w:rsidRPr="00A82A0F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F42232">
        <w:rPr>
          <w:rFonts w:ascii="Times New Roman" w:hAnsi="Times New Roman"/>
          <w:b/>
          <w:sz w:val="24"/>
          <w:szCs w:val="24"/>
        </w:rPr>
        <w:t>ТЕМ (РАЗДЕЛОВ)</w:t>
      </w:r>
    </w:p>
    <w:p w:rsidR="00F42232" w:rsidRDefault="00F42232" w:rsidP="0074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232"/>
        <w:gridCol w:w="6378"/>
      </w:tblGrid>
      <w:tr w:rsidR="00AB792E" w:rsidRPr="00BB0F85" w:rsidTr="00F42232">
        <w:trPr>
          <w:trHeight w:val="525"/>
        </w:trPr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92E" w:rsidRPr="00BB0F85" w:rsidRDefault="00AB792E" w:rsidP="007808DD">
            <w:pPr>
              <w:spacing w:after="0" w:line="240" w:lineRule="auto"/>
              <w:rPr>
                <w:rFonts w:ascii="Times New Roman" w:hAnsi="Times New Roman"/>
              </w:rPr>
            </w:pPr>
            <w:r w:rsidRPr="00BB0F85">
              <w:rPr>
                <w:rFonts w:ascii="Times New Roman" w:hAnsi="Times New Roman"/>
              </w:rPr>
              <w:t>№ п/п</w:t>
            </w:r>
          </w:p>
        </w:tc>
        <w:tc>
          <w:tcPr>
            <w:tcW w:w="32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92E" w:rsidRPr="00BB0F85" w:rsidRDefault="00AB792E" w:rsidP="00780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F85">
              <w:rPr>
                <w:rFonts w:ascii="Times New Roman" w:hAnsi="Times New Roman"/>
              </w:rPr>
              <w:t>Наименование разделов/тем дисциплины</w:t>
            </w:r>
          </w:p>
        </w:tc>
        <w:tc>
          <w:tcPr>
            <w:tcW w:w="6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792E" w:rsidRPr="00BB0F85" w:rsidRDefault="00AB792E" w:rsidP="00780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F85">
              <w:rPr>
                <w:rFonts w:ascii="Times New Roman" w:hAnsi="Times New Roman"/>
              </w:rPr>
              <w:t>Содержание раздела/темы</w:t>
            </w:r>
          </w:p>
        </w:tc>
      </w:tr>
      <w:tr w:rsidR="004D7037" w:rsidRPr="00BB0F85" w:rsidTr="00F42232">
        <w:trPr>
          <w:trHeight w:val="525"/>
        </w:trPr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4D7037" w:rsidP="004D7037">
            <w:pPr>
              <w:jc w:val="center"/>
              <w:rPr>
                <w:rFonts w:ascii="Times New Roman" w:hAnsi="Times New Roman"/>
              </w:rPr>
            </w:pPr>
            <w:r w:rsidRPr="00BB0F85">
              <w:rPr>
                <w:rFonts w:ascii="Times New Roman" w:hAnsi="Times New Roman"/>
              </w:rPr>
              <w:t>1.</w:t>
            </w:r>
          </w:p>
        </w:tc>
        <w:tc>
          <w:tcPr>
            <w:tcW w:w="32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4D7037" w:rsidP="00E97ACB">
            <w:pPr>
              <w:pStyle w:val="Default"/>
              <w:jc w:val="both"/>
              <w:rPr>
                <w:sz w:val="22"/>
                <w:szCs w:val="22"/>
              </w:rPr>
            </w:pPr>
            <w:r w:rsidRPr="00BB0F85">
              <w:rPr>
                <w:sz w:val="22"/>
                <w:szCs w:val="22"/>
              </w:rPr>
              <w:t>Организационные формы с</w:t>
            </w:r>
            <w:r w:rsidRPr="00BB0F85">
              <w:rPr>
                <w:sz w:val="22"/>
                <w:szCs w:val="22"/>
              </w:rPr>
              <w:t>о</w:t>
            </w:r>
            <w:r w:rsidRPr="00BB0F85">
              <w:rPr>
                <w:sz w:val="22"/>
                <w:szCs w:val="22"/>
              </w:rPr>
              <w:t xml:space="preserve">временной науки: </w:t>
            </w:r>
          </w:p>
          <w:p w:rsidR="004D7037" w:rsidRPr="00BB0F85" w:rsidRDefault="004D7037" w:rsidP="00E97A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tcMar>
              <w:left w:w="57" w:type="dxa"/>
              <w:right w:w="57" w:type="dxa"/>
            </w:tcMar>
          </w:tcPr>
          <w:p w:rsidR="004D7037" w:rsidRPr="00BB0F85" w:rsidRDefault="004D7037" w:rsidP="00BB0F85">
            <w:pPr>
              <w:pStyle w:val="Default"/>
              <w:jc w:val="both"/>
              <w:rPr>
                <w:sz w:val="22"/>
                <w:szCs w:val="22"/>
              </w:rPr>
            </w:pPr>
            <w:r w:rsidRPr="00BB0F85">
              <w:rPr>
                <w:sz w:val="22"/>
                <w:szCs w:val="22"/>
              </w:rPr>
              <w:t xml:space="preserve">Научное сообщество как социальная группа. Функционирование науки в общественной жизни и ее статус в обществе. </w:t>
            </w:r>
            <w:r w:rsidR="002941D4" w:rsidRPr="00BB0F85">
              <w:rPr>
                <w:rFonts w:eastAsia="Times New Roman"/>
                <w:sz w:val="22"/>
                <w:szCs w:val="22"/>
                <w:lang w:eastAsia="ru-RU"/>
              </w:rPr>
              <w:t>Научные учреждения в РФ.</w:t>
            </w:r>
            <w:r w:rsidR="00BB0F85" w:rsidRPr="00BB0F85">
              <w:rPr>
                <w:sz w:val="22"/>
                <w:szCs w:val="22"/>
              </w:rPr>
              <w:t xml:space="preserve"> Виды и типы учреждений, занимающихся н</w:t>
            </w:r>
            <w:r w:rsidR="00BB0F85" w:rsidRPr="00BB0F85">
              <w:rPr>
                <w:sz w:val="22"/>
                <w:szCs w:val="22"/>
              </w:rPr>
              <w:t>а</w:t>
            </w:r>
            <w:r w:rsidR="00BB0F85" w:rsidRPr="00BB0F85">
              <w:rPr>
                <w:sz w:val="22"/>
                <w:szCs w:val="22"/>
              </w:rPr>
              <w:lastRenderedPageBreak/>
              <w:t>учно-исследовательской деятельностью.</w:t>
            </w:r>
          </w:p>
        </w:tc>
      </w:tr>
      <w:tr w:rsidR="004D7037" w:rsidRPr="00BB0F85" w:rsidTr="00F42232">
        <w:trPr>
          <w:trHeight w:val="405"/>
        </w:trPr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4D7037" w:rsidP="007808DD">
            <w:pPr>
              <w:jc w:val="center"/>
              <w:rPr>
                <w:rFonts w:ascii="Times New Roman" w:hAnsi="Times New Roman"/>
              </w:rPr>
            </w:pPr>
            <w:r w:rsidRPr="00BB0F8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2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4D7037" w:rsidP="0029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0F85">
              <w:rPr>
                <w:rFonts w:ascii="Times New Roman" w:eastAsia="Times New Roman" w:hAnsi="Times New Roman"/>
                <w:lang w:eastAsia="ru-RU"/>
              </w:rPr>
              <w:t xml:space="preserve">Становление и развитие </w:t>
            </w:r>
            <w:r w:rsidR="002941D4" w:rsidRPr="00BB0F85">
              <w:rPr>
                <w:rFonts w:ascii="Times New Roman" w:eastAsia="Times New Roman" w:hAnsi="Times New Roman"/>
                <w:lang w:eastAsia="ru-RU"/>
              </w:rPr>
              <w:t>научно-исследовательских организаций в России и в мире.</w:t>
            </w:r>
          </w:p>
        </w:tc>
        <w:tc>
          <w:tcPr>
            <w:tcW w:w="6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2941D4" w:rsidP="00BB0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F85">
              <w:rPr>
                <w:rFonts w:ascii="Times New Roman" w:hAnsi="Times New Roman"/>
              </w:rPr>
              <w:t>Научно-исследовательская деятельность в историческом аспекте</w:t>
            </w:r>
            <w:r w:rsidR="004D7037" w:rsidRPr="00BB0F85">
              <w:rPr>
                <w:rFonts w:ascii="Times New Roman" w:hAnsi="Times New Roman"/>
              </w:rPr>
              <w:t>.</w:t>
            </w:r>
            <w:r w:rsidRPr="00BB0F85">
              <w:rPr>
                <w:rFonts w:ascii="Times New Roman" w:hAnsi="Times New Roman"/>
              </w:rPr>
              <w:t xml:space="preserve"> Появление первых научных исследований и организаций. Пов</w:t>
            </w:r>
            <w:r w:rsidRPr="00BB0F85">
              <w:rPr>
                <w:rFonts w:ascii="Times New Roman" w:hAnsi="Times New Roman"/>
              </w:rPr>
              <w:t>ы</w:t>
            </w:r>
            <w:r w:rsidRPr="00BB0F85">
              <w:rPr>
                <w:rFonts w:ascii="Times New Roman" w:hAnsi="Times New Roman"/>
              </w:rPr>
              <w:t>шение роли науки в жизни общества. Усиление тенденций ме</w:t>
            </w:r>
            <w:r w:rsidRPr="00BB0F85">
              <w:rPr>
                <w:rFonts w:ascii="Times New Roman" w:hAnsi="Times New Roman"/>
              </w:rPr>
              <w:t>ж</w:t>
            </w:r>
            <w:r w:rsidRPr="00BB0F85">
              <w:rPr>
                <w:rFonts w:ascii="Times New Roman" w:hAnsi="Times New Roman"/>
              </w:rPr>
              <w:t>дународной интеграции в области научных исследований.</w:t>
            </w:r>
          </w:p>
        </w:tc>
      </w:tr>
      <w:tr w:rsidR="004D7037" w:rsidRPr="00BB0F85" w:rsidTr="00F42232">
        <w:trPr>
          <w:trHeight w:val="405"/>
        </w:trPr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4D7037" w:rsidP="007808DD">
            <w:pPr>
              <w:jc w:val="center"/>
              <w:rPr>
                <w:rFonts w:ascii="Times New Roman" w:hAnsi="Times New Roman"/>
              </w:rPr>
            </w:pPr>
            <w:r w:rsidRPr="00BB0F85">
              <w:rPr>
                <w:rFonts w:ascii="Times New Roman" w:hAnsi="Times New Roman"/>
              </w:rPr>
              <w:t>3.</w:t>
            </w:r>
          </w:p>
        </w:tc>
        <w:tc>
          <w:tcPr>
            <w:tcW w:w="32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1D4" w:rsidRPr="00BB0F85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0F85">
              <w:rPr>
                <w:rFonts w:ascii="Times New Roman" w:eastAsia="Times New Roman" w:hAnsi="Times New Roman"/>
                <w:lang w:eastAsia="ru-RU"/>
              </w:rPr>
              <w:t>Современные требования к по</w:t>
            </w:r>
            <w:r w:rsidRPr="00BB0F85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B0F85">
              <w:rPr>
                <w:rFonts w:ascii="Times New Roman" w:eastAsia="Times New Roman" w:hAnsi="Times New Roman"/>
                <w:lang w:eastAsia="ru-RU"/>
              </w:rPr>
              <w:t xml:space="preserve">готовке научных и </w:t>
            </w:r>
          </w:p>
          <w:p w:rsidR="004D7037" w:rsidRPr="00BB0F85" w:rsidRDefault="002941D4" w:rsidP="002941D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B0F85">
              <w:rPr>
                <w:rFonts w:ascii="Times New Roman" w:eastAsia="Times New Roman" w:hAnsi="Times New Roman"/>
                <w:lang w:eastAsia="ru-RU"/>
              </w:rPr>
              <w:t xml:space="preserve">научно-педагогических кадров. </w:t>
            </w:r>
          </w:p>
        </w:tc>
        <w:tc>
          <w:tcPr>
            <w:tcW w:w="6378" w:type="dxa"/>
            <w:shd w:val="clear" w:color="auto" w:fill="auto"/>
            <w:tcMar>
              <w:left w:w="57" w:type="dxa"/>
              <w:right w:w="57" w:type="dxa"/>
            </w:tcMar>
          </w:tcPr>
          <w:p w:rsidR="004D7037" w:rsidRPr="00BB0F85" w:rsidRDefault="002941D4" w:rsidP="00BB0F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F85">
              <w:rPr>
                <w:rFonts w:ascii="Times New Roman" w:hAnsi="Times New Roman"/>
              </w:rPr>
              <w:t>Статистические данные о современном состоянии учреждений, занимающихся научно-исследовательской деятельностью. Виды и типы учреждений, занимающихся научно-исследовательской деятельностью.</w:t>
            </w:r>
            <w:r w:rsidR="00BB0F85" w:rsidRPr="00BB0F85">
              <w:rPr>
                <w:rFonts w:ascii="Times New Roman" w:hAnsi="Times New Roman"/>
              </w:rPr>
              <w:t xml:space="preserve"> Нормативно-правовые акты, регулирующие научно-исследовательскую деятельность.</w:t>
            </w:r>
          </w:p>
        </w:tc>
      </w:tr>
      <w:tr w:rsidR="004D7037" w:rsidRPr="00BB0F85" w:rsidTr="00F42232">
        <w:trPr>
          <w:trHeight w:val="405"/>
        </w:trPr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4D7037" w:rsidP="00780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F85">
              <w:rPr>
                <w:rFonts w:ascii="Times New Roman" w:hAnsi="Times New Roman"/>
              </w:rPr>
              <w:t>4.</w:t>
            </w:r>
          </w:p>
        </w:tc>
        <w:tc>
          <w:tcPr>
            <w:tcW w:w="32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BB0F85" w:rsidP="007808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B0F85">
              <w:rPr>
                <w:rFonts w:ascii="Times New Roman" w:hAnsi="Times New Roman"/>
                <w:bCs/>
                <w:color w:val="000000"/>
              </w:rPr>
              <w:t>Организация контроля за де</w:t>
            </w:r>
            <w:r w:rsidRPr="00BB0F85">
              <w:rPr>
                <w:rFonts w:ascii="Times New Roman" w:hAnsi="Times New Roman"/>
                <w:bCs/>
                <w:color w:val="000000"/>
              </w:rPr>
              <w:t>я</w:t>
            </w:r>
            <w:r w:rsidRPr="00BB0F85">
              <w:rPr>
                <w:rFonts w:ascii="Times New Roman" w:hAnsi="Times New Roman"/>
                <w:bCs/>
                <w:color w:val="000000"/>
              </w:rPr>
              <w:t>тельностью организаций, ос</w:t>
            </w:r>
            <w:r w:rsidRPr="00BB0F85">
              <w:rPr>
                <w:rFonts w:ascii="Times New Roman" w:hAnsi="Times New Roman"/>
                <w:bCs/>
                <w:color w:val="000000"/>
              </w:rPr>
              <w:t>у</w:t>
            </w:r>
            <w:r w:rsidRPr="00BB0F85">
              <w:rPr>
                <w:rFonts w:ascii="Times New Roman" w:hAnsi="Times New Roman"/>
                <w:bCs/>
                <w:color w:val="000000"/>
              </w:rPr>
              <w:t>ществляющих научно-исследовательскую деятел</w:t>
            </w:r>
            <w:r w:rsidRPr="00BB0F85">
              <w:rPr>
                <w:rFonts w:ascii="Times New Roman" w:hAnsi="Times New Roman"/>
                <w:bCs/>
                <w:color w:val="000000"/>
              </w:rPr>
              <w:t>ь</w:t>
            </w:r>
            <w:r w:rsidRPr="00BB0F85">
              <w:rPr>
                <w:rFonts w:ascii="Times New Roman" w:hAnsi="Times New Roman"/>
                <w:bCs/>
                <w:color w:val="000000"/>
              </w:rPr>
              <w:t xml:space="preserve">ность </w:t>
            </w:r>
          </w:p>
        </w:tc>
        <w:tc>
          <w:tcPr>
            <w:tcW w:w="6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BB0F85" w:rsidP="00BB0F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0F85">
              <w:rPr>
                <w:rFonts w:ascii="Times New Roman" w:hAnsi="Times New Roman"/>
              </w:rPr>
              <w:t>Лицензирование и аккредитация программ в области научно-исследовательской работы учреждений высшего образования. Критерии и показатели для оценки ООП при аккредитации в части научно-исследовательской деятельности.Результаты SWOT-анализа.</w:t>
            </w:r>
          </w:p>
        </w:tc>
      </w:tr>
      <w:tr w:rsidR="004D7037" w:rsidRPr="00BB0F85" w:rsidTr="00F42232">
        <w:trPr>
          <w:trHeight w:val="405"/>
        </w:trPr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4D7037" w:rsidP="00780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F85">
              <w:rPr>
                <w:rFonts w:ascii="Times New Roman" w:hAnsi="Times New Roman"/>
              </w:rPr>
              <w:t>5.</w:t>
            </w:r>
          </w:p>
        </w:tc>
        <w:tc>
          <w:tcPr>
            <w:tcW w:w="32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4D7037" w:rsidP="004D7037">
            <w:pPr>
              <w:pStyle w:val="Default"/>
              <w:jc w:val="both"/>
              <w:rPr>
                <w:sz w:val="22"/>
                <w:szCs w:val="22"/>
              </w:rPr>
            </w:pPr>
            <w:r w:rsidRPr="00BB0F85">
              <w:rPr>
                <w:sz w:val="22"/>
                <w:szCs w:val="22"/>
              </w:rPr>
              <w:t xml:space="preserve">Инновационная деятельность в РФ и ее особенности </w:t>
            </w:r>
          </w:p>
          <w:p w:rsidR="004D7037" w:rsidRPr="00BB0F85" w:rsidRDefault="004D7037" w:rsidP="007808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7037" w:rsidRPr="00BB0F85" w:rsidRDefault="004D7037" w:rsidP="00BB0F85">
            <w:pPr>
              <w:pStyle w:val="Default"/>
              <w:jc w:val="both"/>
              <w:rPr>
                <w:sz w:val="22"/>
                <w:szCs w:val="22"/>
              </w:rPr>
            </w:pPr>
            <w:r w:rsidRPr="00BB0F85">
              <w:rPr>
                <w:sz w:val="22"/>
                <w:szCs w:val="22"/>
              </w:rPr>
              <w:t>Закономерности инновационного цикла. Фундаментальные и прикладные исследования</w:t>
            </w:r>
            <w:r w:rsidR="002941D4" w:rsidRPr="00BB0F85">
              <w:rPr>
                <w:sz w:val="22"/>
                <w:szCs w:val="22"/>
              </w:rPr>
              <w:t>.Использование сетевых ресурсов</w:t>
            </w:r>
            <w:r w:rsidRPr="00BB0F85">
              <w:rPr>
                <w:sz w:val="22"/>
                <w:szCs w:val="22"/>
              </w:rPr>
              <w:t>. Ф</w:t>
            </w:r>
            <w:r w:rsidRPr="00BB0F85">
              <w:rPr>
                <w:sz w:val="22"/>
                <w:szCs w:val="22"/>
              </w:rPr>
              <w:t>е</w:t>
            </w:r>
            <w:r w:rsidRPr="00BB0F85">
              <w:rPr>
                <w:sz w:val="22"/>
                <w:szCs w:val="22"/>
              </w:rPr>
              <w:t>деральные и региональные научно-исследовательские програ</w:t>
            </w:r>
            <w:r w:rsidRPr="00BB0F85">
              <w:rPr>
                <w:sz w:val="22"/>
                <w:szCs w:val="22"/>
              </w:rPr>
              <w:t>м</w:t>
            </w:r>
            <w:r w:rsidRPr="00BB0F85">
              <w:rPr>
                <w:sz w:val="22"/>
                <w:szCs w:val="22"/>
              </w:rPr>
              <w:t xml:space="preserve">мы, гранты. Инновационная деятельность и ее роль в развитии отраслей жизнедеятельности общества. Инновационный проект и его представление, особенности экспертизы. </w:t>
            </w:r>
          </w:p>
        </w:tc>
      </w:tr>
      <w:tr w:rsidR="008F345B" w:rsidRPr="00BB0F85" w:rsidTr="00F42232">
        <w:trPr>
          <w:trHeight w:val="405"/>
        </w:trPr>
        <w:tc>
          <w:tcPr>
            <w:tcW w:w="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345B" w:rsidRPr="00BB0F85" w:rsidRDefault="008F345B" w:rsidP="00780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2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345B" w:rsidRPr="00BB0F85" w:rsidRDefault="008F345B" w:rsidP="004D703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Научно-исследовательская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тельность в вузе</w:t>
            </w:r>
          </w:p>
        </w:tc>
        <w:tc>
          <w:tcPr>
            <w:tcW w:w="6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345B" w:rsidRPr="00BB0F85" w:rsidRDefault="008F345B" w:rsidP="00BB0F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научно-исследовательской деятельности в профессионал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подготовке на разных уровнях высшего образования, её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прерывный характер. Особенности освоения разделов и программ ООП. Руководство научно-исследовательской работой. Права и обязанности научного руководителя. Выполнение выпускной квалификационной работы. Современные подходы к оценке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фективности НИР. Финансовая поддержка НИР.</w:t>
            </w:r>
          </w:p>
        </w:tc>
      </w:tr>
    </w:tbl>
    <w:p w:rsidR="00DE62C5" w:rsidRDefault="00DE62C5" w:rsidP="00DE62C5">
      <w:pPr>
        <w:pStyle w:val="3"/>
        <w:spacing w:after="0"/>
        <w:ind w:left="0" w:firstLine="539"/>
        <w:jc w:val="both"/>
        <w:rPr>
          <w:sz w:val="28"/>
          <w:szCs w:val="28"/>
        </w:rPr>
      </w:pPr>
    </w:p>
    <w:p w:rsidR="00B04629" w:rsidRPr="00A459C9" w:rsidRDefault="00B04629" w:rsidP="00B04629">
      <w:pPr>
        <w:pStyle w:val="3"/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Pr="00A459C9">
        <w:rPr>
          <w:b/>
          <w:sz w:val="24"/>
          <w:szCs w:val="24"/>
        </w:rPr>
        <w:t xml:space="preserve">МЕТОДИЧЕСКИЕ РЕКОМЕНДАЦИИ (УКАЗАНИЯ) ДЛЯ </w:t>
      </w:r>
      <w:r>
        <w:rPr>
          <w:b/>
          <w:sz w:val="24"/>
          <w:szCs w:val="24"/>
        </w:rPr>
        <w:t>АСПИРАНТОВ</w:t>
      </w:r>
      <w:r w:rsidRPr="00A459C9">
        <w:rPr>
          <w:b/>
          <w:sz w:val="24"/>
          <w:szCs w:val="24"/>
        </w:rPr>
        <w:t xml:space="preserve"> ПО ИЗУЧЕНИЮ ДИСЦИПЛИНЫ</w:t>
      </w:r>
    </w:p>
    <w:p w:rsidR="00F42232" w:rsidRDefault="00F42232" w:rsidP="00B04629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B04629" w:rsidRPr="0009362B" w:rsidRDefault="00B04629" w:rsidP="00B04629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C13688">
        <w:rPr>
          <w:b/>
          <w:sz w:val="24"/>
          <w:szCs w:val="24"/>
        </w:rPr>
        <w:t>4.1 Общие методические рекомендации</w:t>
      </w:r>
    </w:p>
    <w:p w:rsidR="00A72093" w:rsidRPr="00AB792E" w:rsidRDefault="00A72093" w:rsidP="00A7209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B792E">
        <w:rPr>
          <w:sz w:val="24"/>
          <w:szCs w:val="24"/>
        </w:rPr>
        <w:t>Материалы учебной дисциплины пре</w:t>
      </w:r>
      <w:r>
        <w:rPr>
          <w:sz w:val="24"/>
          <w:szCs w:val="24"/>
        </w:rPr>
        <w:t>доставляют возможность аспирантам</w:t>
      </w:r>
      <w:r w:rsidRPr="00AB792E">
        <w:rPr>
          <w:sz w:val="24"/>
          <w:szCs w:val="24"/>
        </w:rPr>
        <w:t xml:space="preserve"> получить пре</w:t>
      </w:r>
      <w:r w:rsidRPr="00AB792E">
        <w:rPr>
          <w:sz w:val="24"/>
          <w:szCs w:val="24"/>
        </w:rPr>
        <w:t>д</w:t>
      </w:r>
      <w:r w:rsidRPr="00AB792E">
        <w:rPr>
          <w:sz w:val="24"/>
          <w:szCs w:val="24"/>
        </w:rPr>
        <w:t>ставление о</w:t>
      </w:r>
      <w:r w:rsidR="00F53399">
        <w:rPr>
          <w:sz w:val="24"/>
          <w:szCs w:val="24"/>
        </w:rPr>
        <w:t>борганизационных</w:t>
      </w:r>
      <w:r w:rsidRPr="00AB792E">
        <w:rPr>
          <w:sz w:val="24"/>
          <w:szCs w:val="24"/>
        </w:rPr>
        <w:t xml:space="preserve"> основах исторической науки, акцентировать внимание на важне</w:t>
      </w:r>
      <w:r w:rsidRPr="00AB792E">
        <w:rPr>
          <w:sz w:val="24"/>
          <w:szCs w:val="24"/>
        </w:rPr>
        <w:t>й</w:t>
      </w:r>
      <w:r w:rsidRPr="00AB792E">
        <w:rPr>
          <w:sz w:val="24"/>
          <w:szCs w:val="24"/>
        </w:rPr>
        <w:t xml:space="preserve">ших категориях </w:t>
      </w:r>
      <w:r w:rsidR="00F53399">
        <w:rPr>
          <w:sz w:val="24"/>
          <w:szCs w:val="24"/>
        </w:rPr>
        <w:t>научно-исследовательской деятельности</w:t>
      </w:r>
      <w:r w:rsidRPr="00AB792E">
        <w:rPr>
          <w:sz w:val="24"/>
          <w:szCs w:val="24"/>
        </w:rPr>
        <w:t xml:space="preserve">, закономерностях </w:t>
      </w:r>
      <w:r w:rsidR="00F53399">
        <w:rPr>
          <w:sz w:val="24"/>
          <w:szCs w:val="24"/>
        </w:rPr>
        <w:t>и особенностях их ра</w:t>
      </w:r>
      <w:r w:rsidR="00F53399">
        <w:rPr>
          <w:sz w:val="24"/>
          <w:szCs w:val="24"/>
        </w:rPr>
        <w:t>з</w:t>
      </w:r>
      <w:r w:rsidR="00F53399">
        <w:rPr>
          <w:sz w:val="24"/>
          <w:szCs w:val="24"/>
        </w:rPr>
        <w:t>вития</w:t>
      </w:r>
      <w:r w:rsidRPr="00AB792E">
        <w:rPr>
          <w:sz w:val="24"/>
          <w:szCs w:val="24"/>
        </w:rPr>
        <w:t xml:space="preserve"> с целью формирования знаний, умений и навыков, необходимых для успешной професси</w:t>
      </w:r>
      <w:r w:rsidRPr="00AB792E">
        <w:rPr>
          <w:sz w:val="24"/>
          <w:szCs w:val="24"/>
        </w:rPr>
        <w:t>о</w:t>
      </w:r>
      <w:r w:rsidRPr="00AB792E">
        <w:rPr>
          <w:sz w:val="24"/>
          <w:szCs w:val="24"/>
        </w:rPr>
        <w:t>нальной деятельности.</w:t>
      </w:r>
    </w:p>
    <w:p w:rsidR="00B04629" w:rsidRPr="00D22BDB" w:rsidRDefault="00B04629" w:rsidP="00B0462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22BDB">
        <w:rPr>
          <w:sz w:val="24"/>
          <w:szCs w:val="24"/>
        </w:rPr>
        <w:t>При разработке данного курса учитыва</w:t>
      </w:r>
      <w:r w:rsidR="00FE7A8D">
        <w:rPr>
          <w:sz w:val="24"/>
          <w:szCs w:val="24"/>
        </w:rPr>
        <w:t>е</w:t>
      </w:r>
      <w:r w:rsidRPr="00D22BDB">
        <w:rPr>
          <w:sz w:val="24"/>
          <w:szCs w:val="24"/>
        </w:rPr>
        <w:t>тся существующ</w:t>
      </w:r>
      <w:r w:rsidR="00FE7A8D">
        <w:rPr>
          <w:sz w:val="24"/>
          <w:szCs w:val="24"/>
        </w:rPr>
        <w:t>е</w:t>
      </w:r>
      <w:r w:rsidRPr="00D22BDB">
        <w:rPr>
          <w:sz w:val="24"/>
          <w:szCs w:val="24"/>
        </w:rPr>
        <w:t>е в современной исторической науке многообразие историко-философских подходов и научных школ, отношение их представ</w:t>
      </w:r>
      <w:r w:rsidRPr="00D22BDB">
        <w:rPr>
          <w:sz w:val="24"/>
          <w:szCs w:val="24"/>
        </w:rPr>
        <w:t>и</w:t>
      </w:r>
      <w:r w:rsidRPr="00D22BDB">
        <w:rPr>
          <w:sz w:val="24"/>
          <w:szCs w:val="24"/>
        </w:rPr>
        <w:t>телей к трактовке исторических событий и явлений.</w:t>
      </w:r>
    </w:p>
    <w:p w:rsidR="00A72093" w:rsidRPr="00AB792E" w:rsidRDefault="00A72093" w:rsidP="00A7209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B792E">
        <w:rPr>
          <w:sz w:val="24"/>
          <w:szCs w:val="24"/>
        </w:rPr>
        <w:t xml:space="preserve">Поскольку </w:t>
      </w:r>
      <w:r>
        <w:rPr>
          <w:sz w:val="24"/>
          <w:szCs w:val="24"/>
        </w:rPr>
        <w:t>курс «</w:t>
      </w:r>
      <w:r w:rsidR="00F53399">
        <w:rPr>
          <w:sz w:val="24"/>
          <w:szCs w:val="24"/>
        </w:rPr>
        <w:t>Современная организация научно-исследовательской деятельности в Ро</w:t>
      </w:r>
      <w:r w:rsidR="00F53399">
        <w:rPr>
          <w:sz w:val="24"/>
          <w:szCs w:val="24"/>
        </w:rPr>
        <w:t>с</w:t>
      </w:r>
      <w:r w:rsidR="00F53399">
        <w:rPr>
          <w:sz w:val="24"/>
          <w:szCs w:val="24"/>
        </w:rPr>
        <w:t>сии</w:t>
      </w:r>
      <w:r>
        <w:rPr>
          <w:sz w:val="24"/>
          <w:szCs w:val="24"/>
        </w:rPr>
        <w:t>»</w:t>
      </w:r>
      <w:r w:rsidRPr="00AB792E">
        <w:rPr>
          <w:sz w:val="24"/>
          <w:szCs w:val="24"/>
        </w:rPr>
        <w:t xml:space="preserve"> является составной частью </w:t>
      </w:r>
      <w:r w:rsidR="00F53399">
        <w:rPr>
          <w:sz w:val="24"/>
          <w:szCs w:val="24"/>
        </w:rPr>
        <w:t>профессиональной подготовки</w:t>
      </w:r>
      <w:r w:rsidRPr="00AB792E">
        <w:rPr>
          <w:sz w:val="24"/>
          <w:szCs w:val="24"/>
        </w:rPr>
        <w:t>, в процессе изучения данного ку</w:t>
      </w:r>
      <w:r w:rsidRPr="00AB792E">
        <w:rPr>
          <w:sz w:val="24"/>
          <w:szCs w:val="24"/>
        </w:rPr>
        <w:t>р</w:t>
      </w:r>
      <w:r w:rsidRPr="00AB792E">
        <w:rPr>
          <w:sz w:val="24"/>
          <w:szCs w:val="24"/>
        </w:rPr>
        <w:t xml:space="preserve">са необходимо обращаться к сравнительной характеристике </w:t>
      </w:r>
      <w:r w:rsidR="00F53399">
        <w:rPr>
          <w:sz w:val="24"/>
          <w:szCs w:val="24"/>
        </w:rPr>
        <w:t>моделей организации НИР в истор</w:t>
      </w:r>
      <w:r w:rsidR="00F53399">
        <w:rPr>
          <w:sz w:val="24"/>
          <w:szCs w:val="24"/>
        </w:rPr>
        <w:t>и</w:t>
      </w:r>
      <w:r w:rsidR="00F53399">
        <w:rPr>
          <w:sz w:val="24"/>
          <w:szCs w:val="24"/>
        </w:rPr>
        <w:t>ческом и отраслевом аспектах.</w:t>
      </w:r>
      <w:r w:rsidRPr="00AB792E">
        <w:rPr>
          <w:sz w:val="24"/>
          <w:szCs w:val="24"/>
        </w:rPr>
        <w:t xml:space="preserve"> При этом особый акцент делается на изучение закономерностей и особенностей эволюции российской </w:t>
      </w:r>
      <w:r w:rsidR="00F53399">
        <w:rPr>
          <w:sz w:val="24"/>
          <w:szCs w:val="24"/>
        </w:rPr>
        <w:t>системы научно-исследовательских и высших учебных зав</w:t>
      </w:r>
      <w:r w:rsidR="00F53399">
        <w:rPr>
          <w:sz w:val="24"/>
          <w:szCs w:val="24"/>
        </w:rPr>
        <w:t>е</w:t>
      </w:r>
      <w:r w:rsidR="00F53399">
        <w:rPr>
          <w:sz w:val="24"/>
          <w:szCs w:val="24"/>
        </w:rPr>
        <w:t>дений</w:t>
      </w:r>
      <w:r w:rsidRPr="00AB792E">
        <w:rPr>
          <w:sz w:val="24"/>
          <w:szCs w:val="24"/>
        </w:rPr>
        <w:t xml:space="preserve">. Материалы </w:t>
      </w:r>
      <w:r w:rsidR="00FE7A8D">
        <w:rPr>
          <w:sz w:val="24"/>
          <w:szCs w:val="24"/>
        </w:rPr>
        <w:t>лекционных занятий позволяют аспирантам</w:t>
      </w:r>
      <w:r w:rsidRPr="00AB792E">
        <w:rPr>
          <w:sz w:val="24"/>
          <w:szCs w:val="24"/>
        </w:rPr>
        <w:t xml:space="preserve"> на основе использования спец</w:t>
      </w:r>
      <w:r w:rsidRPr="00AB792E">
        <w:rPr>
          <w:sz w:val="24"/>
          <w:szCs w:val="24"/>
        </w:rPr>
        <w:t>и</w:t>
      </w:r>
      <w:r w:rsidRPr="00AB792E">
        <w:rPr>
          <w:sz w:val="24"/>
          <w:szCs w:val="24"/>
        </w:rPr>
        <w:t>альной литературы и источников по</w:t>
      </w:r>
      <w:r w:rsidR="00FE7A8D">
        <w:rPr>
          <w:sz w:val="24"/>
          <w:szCs w:val="24"/>
        </w:rPr>
        <w:t xml:space="preserve">нять фундаментальные категории осваиваемой дисциплины, </w:t>
      </w:r>
      <w:r w:rsidRPr="00AB792E">
        <w:rPr>
          <w:sz w:val="24"/>
          <w:szCs w:val="24"/>
        </w:rPr>
        <w:t>направлены на развитие их</w:t>
      </w:r>
      <w:r w:rsidR="00FE7A8D">
        <w:rPr>
          <w:sz w:val="24"/>
          <w:szCs w:val="24"/>
        </w:rPr>
        <w:t xml:space="preserve"> научного</w:t>
      </w:r>
      <w:r w:rsidRPr="00AB792E">
        <w:rPr>
          <w:sz w:val="24"/>
          <w:szCs w:val="24"/>
        </w:rPr>
        <w:t xml:space="preserve"> мировоззрения и формирование гражданской позиции.</w:t>
      </w:r>
    </w:p>
    <w:p w:rsidR="00B04629" w:rsidRDefault="00B04629" w:rsidP="00B04629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данной</w:t>
      </w:r>
      <w:r w:rsidRPr="00D22BDB">
        <w:rPr>
          <w:sz w:val="24"/>
          <w:szCs w:val="24"/>
        </w:rPr>
        <w:t xml:space="preserve"> дисциплины предусматр</w:t>
      </w:r>
      <w:r>
        <w:rPr>
          <w:sz w:val="24"/>
          <w:szCs w:val="24"/>
        </w:rPr>
        <w:t>ивает</w:t>
      </w:r>
      <w:r w:rsidRPr="00D22BDB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дополнительно все </w:t>
      </w:r>
      <w:r w:rsidRPr="00D22BDB">
        <w:rPr>
          <w:sz w:val="24"/>
          <w:szCs w:val="24"/>
        </w:rPr>
        <w:t xml:space="preserve">темы </w:t>
      </w:r>
      <w:r>
        <w:rPr>
          <w:sz w:val="24"/>
          <w:szCs w:val="24"/>
        </w:rPr>
        <w:t xml:space="preserve">курса </w:t>
      </w:r>
      <w:r w:rsidRPr="00D22BDB">
        <w:rPr>
          <w:sz w:val="24"/>
          <w:szCs w:val="24"/>
        </w:rPr>
        <w:t>изуч</w:t>
      </w:r>
      <w:r w:rsidRPr="00D22BDB">
        <w:rPr>
          <w:sz w:val="24"/>
          <w:szCs w:val="24"/>
        </w:rPr>
        <w:t>а</w:t>
      </w:r>
      <w:r w:rsidRPr="00D22BDB">
        <w:rPr>
          <w:sz w:val="24"/>
          <w:szCs w:val="24"/>
        </w:rPr>
        <w:t xml:space="preserve">ются </w:t>
      </w:r>
      <w:r>
        <w:rPr>
          <w:sz w:val="24"/>
          <w:szCs w:val="24"/>
        </w:rPr>
        <w:t>аспирантами самостоятельно</w:t>
      </w:r>
      <w:r w:rsidR="00F53399">
        <w:rPr>
          <w:sz w:val="24"/>
          <w:szCs w:val="24"/>
        </w:rPr>
        <w:t xml:space="preserve">. </w:t>
      </w:r>
      <w:r w:rsidR="00A72093" w:rsidRPr="00AB792E">
        <w:rPr>
          <w:sz w:val="24"/>
          <w:szCs w:val="24"/>
        </w:rPr>
        <w:t xml:space="preserve">При этом учитывалось, что на предшествующих </w:t>
      </w:r>
      <w:r w:rsidR="00A72093">
        <w:rPr>
          <w:sz w:val="24"/>
          <w:szCs w:val="24"/>
        </w:rPr>
        <w:t>уровнях</w:t>
      </w:r>
      <w:r w:rsidR="00A72093" w:rsidRPr="00AB792E">
        <w:rPr>
          <w:sz w:val="24"/>
          <w:szCs w:val="24"/>
        </w:rPr>
        <w:t xml:space="preserve"> об</w:t>
      </w:r>
      <w:r w:rsidR="00A72093" w:rsidRPr="00AB792E">
        <w:rPr>
          <w:sz w:val="24"/>
          <w:szCs w:val="24"/>
        </w:rPr>
        <w:t>у</w:t>
      </w:r>
      <w:r w:rsidR="00A72093" w:rsidRPr="00AB792E">
        <w:rPr>
          <w:sz w:val="24"/>
          <w:szCs w:val="24"/>
        </w:rPr>
        <w:lastRenderedPageBreak/>
        <w:t xml:space="preserve">чения </w:t>
      </w:r>
      <w:r w:rsidR="002B3C51">
        <w:rPr>
          <w:sz w:val="24"/>
          <w:szCs w:val="24"/>
        </w:rPr>
        <w:t>аспиранты</w:t>
      </w:r>
      <w:r w:rsidR="00A72093" w:rsidRPr="00AB792E">
        <w:rPr>
          <w:sz w:val="24"/>
          <w:szCs w:val="24"/>
        </w:rPr>
        <w:t xml:space="preserve"> знакомились с фактами всемирной и отечественной истории.</w:t>
      </w:r>
      <w:r w:rsidRPr="00D22BDB">
        <w:rPr>
          <w:sz w:val="24"/>
          <w:szCs w:val="24"/>
        </w:rPr>
        <w:t>Дидактические м</w:t>
      </w:r>
      <w:r w:rsidRPr="00D22BDB">
        <w:rPr>
          <w:sz w:val="24"/>
          <w:szCs w:val="24"/>
        </w:rPr>
        <w:t>а</w:t>
      </w:r>
      <w:r w:rsidRPr="00D22BDB">
        <w:rPr>
          <w:sz w:val="24"/>
          <w:szCs w:val="24"/>
        </w:rPr>
        <w:t xml:space="preserve">териалы для контроля (самоконтроля) усвоения учебного материала содержат примерные вопросы </w:t>
      </w:r>
      <w:r>
        <w:rPr>
          <w:sz w:val="24"/>
          <w:szCs w:val="24"/>
        </w:rPr>
        <w:t>зачёта</w:t>
      </w:r>
      <w:r w:rsidRPr="00D22BDB">
        <w:rPr>
          <w:sz w:val="24"/>
          <w:szCs w:val="24"/>
        </w:rPr>
        <w:t xml:space="preserve">, перечень </w:t>
      </w:r>
      <w:r>
        <w:rPr>
          <w:sz w:val="24"/>
          <w:szCs w:val="24"/>
        </w:rPr>
        <w:t>контрольных вопросов для тематических срезов и</w:t>
      </w:r>
      <w:r w:rsidRPr="00D22BDB">
        <w:rPr>
          <w:sz w:val="24"/>
          <w:szCs w:val="24"/>
        </w:rPr>
        <w:t xml:space="preserve"> тестовые задания. Раздел пр</w:t>
      </w:r>
      <w:r w:rsidRPr="00D22BDB">
        <w:rPr>
          <w:sz w:val="24"/>
          <w:szCs w:val="24"/>
        </w:rPr>
        <w:t>о</w:t>
      </w:r>
      <w:r w:rsidRPr="00D22BDB">
        <w:rPr>
          <w:sz w:val="24"/>
          <w:szCs w:val="24"/>
        </w:rPr>
        <w:t>граммы «Список литературы»позволяет использовать материалы не только для подготовки к а</w:t>
      </w:r>
      <w:r w:rsidRPr="00D22BDB">
        <w:rPr>
          <w:sz w:val="24"/>
          <w:szCs w:val="24"/>
        </w:rPr>
        <w:t>у</w:t>
      </w:r>
      <w:r w:rsidRPr="00D22BDB">
        <w:rPr>
          <w:sz w:val="24"/>
          <w:szCs w:val="24"/>
        </w:rPr>
        <w:t>диторным занятиям, но и для организации самостоятельной работы</w:t>
      </w:r>
      <w:r>
        <w:rPr>
          <w:sz w:val="24"/>
          <w:szCs w:val="24"/>
        </w:rPr>
        <w:t xml:space="preserve"> в целях </w:t>
      </w:r>
      <w:r w:rsidRPr="00D22BDB">
        <w:rPr>
          <w:sz w:val="24"/>
          <w:szCs w:val="24"/>
        </w:rPr>
        <w:t>расширения собстве</w:t>
      </w:r>
      <w:r w:rsidRPr="00D22BDB">
        <w:rPr>
          <w:sz w:val="24"/>
          <w:szCs w:val="24"/>
        </w:rPr>
        <w:t>н</w:t>
      </w:r>
      <w:r w:rsidRPr="00D22BDB">
        <w:rPr>
          <w:sz w:val="24"/>
          <w:szCs w:val="24"/>
        </w:rPr>
        <w:t>ных представлений по отдельным аспектам изучаемой дисциплины.</w:t>
      </w:r>
    </w:p>
    <w:p w:rsidR="00B04629" w:rsidRPr="00D22BDB" w:rsidRDefault="00B04629" w:rsidP="00B0462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22BDB">
        <w:rPr>
          <w:sz w:val="24"/>
          <w:szCs w:val="24"/>
        </w:rPr>
        <w:t>Содержание методических рекомендаций отражает ряд важных аспектов:</w:t>
      </w:r>
    </w:p>
    <w:p w:rsidR="00B04629" w:rsidRPr="00D22BDB" w:rsidRDefault="00B04629" w:rsidP="00B0462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22BDB">
        <w:rPr>
          <w:sz w:val="24"/>
          <w:szCs w:val="24"/>
        </w:rPr>
        <w:t>– рекомендации по использованию материалов учебной дисциплины;</w:t>
      </w:r>
    </w:p>
    <w:p w:rsidR="00B04629" w:rsidRPr="00D22BDB" w:rsidRDefault="00B04629" w:rsidP="00B0462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22BDB">
        <w:rPr>
          <w:sz w:val="24"/>
          <w:szCs w:val="24"/>
        </w:rPr>
        <w:t>– советы по планированию и организации времени, необходимого для её изучения:</w:t>
      </w:r>
    </w:p>
    <w:p w:rsidR="00B04629" w:rsidRPr="00D22BDB" w:rsidRDefault="00B04629" w:rsidP="00B0462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22BDB">
        <w:rPr>
          <w:sz w:val="24"/>
          <w:szCs w:val="24"/>
        </w:rPr>
        <w:t>– рекомендации по работе с литературой;</w:t>
      </w:r>
    </w:p>
    <w:p w:rsidR="00B04629" w:rsidRPr="00D22BDB" w:rsidRDefault="00B04629" w:rsidP="00B0462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22BDB">
        <w:rPr>
          <w:sz w:val="24"/>
          <w:szCs w:val="24"/>
        </w:rPr>
        <w:t>– разъяснения по раб</w:t>
      </w:r>
      <w:r>
        <w:rPr>
          <w:sz w:val="24"/>
          <w:szCs w:val="24"/>
        </w:rPr>
        <w:t>оте с текстовой системой курса.</w:t>
      </w:r>
    </w:p>
    <w:p w:rsidR="00B04629" w:rsidRPr="00D22BDB" w:rsidRDefault="00B04629" w:rsidP="00B0462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22BDB">
        <w:rPr>
          <w:sz w:val="24"/>
          <w:szCs w:val="24"/>
        </w:rPr>
        <w:t>Основное предназначение дидактических материалов</w:t>
      </w:r>
      <w:r>
        <w:rPr>
          <w:sz w:val="24"/>
          <w:szCs w:val="24"/>
        </w:rPr>
        <w:t xml:space="preserve"> — </w:t>
      </w:r>
      <w:r w:rsidRPr="00D22BDB">
        <w:rPr>
          <w:sz w:val="24"/>
          <w:szCs w:val="24"/>
        </w:rPr>
        <w:t xml:space="preserve">помочь </w:t>
      </w:r>
      <w:r>
        <w:rPr>
          <w:sz w:val="24"/>
          <w:szCs w:val="24"/>
        </w:rPr>
        <w:t>аспирантам</w:t>
      </w:r>
      <w:r w:rsidRPr="00D22BDB">
        <w:rPr>
          <w:sz w:val="24"/>
          <w:szCs w:val="24"/>
        </w:rPr>
        <w:t xml:space="preserve"> организовать самостоятельную подготовку по учебному курсу, провести самоконтроль умений и знаний, пол</w:t>
      </w:r>
      <w:r w:rsidRPr="00D22BDB">
        <w:rPr>
          <w:sz w:val="24"/>
          <w:szCs w:val="24"/>
        </w:rPr>
        <w:t>у</w:t>
      </w:r>
      <w:r w:rsidRPr="00D22BDB">
        <w:rPr>
          <w:sz w:val="24"/>
          <w:szCs w:val="24"/>
        </w:rPr>
        <w:t>чить чёткое представление о предстоящих формах контроля.</w:t>
      </w:r>
    </w:p>
    <w:p w:rsidR="00B04629" w:rsidRPr="0009362B" w:rsidRDefault="00B04629" w:rsidP="00B04629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22BDB">
        <w:rPr>
          <w:b/>
          <w:sz w:val="24"/>
          <w:szCs w:val="24"/>
        </w:rPr>
        <w:t>4.2 Методические рекомендации по подготовке к лекциям</w:t>
      </w:r>
    </w:p>
    <w:p w:rsidR="00B04629" w:rsidRPr="00D22BDB" w:rsidRDefault="00B04629" w:rsidP="00B0462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22BDB">
        <w:rPr>
          <w:sz w:val="24"/>
          <w:szCs w:val="24"/>
        </w:rPr>
        <w:t xml:space="preserve">Приступая к изучению </w:t>
      </w:r>
      <w:r>
        <w:rPr>
          <w:sz w:val="24"/>
          <w:szCs w:val="24"/>
        </w:rPr>
        <w:t>курса</w:t>
      </w:r>
      <w:r w:rsidRPr="00D22BDB">
        <w:rPr>
          <w:sz w:val="24"/>
          <w:szCs w:val="24"/>
        </w:rPr>
        <w:t xml:space="preserve">, </w:t>
      </w:r>
      <w:r>
        <w:rPr>
          <w:sz w:val="24"/>
          <w:szCs w:val="24"/>
        </w:rPr>
        <w:t>аспирант</w:t>
      </w:r>
      <w:r w:rsidRPr="00D22BDB">
        <w:rPr>
          <w:sz w:val="24"/>
          <w:szCs w:val="24"/>
        </w:rPr>
        <w:t xml:space="preserve"> должен иметь общие представления об объекте, предмете, методах и структуре данной дисциплины; о ее месте в системе </w:t>
      </w:r>
      <w:r>
        <w:rPr>
          <w:sz w:val="24"/>
          <w:szCs w:val="24"/>
        </w:rPr>
        <w:t>исторических наук</w:t>
      </w:r>
      <w:r w:rsidRPr="00D22BDB">
        <w:rPr>
          <w:sz w:val="24"/>
          <w:szCs w:val="24"/>
        </w:rPr>
        <w:t xml:space="preserve"> и ее соотношении с другими науками</w:t>
      </w:r>
      <w:r>
        <w:rPr>
          <w:sz w:val="24"/>
          <w:szCs w:val="24"/>
        </w:rPr>
        <w:t xml:space="preserve"> об обществе</w:t>
      </w:r>
      <w:r w:rsidRPr="00D22BDB">
        <w:rPr>
          <w:sz w:val="24"/>
          <w:szCs w:val="24"/>
        </w:rPr>
        <w:t>; о ее практическом применении в педагогической деятельности; о характере научной и учебной литературы, которую предстоит изучить. Продума</w:t>
      </w:r>
      <w:r w:rsidRPr="00D22BDB">
        <w:rPr>
          <w:sz w:val="24"/>
          <w:szCs w:val="24"/>
        </w:rPr>
        <w:t>н</w:t>
      </w:r>
      <w:r w:rsidRPr="00D22BDB">
        <w:rPr>
          <w:sz w:val="24"/>
          <w:szCs w:val="24"/>
        </w:rPr>
        <w:t>ная и целенаправленная подготовка к лекции закладывает необходимые основы для глубокого восприятия лекционного материала.</w:t>
      </w:r>
    </w:p>
    <w:p w:rsidR="00B04629" w:rsidRDefault="00B04629" w:rsidP="00B0462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22BDB">
        <w:rPr>
          <w:sz w:val="24"/>
          <w:szCs w:val="24"/>
        </w:rPr>
        <w:t>Самостоятельная работа начинается до на</w:t>
      </w:r>
      <w:r>
        <w:rPr>
          <w:sz w:val="24"/>
          <w:szCs w:val="24"/>
        </w:rPr>
        <w:t>чала</w:t>
      </w:r>
      <w:r w:rsidRPr="00D22BDB">
        <w:rPr>
          <w:sz w:val="24"/>
          <w:szCs w:val="24"/>
        </w:rPr>
        <w:t xml:space="preserve"> лекци</w:t>
      </w:r>
      <w:r>
        <w:rPr>
          <w:sz w:val="24"/>
          <w:szCs w:val="24"/>
        </w:rPr>
        <w:t xml:space="preserve">и в форме использования </w:t>
      </w:r>
      <w:r w:rsidRPr="00D22BDB">
        <w:rPr>
          <w:sz w:val="24"/>
          <w:szCs w:val="24"/>
        </w:rPr>
        <w:t>«систем</w:t>
      </w:r>
      <w:r>
        <w:rPr>
          <w:sz w:val="24"/>
          <w:szCs w:val="24"/>
        </w:rPr>
        <w:t>ы</w:t>
      </w:r>
      <w:r w:rsidRPr="00D22BDB">
        <w:rPr>
          <w:sz w:val="24"/>
          <w:szCs w:val="24"/>
        </w:rPr>
        <w:t xml:space="preserve"> опережающего чтения», то есть </w:t>
      </w:r>
      <w:r>
        <w:rPr>
          <w:sz w:val="24"/>
          <w:szCs w:val="24"/>
        </w:rPr>
        <w:t xml:space="preserve">аспирант </w:t>
      </w:r>
      <w:r w:rsidRPr="00D22BDB">
        <w:rPr>
          <w:sz w:val="24"/>
          <w:szCs w:val="24"/>
        </w:rPr>
        <w:t xml:space="preserve">предварительно </w:t>
      </w:r>
      <w:r>
        <w:rPr>
          <w:sz w:val="24"/>
          <w:szCs w:val="24"/>
        </w:rPr>
        <w:t xml:space="preserve">знакомится с содержанием </w:t>
      </w:r>
      <w:r w:rsidRPr="00D22BDB">
        <w:rPr>
          <w:sz w:val="24"/>
          <w:szCs w:val="24"/>
        </w:rPr>
        <w:t>лекционн</w:t>
      </w:r>
      <w:r>
        <w:rPr>
          <w:sz w:val="24"/>
          <w:szCs w:val="24"/>
        </w:rPr>
        <w:t>ого</w:t>
      </w:r>
      <w:r w:rsidRPr="00D22BDB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а</w:t>
      </w:r>
      <w:r w:rsidRPr="00D22B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тем самым </w:t>
      </w:r>
      <w:r w:rsidRPr="00D22BDB">
        <w:rPr>
          <w:sz w:val="24"/>
          <w:szCs w:val="24"/>
        </w:rPr>
        <w:t>закладыва</w:t>
      </w:r>
      <w:r>
        <w:rPr>
          <w:sz w:val="24"/>
          <w:szCs w:val="24"/>
        </w:rPr>
        <w:t>я базу для более</w:t>
      </w:r>
      <w:r w:rsidRPr="00D22BDB">
        <w:rPr>
          <w:sz w:val="24"/>
          <w:szCs w:val="24"/>
        </w:rPr>
        <w:t xml:space="preserve"> глубокого восприятия лекции.</w:t>
      </w:r>
      <w:r>
        <w:rPr>
          <w:sz w:val="24"/>
          <w:szCs w:val="24"/>
        </w:rPr>
        <w:t xml:space="preserve"> При </w:t>
      </w:r>
      <w:r w:rsidRPr="00D22BDB">
        <w:rPr>
          <w:sz w:val="24"/>
          <w:szCs w:val="24"/>
        </w:rPr>
        <w:t>посещени</w:t>
      </w:r>
      <w:r>
        <w:rPr>
          <w:sz w:val="24"/>
          <w:szCs w:val="24"/>
        </w:rPr>
        <w:t>и</w:t>
      </w:r>
      <w:r w:rsidRPr="00D22BDB">
        <w:rPr>
          <w:sz w:val="24"/>
          <w:szCs w:val="24"/>
        </w:rPr>
        <w:t xml:space="preserve"> лекции</w:t>
      </w:r>
      <w:r>
        <w:rPr>
          <w:sz w:val="24"/>
          <w:szCs w:val="24"/>
        </w:rPr>
        <w:t xml:space="preserve"> аспирант </w:t>
      </w:r>
      <w:r w:rsidRPr="00D22BDB">
        <w:rPr>
          <w:sz w:val="24"/>
          <w:szCs w:val="24"/>
        </w:rPr>
        <w:t xml:space="preserve">внимательное </w:t>
      </w:r>
      <w:r>
        <w:rPr>
          <w:sz w:val="24"/>
          <w:szCs w:val="24"/>
        </w:rPr>
        <w:t>про</w:t>
      </w:r>
      <w:r w:rsidRPr="00D22BDB">
        <w:rPr>
          <w:sz w:val="24"/>
          <w:szCs w:val="24"/>
        </w:rPr>
        <w:t>слуш</w:t>
      </w:r>
      <w:r>
        <w:rPr>
          <w:sz w:val="24"/>
          <w:szCs w:val="24"/>
        </w:rPr>
        <w:t>ив</w:t>
      </w:r>
      <w:r w:rsidRPr="00D22BDB">
        <w:rPr>
          <w:sz w:val="24"/>
          <w:szCs w:val="24"/>
        </w:rPr>
        <w:t>а</w:t>
      </w:r>
      <w:r>
        <w:rPr>
          <w:sz w:val="24"/>
          <w:szCs w:val="24"/>
        </w:rPr>
        <w:t xml:space="preserve">ет </w:t>
      </w:r>
      <w:r w:rsidRPr="00D22BDB">
        <w:rPr>
          <w:sz w:val="24"/>
          <w:szCs w:val="24"/>
        </w:rPr>
        <w:t>выступлени</w:t>
      </w:r>
      <w:r>
        <w:rPr>
          <w:sz w:val="24"/>
          <w:szCs w:val="24"/>
        </w:rPr>
        <w:t>е</w:t>
      </w:r>
      <w:r w:rsidRPr="00D22BDB">
        <w:rPr>
          <w:sz w:val="24"/>
          <w:szCs w:val="24"/>
        </w:rPr>
        <w:t xml:space="preserve"> лектора и конспектир</w:t>
      </w:r>
      <w:r>
        <w:rPr>
          <w:sz w:val="24"/>
          <w:szCs w:val="24"/>
        </w:rPr>
        <w:t xml:space="preserve">ует </w:t>
      </w:r>
      <w:r w:rsidRPr="00D22BDB">
        <w:rPr>
          <w:sz w:val="24"/>
          <w:szCs w:val="24"/>
        </w:rPr>
        <w:t>основны</w:t>
      </w:r>
      <w:r>
        <w:rPr>
          <w:sz w:val="24"/>
          <w:szCs w:val="24"/>
        </w:rPr>
        <w:t>е</w:t>
      </w:r>
      <w:r w:rsidRPr="00D22BDB">
        <w:rPr>
          <w:sz w:val="24"/>
          <w:szCs w:val="24"/>
        </w:rPr>
        <w:t xml:space="preserve"> теоретически</w:t>
      </w:r>
      <w:r>
        <w:rPr>
          <w:sz w:val="24"/>
          <w:szCs w:val="24"/>
        </w:rPr>
        <w:t>е и фактологические</w:t>
      </w:r>
      <w:r w:rsidRPr="00D22BD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я</w:t>
      </w:r>
      <w:r w:rsidRPr="00D22BDB">
        <w:rPr>
          <w:sz w:val="24"/>
          <w:szCs w:val="24"/>
        </w:rPr>
        <w:t xml:space="preserve"> лекции. </w:t>
      </w:r>
      <w:r>
        <w:rPr>
          <w:sz w:val="24"/>
          <w:szCs w:val="24"/>
        </w:rPr>
        <w:t>К</w:t>
      </w:r>
      <w:r w:rsidRPr="00D22BDB">
        <w:rPr>
          <w:sz w:val="24"/>
          <w:szCs w:val="24"/>
        </w:rPr>
        <w:t xml:space="preserve">онспектирование лекций </w:t>
      </w:r>
      <w:r>
        <w:rPr>
          <w:sz w:val="24"/>
          <w:szCs w:val="24"/>
        </w:rPr>
        <w:t>обеспечивает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пиранту</w:t>
      </w:r>
      <w:r w:rsidRPr="00D22BDB">
        <w:rPr>
          <w:sz w:val="24"/>
          <w:szCs w:val="24"/>
        </w:rPr>
        <w:t xml:space="preserve"> возможность </w:t>
      </w:r>
      <w:r>
        <w:rPr>
          <w:sz w:val="24"/>
          <w:szCs w:val="24"/>
        </w:rPr>
        <w:t>успешного освоения</w:t>
      </w:r>
      <w:r w:rsidRPr="00D22BDB">
        <w:rPr>
          <w:sz w:val="24"/>
          <w:szCs w:val="24"/>
        </w:rPr>
        <w:t xml:space="preserve"> теоретическ</w:t>
      </w:r>
      <w:r>
        <w:rPr>
          <w:sz w:val="24"/>
          <w:szCs w:val="24"/>
        </w:rPr>
        <w:t>ого</w:t>
      </w:r>
      <w:r w:rsidRPr="00D22BDB">
        <w:rPr>
          <w:sz w:val="24"/>
          <w:szCs w:val="24"/>
        </w:rPr>
        <w:t xml:space="preserve"> и нормативн</w:t>
      </w:r>
      <w:r>
        <w:rPr>
          <w:sz w:val="24"/>
          <w:szCs w:val="24"/>
        </w:rPr>
        <w:t>ого</w:t>
      </w:r>
      <w:r w:rsidRPr="00D22BDB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а</w:t>
      </w:r>
      <w:r w:rsidRPr="00D22BDB">
        <w:rPr>
          <w:sz w:val="24"/>
          <w:szCs w:val="24"/>
        </w:rPr>
        <w:t xml:space="preserve"> при подг</w:t>
      </w:r>
      <w:r w:rsidRPr="00D22BDB">
        <w:rPr>
          <w:sz w:val="24"/>
          <w:szCs w:val="24"/>
        </w:rPr>
        <w:t>о</w:t>
      </w:r>
      <w:r w:rsidRPr="00D22BDB">
        <w:rPr>
          <w:sz w:val="24"/>
          <w:szCs w:val="24"/>
        </w:rPr>
        <w:t>товке к зачету</w:t>
      </w:r>
      <w:r>
        <w:rPr>
          <w:sz w:val="24"/>
          <w:szCs w:val="24"/>
        </w:rPr>
        <w:t>.</w:t>
      </w:r>
    </w:p>
    <w:p w:rsidR="00A459C9" w:rsidRPr="00CD35C3" w:rsidRDefault="00A459C9" w:rsidP="00D22BD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CD35C3">
        <w:rPr>
          <w:b/>
          <w:sz w:val="24"/>
          <w:szCs w:val="24"/>
        </w:rPr>
        <w:t>4.</w:t>
      </w:r>
      <w:r w:rsidR="00F53399">
        <w:rPr>
          <w:b/>
          <w:sz w:val="24"/>
          <w:szCs w:val="24"/>
        </w:rPr>
        <w:t>3</w:t>
      </w:r>
      <w:r w:rsidRPr="00CD35C3">
        <w:rPr>
          <w:b/>
          <w:sz w:val="24"/>
          <w:szCs w:val="24"/>
        </w:rPr>
        <w:t xml:space="preserve"> Методические указания к самостоятельной работе </w:t>
      </w:r>
      <w:r w:rsidR="00792775">
        <w:rPr>
          <w:b/>
          <w:sz w:val="24"/>
          <w:szCs w:val="24"/>
        </w:rPr>
        <w:t>аспирантов</w:t>
      </w:r>
    </w:p>
    <w:p w:rsidR="00B04629" w:rsidRPr="00AB792E" w:rsidRDefault="00B04629" w:rsidP="00B04629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аспиранта предполагает тесное </w:t>
      </w:r>
      <w:r w:rsidRPr="00D22BDB">
        <w:rPr>
          <w:sz w:val="24"/>
          <w:szCs w:val="24"/>
        </w:rPr>
        <w:t>сотрудничеств</w:t>
      </w:r>
      <w:r>
        <w:rPr>
          <w:sz w:val="24"/>
          <w:szCs w:val="24"/>
        </w:rPr>
        <w:t xml:space="preserve">ос преподавателем. </w:t>
      </w:r>
      <w:r w:rsidRPr="00D22BDB">
        <w:rPr>
          <w:sz w:val="24"/>
          <w:szCs w:val="24"/>
        </w:rPr>
        <w:t>Получив задание</w:t>
      </w:r>
      <w:r>
        <w:rPr>
          <w:sz w:val="24"/>
          <w:szCs w:val="24"/>
        </w:rPr>
        <w:t>, аспирант при помощи преподавателя</w:t>
      </w:r>
      <w:r w:rsidRPr="00D22BDB">
        <w:rPr>
          <w:sz w:val="24"/>
          <w:szCs w:val="24"/>
        </w:rPr>
        <w:t xml:space="preserve"> обеспеч</w:t>
      </w:r>
      <w:r>
        <w:rPr>
          <w:sz w:val="24"/>
          <w:szCs w:val="24"/>
        </w:rPr>
        <w:t xml:space="preserve">ивает </w:t>
      </w:r>
      <w:r w:rsidRPr="00D22BDB">
        <w:rPr>
          <w:sz w:val="24"/>
          <w:szCs w:val="24"/>
        </w:rPr>
        <w:t>себя необходимыми уче</w:t>
      </w:r>
      <w:r w:rsidRPr="00D22BDB">
        <w:rPr>
          <w:sz w:val="24"/>
          <w:szCs w:val="24"/>
        </w:rPr>
        <w:t>б</w:t>
      </w:r>
      <w:r w:rsidRPr="00D22BDB">
        <w:rPr>
          <w:sz w:val="24"/>
          <w:szCs w:val="24"/>
        </w:rPr>
        <w:t>ными пособиями: лит</w:t>
      </w:r>
      <w:r>
        <w:rPr>
          <w:sz w:val="24"/>
          <w:szCs w:val="24"/>
        </w:rPr>
        <w:t xml:space="preserve">ературой, сборниками документов, конкретными </w:t>
      </w:r>
      <w:r w:rsidRPr="00D22BDB">
        <w:rPr>
          <w:sz w:val="24"/>
          <w:szCs w:val="24"/>
        </w:rPr>
        <w:t>электронным</w:t>
      </w:r>
      <w:r>
        <w:rPr>
          <w:sz w:val="24"/>
          <w:szCs w:val="24"/>
        </w:rPr>
        <w:t>и ресурс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ми.</w:t>
      </w:r>
      <w:r w:rsidRPr="00AB792E">
        <w:rPr>
          <w:sz w:val="24"/>
          <w:szCs w:val="24"/>
        </w:rPr>
        <w:t>Успешному осуществлению внеаудиторной самостоятельной работе способствуют консульт</w:t>
      </w:r>
      <w:r w:rsidRPr="00AB792E">
        <w:rPr>
          <w:sz w:val="24"/>
          <w:szCs w:val="24"/>
        </w:rPr>
        <w:t>а</w:t>
      </w:r>
      <w:r w:rsidRPr="00AB792E">
        <w:rPr>
          <w:sz w:val="24"/>
          <w:szCs w:val="24"/>
        </w:rPr>
        <w:t>ции и коллоквиумы (собеседования). Они обеспечивают непоср</w:t>
      </w:r>
      <w:r>
        <w:rPr>
          <w:sz w:val="24"/>
          <w:szCs w:val="24"/>
        </w:rPr>
        <w:t>едственную связь между аспира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том</w:t>
      </w:r>
      <w:r w:rsidRPr="00AB792E">
        <w:rPr>
          <w:sz w:val="24"/>
          <w:szCs w:val="24"/>
        </w:rPr>
        <w:t xml:space="preserve"> и преподавателем (по ним преподаватель судит о трудностях, возникающих у </w:t>
      </w:r>
      <w:r>
        <w:rPr>
          <w:sz w:val="24"/>
          <w:szCs w:val="24"/>
        </w:rPr>
        <w:t>аспирантов</w:t>
      </w:r>
      <w:r w:rsidRPr="00AB792E">
        <w:rPr>
          <w:sz w:val="24"/>
          <w:szCs w:val="24"/>
        </w:rPr>
        <w:t xml:space="preserve"> в ходе учебного процесса, о степени усвоения предмета, о помощи, к</w:t>
      </w:r>
      <w:r>
        <w:rPr>
          <w:sz w:val="24"/>
          <w:szCs w:val="24"/>
        </w:rPr>
        <w:t>оторую необходимо о</w:t>
      </w:r>
      <w:r w:rsidRPr="00AB792E">
        <w:rPr>
          <w:sz w:val="24"/>
          <w:szCs w:val="24"/>
        </w:rPr>
        <w:t xml:space="preserve">казать, чтобы устранить пробелы в знаниях); они </w:t>
      </w:r>
      <w:r>
        <w:rPr>
          <w:sz w:val="24"/>
          <w:szCs w:val="24"/>
        </w:rPr>
        <w:t xml:space="preserve">также </w:t>
      </w:r>
      <w:r w:rsidRPr="00AB792E">
        <w:rPr>
          <w:sz w:val="24"/>
          <w:szCs w:val="24"/>
        </w:rPr>
        <w:t>используются для осуществления контрольных функций.</w:t>
      </w:r>
    </w:p>
    <w:p w:rsidR="00B04629" w:rsidRDefault="00B04629" w:rsidP="00750C4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22BDB">
        <w:rPr>
          <w:sz w:val="24"/>
          <w:szCs w:val="24"/>
        </w:rPr>
        <w:t xml:space="preserve">Особое внимание при организации самостоятельной работы следует уделить планированию подготовки. Планирование — важный фактор организации самостоятельной работы. </w:t>
      </w:r>
      <w:r>
        <w:rPr>
          <w:sz w:val="24"/>
          <w:szCs w:val="24"/>
        </w:rPr>
        <w:t>С</w:t>
      </w:r>
      <w:r w:rsidRPr="00D22BDB">
        <w:rPr>
          <w:sz w:val="24"/>
          <w:szCs w:val="24"/>
        </w:rPr>
        <w:t>оставлен</w:t>
      </w:r>
      <w:r>
        <w:rPr>
          <w:sz w:val="24"/>
          <w:szCs w:val="24"/>
        </w:rPr>
        <w:t>ие плана работы предполагает его неуклонное выполнение.Это является непременным залогом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пешного освоения изучаемой дисциплины.</w:t>
      </w:r>
    </w:p>
    <w:p w:rsidR="00BE630D" w:rsidRDefault="00BE630D" w:rsidP="008E5F8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B7AAB" w:rsidRPr="003D5592" w:rsidRDefault="00E14CE6" w:rsidP="00D2301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F422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AAB" w:rsidRPr="003D5592">
        <w:rPr>
          <w:rFonts w:ascii="Times New Roman" w:hAnsi="Times New Roman"/>
          <w:b/>
          <w:color w:val="000000"/>
          <w:sz w:val="24"/>
          <w:szCs w:val="24"/>
        </w:rPr>
        <w:t>ДИДАКТИЧЕСКИЕ МАТЕРИАЛЫ (ФОС) ДЛЯ КОНТРОЛЯ (САМОКОНТРОЛЯ) УСВОЕННОГО МАТЕРИАЛА</w:t>
      </w:r>
    </w:p>
    <w:p w:rsidR="00F42232" w:rsidRDefault="00F42232" w:rsidP="00D23019">
      <w:pPr>
        <w:pStyle w:val="af4"/>
        <w:spacing w:before="0" w:beforeAutospacing="0" w:after="0" w:afterAutospacing="0"/>
        <w:ind w:left="1440" w:right="140"/>
        <w:contextualSpacing/>
        <w:jc w:val="center"/>
        <w:rPr>
          <w:b/>
        </w:rPr>
      </w:pPr>
    </w:p>
    <w:p w:rsidR="006B7AAB" w:rsidRDefault="00E14CE6" w:rsidP="00D23019">
      <w:pPr>
        <w:pStyle w:val="af4"/>
        <w:spacing w:before="0" w:beforeAutospacing="0" w:after="0" w:afterAutospacing="0"/>
        <w:ind w:left="1440" w:right="140"/>
        <w:contextualSpacing/>
        <w:jc w:val="center"/>
        <w:rPr>
          <w:b/>
        </w:rPr>
      </w:pPr>
      <w:r>
        <w:rPr>
          <w:b/>
        </w:rPr>
        <w:t>5</w:t>
      </w:r>
      <w:r w:rsidR="00D23019" w:rsidRPr="0036212C">
        <w:rPr>
          <w:b/>
        </w:rPr>
        <w:t xml:space="preserve">.1 </w:t>
      </w:r>
      <w:r w:rsidR="006B7AAB" w:rsidRPr="0036212C">
        <w:rPr>
          <w:b/>
        </w:rPr>
        <w:t xml:space="preserve">Этапы формирования компетенций в процессе освоения </w:t>
      </w:r>
      <w:r w:rsidR="00D23019" w:rsidRPr="0036212C">
        <w:rPr>
          <w:b/>
        </w:rPr>
        <w:t>дисциплины</w:t>
      </w:r>
    </w:p>
    <w:p w:rsidR="00F42232" w:rsidRDefault="00F42232" w:rsidP="00D23019">
      <w:pPr>
        <w:pStyle w:val="af4"/>
        <w:spacing w:before="0" w:beforeAutospacing="0" w:after="0" w:afterAutospacing="0"/>
        <w:ind w:left="1440" w:right="140"/>
        <w:contextualSpacing/>
        <w:jc w:val="center"/>
        <w:rPr>
          <w:b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104"/>
        <w:gridCol w:w="2268"/>
        <w:gridCol w:w="2138"/>
      </w:tblGrid>
      <w:tr w:rsidR="00F80778" w:rsidRPr="008E30D3" w:rsidTr="00F42232">
        <w:tc>
          <w:tcPr>
            <w:tcW w:w="674" w:type="dxa"/>
            <w:shd w:val="clear" w:color="auto" w:fill="auto"/>
          </w:tcPr>
          <w:p w:rsidR="00F80778" w:rsidRPr="00644331" w:rsidRDefault="00F80778" w:rsidP="00451990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44331">
              <w:rPr>
                <w:sz w:val="22"/>
                <w:szCs w:val="22"/>
              </w:rPr>
              <w:t>№</w:t>
            </w:r>
          </w:p>
          <w:p w:rsidR="00F80778" w:rsidRPr="00644331" w:rsidRDefault="00F80778" w:rsidP="00451990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44331">
              <w:rPr>
                <w:sz w:val="22"/>
                <w:szCs w:val="22"/>
              </w:rPr>
              <w:t>п/п</w:t>
            </w:r>
          </w:p>
        </w:tc>
        <w:tc>
          <w:tcPr>
            <w:tcW w:w="5104" w:type="dxa"/>
            <w:shd w:val="clear" w:color="auto" w:fill="auto"/>
          </w:tcPr>
          <w:p w:rsidR="00F80778" w:rsidRPr="00644331" w:rsidRDefault="00F80778" w:rsidP="00451990">
            <w:pPr>
              <w:pStyle w:val="3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644331">
              <w:rPr>
                <w:b/>
                <w:i/>
                <w:sz w:val="22"/>
                <w:szCs w:val="22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</w:tcPr>
          <w:p w:rsidR="00F80778" w:rsidRPr="00644331" w:rsidRDefault="00F80778" w:rsidP="00451990">
            <w:pPr>
              <w:pStyle w:val="3"/>
              <w:spacing w:after="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644331">
              <w:rPr>
                <w:b/>
                <w:i/>
                <w:sz w:val="22"/>
                <w:szCs w:val="22"/>
              </w:rPr>
              <w:t xml:space="preserve">Темы, связанные с формированием </w:t>
            </w:r>
            <w:r w:rsidRPr="00644331">
              <w:rPr>
                <w:b/>
                <w:i/>
                <w:sz w:val="22"/>
                <w:szCs w:val="22"/>
              </w:rPr>
              <w:lastRenderedPageBreak/>
              <w:t>данных компете</w:t>
            </w:r>
            <w:r w:rsidRPr="00644331">
              <w:rPr>
                <w:b/>
                <w:i/>
                <w:sz w:val="22"/>
                <w:szCs w:val="22"/>
              </w:rPr>
              <w:t>н</w:t>
            </w:r>
            <w:r w:rsidRPr="00644331">
              <w:rPr>
                <w:b/>
                <w:i/>
                <w:sz w:val="22"/>
                <w:szCs w:val="22"/>
              </w:rPr>
              <w:t>ций</w:t>
            </w:r>
          </w:p>
        </w:tc>
        <w:tc>
          <w:tcPr>
            <w:tcW w:w="2138" w:type="dxa"/>
            <w:shd w:val="clear" w:color="auto" w:fill="auto"/>
          </w:tcPr>
          <w:p w:rsidR="00F80778" w:rsidRPr="00644331" w:rsidRDefault="00F80778" w:rsidP="00451990">
            <w:pPr>
              <w:pStyle w:val="3"/>
              <w:spacing w:after="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644331">
              <w:rPr>
                <w:b/>
                <w:i/>
                <w:sz w:val="22"/>
                <w:szCs w:val="22"/>
              </w:rPr>
              <w:lastRenderedPageBreak/>
              <w:t>Формы контроля уровня сформир</w:t>
            </w:r>
            <w:r w:rsidRPr="00644331">
              <w:rPr>
                <w:b/>
                <w:i/>
                <w:sz w:val="22"/>
                <w:szCs w:val="22"/>
              </w:rPr>
              <w:t>о</w:t>
            </w:r>
            <w:r w:rsidRPr="00644331">
              <w:rPr>
                <w:b/>
                <w:i/>
                <w:sz w:val="22"/>
                <w:szCs w:val="22"/>
              </w:rPr>
              <w:lastRenderedPageBreak/>
              <w:t>ванности комп</w:t>
            </w:r>
            <w:r w:rsidRPr="00644331">
              <w:rPr>
                <w:b/>
                <w:i/>
                <w:sz w:val="22"/>
                <w:szCs w:val="22"/>
              </w:rPr>
              <w:t>е</w:t>
            </w:r>
            <w:r w:rsidRPr="00644331">
              <w:rPr>
                <w:b/>
                <w:i/>
                <w:sz w:val="22"/>
                <w:szCs w:val="22"/>
              </w:rPr>
              <w:t>тенций</w:t>
            </w:r>
          </w:p>
        </w:tc>
      </w:tr>
      <w:tr w:rsidR="00135437" w:rsidRPr="008E30D3" w:rsidTr="00F42232">
        <w:tc>
          <w:tcPr>
            <w:tcW w:w="674" w:type="dxa"/>
            <w:shd w:val="clear" w:color="auto" w:fill="auto"/>
          </w:tcPr>
          <w:p w:rsidR="00135437" w:rsidRPr="00135437" w:rsidRDefault="00412D4D" w:rsidP="001354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135437" w:rsidRPr="0013543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412D4D" w:rsidRPr="002B3C51" w:rsidRDefault="00412D4D" w:rsidP="00412D4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3C51">
              <w:rPr>
                <w:rFonts w:ascii="Times New Roman" w:hAnsi="Times New Roman" w:cs="Times New Roman"/>
                <w:sz w:val="22"/>
                <w:szCs w:val="22"/>
              </w:rPr>
              <w:t>Готовность участвовать в работе российских и м</w:t>
            </w:r>
            <w:r w:rsidRPr="002B3C5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3C51">
              <w:rPr>
                <w:rFonts w:ascii="Times New Roman" w:hAnsi="Times New Roman" w:cs="Times New Roman"/>
                <w:sz w:val="22"/>
                <w:szCs w:val="22"/>
              </w:rPr>
              <w:t>ждународных исследовательских коллективов по решению научных и научно-образовательных задач (УК-3)</w:t>
            </w:r>
          </w:p>
          <w:p w:rsidR="00135437" w:rsidRPr="002B3C51" w:rsidRDefault="00135437" w:rsidP="001354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35437" w:rsidRPr="00412D4D" w:rsidRDefault="0009362B" w:rsidP="00412D4D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9362B">
              <w:rPr>
                <w:sz w:val="22"/>
                <w:szCs w:val="22"/>
              </w:rPr>
              <w:t xml:space="preserve">Все </w:t>
            </w:r>
            <w:r w:rsidR="00F707E5" w:rsidRPr="0009362B">
              <w:rPr>
                <w:sz w:val="22"/>
                <w:szCs w:val="22"/>
              </w:rPr>
              <w:t>темы</w:t>
            </w:r>
          </w:p>
        </w:tc>
        <w:tc>
          <w:tcPr>
            <w:tcW w:w="2138" w:type="dxa"/>
            <w:shd w:val="clear" w:color="auto" w:fill="auto"/>
          </w:tcPr>
          <w:p w:rsidR="00135437" w:rsidRPr="00135437" w:rsidRDefault="00A01592" w:rsidP="00135437">
            <w:pPr>
              <w:pStyle w:val="3"/>
              <w:spacing w:after="0"/>
              <w:ind w:left="0"/>
              <w:jc w:val="both"/>
            </w:pPr>
            <w:r>
              <w:rPr>
                <w:sz w:val="22"/>
                <w:szCs w:val="22"/>
              </w:rPr>
              <w:t>Контрольный срез</w:t>
            </w:r>
            <w:r w:rsidR="00135437" w:rsidRPr="006443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реферат,</w:t>
            </w:r>
            <w:r w:rsidR="00135437" w:rsidRPr="00644331">
              <w:rPr>
                <w:sz w:val="22"/>
                <w:szCs w:val="22"/>
              </w:rPr>
              <w:t xml:space="preserve"> зачёт</w:t>
            </w:r>
          </w:p>
        </w:tc>
      </w:tr>
      <w:tr w:rsidR="00412D4D" w:rsidRPr="008E30D3" w:rsidTr="00F42232">
        <w:tc>
          <w:tcPr>
            <w:tcW w:w="674" w:type="dxa"/>
            <w:shd w:val="clear" w:color="auto" w:fill="auto"/>
          </w:tcPr>
          <w:p w:rsidR="00412D4D" w:rsidRPr="0009362B" w:rsidRDefault="00412D4D" w:rsidP="00135437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4" w:type="dxa"/>
            <w:shd w:val="clear" w:color="auto" w:fill="auto"/>
          </w:tcPr>
          <w:p w:rsidR="00412D4D" w:rsidRPr="002B3C51" w:rsidRDefault="00412D4D" w:rsidP="001354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C51">
              <w:rPr>
                <w:rFonts w:ascii="Times New Roman" w:hAnsi="Times New Roman"/>
              </w:rPr>
              <w:t>Способность самостоятельно осуществлять нау</w:t>
            </w:r>
            <w:r w:rsidRPr="002B3C51">
              <w:rPr>
                <w:rFonts w:ascii="Times New Roman" w:hAnsi="Times New Roman"/>
              </w:rPr>
              <w:t>ч</w:t>
            </w:r>
            <w:r w:rsidRPr="002B3C51">
              <w:rPr>
                <w:rFonts w:ascii="Times New Roman" w:hAnsi="Times New Roman"/>
              </w:rPr>
              <w:t>но-исследовательскую деятельность в соответс</w:t>
            </w:r>
            <w:r w:rsidRPr="002B3C51">
              <w:rPr>
                <w:rFonts w:ascii="Times New Roman" w:hAnsi="Times New Roman"/>
              </w:rPr>
              <w:t>т</w:t>
            </w:r>
            <w:r w:rsidRPr="002B3C51">
              <w:rPr>
                <w:rFonts w:ascii="Times New Roman" w:hAnsi="Times New Roman"/>
              </w:rPr>
              <w:t>вующей профессиональной области с использов</w:t>
            </w:r>
            <w:r w:rsidRPr="002B3C51">
              <w:rPr>
                <w:rFonts w:ascii="Times New Roman" w:hAnsi="Times New Roman"/>
              </w:rPr>
              <w:t>а</w:t>
            </w:r>
            <w:r w:rsidRPr="002B3C51">
              <w:rPr>
                <w:rFonts w:ascii="Times New Roman" w:hAnsi="Times New Roman"/>
              </w:rPr>
              <w:t>нием современных методов исследования и и</w:t>
            </w:r>
            <w:r w:rsidRPr="002B3C51">
              <w:rPr>
                <w:rFonts w:ascii="Times New Roman" w:hAnsi="Times New Roman"/>
              </w:rPr>
              <w:t>н</w:t>
            </w:r>
            <w:r w:rsidRPr="002B3C51">
              <w:rPr>
                <w:rFonts w:ascii="Times New Roman" w:hAnsi="Times New Roman"/>
              </w:rPr>
              <w:t>формационно-коммуникационных технологий (ОПК-1)</w:t>
            </w:r>
          </w:p>
        </w:tc>
        <w:tc>
          <w:tcPr>
            <w:tcW w:w="2268" w:type="dxa"/>
            <w:shd w:val="clear" w:color="auto" w:fill="auto"/>
          </w:tcPr>
          <w:p w:rsidR="00412D4D" w:rsidRPr="00412D4D" w:rsidRDefault="00412D4D" w:rsidP="00E97ACB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9362B">
              <w:rPr>
                <w:sz w:val="22"/>
                <w:szCs w:val="22"/>
              </w:rPr>
              <w:t>Все темы</w:t>
            </w:r>
          </w:p>
        </w:tc>
        <w:tc>
          <w:tcPr>
            <w:tcW w:w="2138" w:type="dxa"/>
            <w:shd w:val="clear" w:color="auto" w:fill="auto"/>
          </w:tcPr>
          <w:p w:rsidR="00412D4D" w:rsidRPr="00135437" w:rsidRDefault="00A01592" w:rsidP="00135437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срез</w:t>
            </w:r>
            <w:r w:rsidRPr="006443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реферат,</w:t>
            </w:r>
            <w:r w:rsidRPr="00644331">
              <w:rPr>
                <w:sz w:val="22"/>
                <w:szCs w:val="22"/>
              </w:rPr>
              <w:t xml:space="preserve"> зачёт</w:t>
            </w:r>
          </w:p>
        </w:tc>
      </w:tr>
      <w:tr w:rsidR="00412D4D" w:rsidRPr="008E30D3" w:rsidTr="00F42232">
        <w:tc>
          <w:tcPr>
            <w:tcW w:w="674" w:type="dxa"/>
            <w:shd w:val="clear" w:color="auto" w:fill="auto"/>
          </w:tcPr>
          <w:p w:rsidR="00412D4D" w:rsidRDefault="00412D4D" w:rsidP="00451990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44331">
              <w:rPr>
                <w:sz w:val="22"/>
                <w:szCs w:val="22"/>
              </w:rPr>
              <w:t>.</w:t>
            </w:r>
          </w:p>
          <w:p w:rsidR="00412D4D" w:rsidRDefault="00412D4D" w:rsidP="00451990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412D4D" w:rsidRDefault="00412D4D" w:rsidP="00451990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412D4D" w:rsidRDefault="00412D4D" w:rsidP="00451990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412D4D" w:rsidRDefault="00412D4D" w:rsidP="00451990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412D4D" w:rsidRDefault="00412D4D" w:rsidP="00451990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412D4D" w:rsidRDefault="00412D4D" w:rsidP="00451990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412D4D" w:rsidRPr="00644331" w:rsidRDefault="00412D4D" w:rsidP="00451990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</w:tcPr>
          <w:p w:rsidR="00412D4D" w:rsidRPr="002B3C51" w:rsidRDefault="00412D4D" w:rsidP="00412D4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C51">
              <w:rPr>
                <w:rFonts w:ascii="Times New Roman" w:hAnsi="Times New Roman" w:cs="Times New Roman"/>
                <w:sz w:val="22"/>
                <w:szCs w:val="22"/>
              </w:rPr>
              <w:t>Способность соотносить собственные мирово</w:t>
            </w:r>
            <w:r w:rsidRPr="002B3C5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B3C51">
              <w:rPr>
                <w:rFonts w:ascii="Times New Roman" w:hAnsi="Times New Roman" w:cs="Times New Roman"/>
                <w:sz w:val="22"/>
                <w:szCs w:val="22"/>
              </w:rPr>
              <w:t>зренческие установки с исторически сложившим</w:t>
            </w:r>
            <w:r w:rsidRPr="002B3C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3C51">
              <w:rPr>
                <w:rFonts w:ascii="Times New Roman" w:hAnsi="Times New Roman" w:cs="Times New Roman"/>
                <w:sz w:val="22"/>
                <w:szCs w:val="22"/>
              </w:rPr>
              <w:t>ся научными и религиозными моделями картины мира как основы деятельности преподавателя и</w:t>
            </w:r>
            <w:r w:rsidRPr="002B3C5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3C51">
              <w:rPr>
                <w:rFonts w:ascii="Times New Roman" w:hAnsi="Times New Roman" w:cs="Times New Roman"/>
                <w:sz w:val="22"/>
                <w:szCs w:val="22"/>
              </w:rPr>
              <w:t>торических дисциплин в высшей школе (ПК-5).</w:t>
            </w:r>
          </w:p>
          <w:p w:rsidR="00412D4D" w:rsidRPr="002B3C51" w:rsidRDefault="00412D4D" w:rsidP="00451990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12D4D" w:rsidRPr="00412D4D" w:rsidRDefault="00412D4D" w:rsidP="00E97ACB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9362B">
              <w:rPr>
                <w:sz w:val="22"/>
                <w:szCs w:val="22"/>
              </w:rPr>
              <w:t>Все темы</w:t>
            </w:r>
          </w:p>
        </w:tc>
        <w:tc>
          <w:tcPr>
            <w:tcW w:w="2138" w:type="dxa"/>
            <w:shd w:val="clear" w:color="auto" w:fill="auto"/>
          </w:tcPr>
          <w:p w:rsidR="00412D4D" w:rsidRPr="00644331" w:rsidRDefault="00A01592" w:rsidP="00135437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срез</w:t>
            </w:r>
            <w:r w:rsidRPr="006443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реферат,</w:t>
            </w:r>
            <w:r w:rsidRPr="00644331">
              <w:rPr>
                <w:sz w:val="22"/>
                <w:szCs w:val="22"/>
              </w:rPr>
              <w:t xml:space="preserve"> зачёт</w:t>
            </w:r>
          </w:p>
        </w:tc>
      </w:tr>
    </w:tbl>
    <w:p w:rsidR="0036212C" w:rsidRPr="00D23019" w:rsidRDefault="0036212C" w:rsidP="00D23019">
      <w:pPr>
        <w:pStyle w:val="af4"/>
        <w:spacing w:before="0" w:beforeAutospacing="0" w:after="0" w:afterAutospacing="0"/>
        <w:ind w:left="1440" w:right="140"/>
        <w:contextualSpacing/>
        <w:jc w:val="center"/>
        <w:rPr>
          <w:b/>
          <w:color w:val="FF0000"/>
        </w:rPr>
      </w:pPr>
    </w:p>
    <w:p w:rsidR="00A678D5" w:rsidRPr="008B74E0" w:rsidRDefault="00792775" w:rsidP="00BE630D">
      <w:pPr>
        <w:pStyle w:val="af4"/>
        <w:spacing w:before="0" w:beforeAutospacing="0" w:after="0" w:afterAutospacing="0"/>
        <w:ind w:left="1440" w:right="140"/>
        <w:contextualSpacing/>
        <w:jc w:val="center"/>
        <w:rPr>
          <w:b/>
        </w:rPr>
      </w:pPr>
      <w:r>
        <w:rPr>
          <w:b/>
        </w:rPr>
        <w:t>5</w:t>
      </w:r>
      <w:r w:rsidR="00BE630D">
        <w:rPr>
          <w:b/>
        </w:rPr>
        <w:t xml:space="preserve">.2 </w:t>
      </w:r>
      <w:r w:rsidR="00A678D5" w:rsidRPr="00D81934">
        <w:rPr>
          <w:b/>
        </w:rPr>
        <w:t>Показатели и критерии оценивания компетенций на различных этапах их формирования, шкалы оценивания</w:t>
      </w:r>
    </w:p>
    <w:p w:rsidR="00E34351" w:rsidRDefault="00E34351" w:rsidP="00E34351">
      <w:pPr>
        <w:pStyle w:val="3"/>
        <w:spacing w:after="0"/>
        <w:ind w:left="0" w:firstLine="539"/>
        <w:jc w:val="both"/>
        <w:rPr>
          <w:sz w:val="8"/>
          <w:szCs w:val="8"/>
        </w:rPr>
      </w:pPr>
    </w:p>
    <w:p w:rsidR="00F42232" w:rsidRPr="00E4118A" w:rsidRDefault="00F42232" w:rsidP="00E34351">
      <w:pPr>
        <w:pStyle w:val="3"/>
        <w:spacing w:after="0"/>
        <w:ind w:left="0" w:firstLine="539"/>
        <w:jc w:val="both"/>
        <w:rPr>
          <w:sz w:val="8"/>
          <w:szCs w:val="8"/>
        </w:rPr>
      </w:pPr>
    </w:p>
    <w:p w:rsidR="00207F5D" w:rsidRDefault="00207F5D" w:rsidP="00207F5D">
      <w:pPr>
        <w:pStyle w:val="af4"/>
        <w:spacing w:before="0" w:beforeAutospacing="0" w:after="0" w:afterAutospacing="0"/>
        <w:ind w:left="567" w:right="141"/>
        <w:contextualSpacing/>
        <w:jc w:val="center"/>
        <w:rPr>
          <w:b/>
        </w:rPr>
      </w:pPr>
      <w:r w:rsidRPr="00D81934">
        <w:rPr>
          <w:b/>
        </w:rPr>
        <w:t>Критерии оценки самостоятельных письменных работ</w:t>
      </w:r>
      <w:r>
        <w:rPr>
          <w:b/>
        </w:rPr>
        <w:t xml:space="preserve"> (рефератов)</w:t>
      </w:r>
    </w:p>
    <w:p w:rsidR="00207F5D" w:rsidRPr="00EE2138" w:rsidRDefault="00207F5D" w:rsidP="00EE213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E2138">
        <w:rPr>
          <w:rFonts w:ascii="Times New Roman" w:hAnsi="Times New Roman"/>
          <w:sz w:val="24"/>
          <w:szCs w:val="24"/>
        </w:rPr>
        <w:t>Дифференцированный зачет по письменным работам проставляется на основе результатов защиты аспирантами рефератов перед непосредственным руководителем работы, с проставлением в ведомости оценки «отлично», «хорошо», «удовлетворительно», «неудовлетворительно» или п</w:t>
      </w:r>
      <w:r w:rsidRPr="00EE2138">
        <w:rPr>
          <w:rFonts w:ascii="Times New Roman" w:hAnsi="Times New Roman"/>
          <w:sz w:val="24"/>
          <w:szCs w:val="24"/>
        </w:rPr>
        <w:t>о</w:t>
      </w:r>
      <w:r w:rsidRPr="00EE2138">
        <w:rPr>
          <w:rFonts w:ascii="Times New Roman" w:hAnsi="Times New Roman"/>
          <w:sz w:val="24"/>
          <w:szCs w:val="24"/>
        </w:rPr>
        <w:t>метки «не явился».</w:t>
      </w:r>
    </w:p>
    <w:p w:rsidR="00207F5D" w:rsidRPr="00D81934" w:rsidRDefault="00207F5D" w:rsidP="00207F5D">
      <w:pPr>
        <w:pStyle w:val="af4"/>
        <w:tabs>
          <w:tab w:val="left" w:pos="284"/>
        </w:tabs>
        <w:spacing w:before="0" w:beforeAutospacing="0" w:after="0" w:afterAutospacing="0"/>
        <w:ind w:right="-1" w:firstLine="709"/>
        <w:contextualSpacing/>
        <w:jc w:val="both"/>
      </w:pPr>
      <w:r w:rsidRPr="00D81934">
        <w:t xml:space="preserve">Оценка «отлично» ставится, если </w:t>
      </w:r>
      <w:r>
        <w:t>аспирант</w:t>
      </w:r>
      <w:r w:rsidRPr="00D81934">
        <w:t xml:space="preserve">: </w:t>
      </w:r>
    </w:p>
    <w:p w:rsidR="00207F5D" w:rsidRPr="00D81934" w:rsidRDefault="00207F5D" w:rsidP="00AD07E1">
      <w:pPr>
        <w:pStyle w:val="af4"/>
        <w:numPr>
          <w:ilvl w:val="1"/>
          <w:numId w:val="5"/>
        </w:numPr>
        <w:tabs>
          <w:tab w:val="clear" w:pos="1440"/>
          <w:tab w:val="left" w:pos="284"/>
          <w:tab w:val="left" w:pos="851"/>
        </w:tabs>
        <w:spacing w:before="0" w:beforeAutospacing="0" w:after="0" w:afterAutospacing="0"/>
        <w:ind w:left="0" w:right="140" w:firstLine="0"/>
        <w:contextualSpacing/>
        <w:jc w:val="both"/>
      </w:pPr>
      <w:r>
        <w:t>раскрыл полностью тематику</w:t>
      </w:r>
      <w:r w:rsidRPr="00D81934">
        <w:t xml:space="preserve"> работу</w:t>
      </w:r>
      <w:r>
        <w:t>и она соответствует всем научно-методическим критер</w:t>
      </w:r>
      <w:r>
        <w:t>и</w:t>
      </w:r>
      <w:r>
        <w:t>ям оформления</w:t>
      </w:r>
      <w:r w:rsidRPr="00D81934">
        <w:t>;</w:t>
      </w:r>
    </w:p>
    <w:p w:rsidR="00207F5D" w:rsidRPr="00D81934" w:rsidRDefault="00207F5D" w:rsidP="00AD07E1">
      <w:pPr>
        <w:pStyle w:val="af4"/>
        <w:numPr>
          <w:ilvl w:val="1"/>
          <w:numId w:val="5"/>
        </w:numPr>
        <w:tabs>
          <w:tab w:val="clear" w:pos="1440"/>
          <w:tab w:val="left" w:pos="284"/>
          <w:tab w:val="left" w:pos="851"/>
        </w:tabs>
        <w:spacing w:before="0" w:beforeAutospacing="0" w:after="0" w:afterAutospacing="0"/>
        <w:ind w:left="0" w:right="140" w:firstLine="0"/>
        <w:contextualSpacing/>
        <w:jc w:val="both"/>
      </w:pPr>
      <w:r w:rsidRPr="00D81934">
        <w:t>допустил не более одного недочёта.</w:t>
      </w:r>
    </w:p>
    <w:p w:rsidR="00207F5D" w:rsidRPr="00D81934" w:rsidRDefault="00207F5D" w:rsidP="00207F5D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</w:pPr>
      <w:r w:rsidRPr="00D81934">
        <w:t xml:space="preserve">Оценка «хорошо» ставится, если </w:t>
      </w:r>
      <w:r>
        <w:t>аспирант</w:t>
      </w:r>
      <w:r w:rsidRPr="00D81934">
        <w:t xml:space="preserve"> выполнил работу полностью, но допустил в ней: </w:t>
      </w:r>
    </w:p>
    <w:p w:rsidR="00207F5D" w:rsidRPr="00D81934" w:rsidRDefault="00207F5D" w:rsidP="00AD07E1">
      <w:pPr>
        <w:pStyle w:val="af4"/>
        <w:numPr>
          <w:ilvl w:val="0"/>
          <w:numId w:val="6"/>
        </w:numPr>
        <w:tabs>
          <w:tab w:val="clear" w:pos="1440"/>
          <w:tab w:val="left" w:pos="284"/>
          <w:tab w:val="left" w:pos="851"/>
          <w:tab w:val="left" w:pos="993"/>
        </w:tabs>
        <w:spacing w:before="0" w:beforeAutospacing="0" w:after="0" w:afterAutospacing="0"/>
        <w:ind w:left="0" w:right="140" w:firstLine="0"/>
        <w:contextualSpacing/>
        <w:jc w:val="both"/>
      </w:pPr>
      <w:r w:rsidRPr="00D81934">
        <w:t>не более одной грубой ошибки и одного недочёта;</w:t>
      </w:r>
    </w:p>
    <w:p w:rsidR="00207F5D" w:rsidRPr="00D81934" w:rsidRDefault="00207F5D" w:rsidP="00AD07E1">
      <w:pPr>
        <w:pStyle w:val="af4"/>
        <w:numPr>
          <w:ilvl w:val="0"/>
          <w:numId w:val="6"/>
        </w:numPr>
        <w:tabs>
          <w:tab w:val="clear" w:pos="1440"/>
          <w:tab w:val="left" w:pos="284"/>
          <w:tab w:val="left" w:pos="851"/>
          <w:tab w:val="left" w:pos="993"/>
        </w:tabs>
        <w:spacing w:before="0" w:beforeAutospacing="0" w:after="0" w:afterAutospacing="0"/>
        <w:ind w:left="0" w:right="140" w:firstLine="0"/>
        <w:contextualSpacing/>
        <w:jc w:val="both"/>
      </w:pPr>
      <w:r w:rsidRPr="00D81934">
        <w:t xml:space="preserve"> или не более двух недочётов.</w:t>
      </w:r>
    </w:p>
    <w:p w:rsidR="00207F5D" w:rsidRPr="00D81934" w:rsidRDefault="00207F5D" w:rsidP="00207F5D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right="140" w:firstLine="709"/>
        <w:contextualSpacing/>
        <w:jc w:val="both"/>
      </w:pPr>
      <w:r w:rsidRPr="00D81934">
        <w:t xml:space="preserve">Оценка «удовлетворительно» ставится, если </w:t>
      </w:r>
      <w:r>
        <w:t>аспирант</w:t>
      </w:r>
      <w:r w:rsidRPr="00D81934">
        <w:t xml:space="preserve"> правильно выполнил не менее п</w:t>
      </w:r>
      <w:r w:rsidRPr="00D81934">
        <w:t>о</w:t>
      </w:r>
      <w:r w:rsidRPr="00D81934">
        <w:t xml:space="preserve">ловины работы или допустил в ней: </w:t>
      </w:r>
    </w:p>
    <w:p w:rsidR="00207F5D" w:rsidRPr="00D81934" w:rsidRDefault="00207F5D" w:rsidP="00AD07E1">
      <w:pPr>
        <w:pStyle w:val="af4"/>
        <w:numPr>
          <w:ilvl w:val="0"/>
          <w:numId w:val="7"/>
        </w:numPr>
        <w:tabs>
          <w:tab w:val="clear" w:pos="1440"/>
          <w:tab w:val="left" w:pos="284"/>
          <w:tab w:val="left" w:pos="851"/>
          <w:tab w:val="left" w:pos="993"/>
        </w:tabs>
        <w:spacing w:before="0" w:beforeAutospacing="0" w:after="0" w:afterAutospacing="0"/>
        <w:ind w:left="0" w:right="140" w:firstLine="0"/>
        <w:contextualSpacing/>
        <w:jc w:val="both"/>
      </w:pPr>
      <w:r w:rsidRPr="00D81934">
        <w:t>не более двух грубых ошибок;</w:t>
      </w:r>
    </w:p>
    <w:p w:rsidR="00207F5D" w:rsidRPr="00D81934" w:rsidRDefault="00207F5D" w:rsidP="00AD07E1">
      <w:pPr>
        <w:pStyle w:val="af4"/>
        <w:numPr>
          <w:ilvl w:val="0"/>
          <w:numId w:val="7"/>
        </w:numPr>
        <w:tabs>
          <w:tab w:val="clear" w:pos="1440"/>
          <w:tab w:val="left" w:pos="284"/>
          <w:tab w:val="left" w:pos="851"/>
          <w:tab w:val="left" w:pos="993"/>
        </w:tabs>
        <w:spacing w:before="0" w:beforeAutospacing="0" w:after="0" w:afterAutospacing="0"/>
        <w:ind w:left="0" w:right="140" w:firstLine="0"/>
        <w:contextualSpacing/>
        <w:jc w:val="both"/>
      </w:pPr>
      <w:r>
        <w:t xml:space="preserve">или </w:t>
      </w:r>
      <w:r w:rsidRPr="00D81934">
        <w:t>не более одной грубой ошибки</w:t>
      </w:r>
      <w:r>
        <w:t xml:space="preserve"> в содержании</w:t>
      </w:r>
      <w:r w:rsidRPr="00D81934">
        <w:t xml:space="preserve"> и одного</w:t>
      </w:r>
      <w:r>
        <w:t>-двух</w:t>
      </w:r>
      <w:r w:rsidRPr="00D81934">
        <w:t xml:space="preserve"> недочёт</w:t>
      </w:r>
      <w:r>
        <w:t>ов в оформлении</w:t>
      </w:r>
      <w:r w:rsidRPr="00D81934">
        <w:t>;</w:t>
      </w:r>
    </w:p>
    <w:p w:rsidR="00207F5D" w:rsidRPr="00D81934" w:rsidRDefault="00207F5D" w:rsidP="00207F5D">
      <w:pPr>
        <w:pStyle w:val="af4"/>
        <w:tabs>
          <w:tab w:val="left" w:pos="284"/>
          <w:tab w:val="left" w:pos="993"/>
        </w:tabs>
        <w:spacing w:before="0" w:beforeAutospacing="0" w:after="0" w:afterAutospacing="0"/>
        <w:ind w:right="140" w:firstLine="709"/>
        <w:contextualSpacing/>
        <w:jc w:val="both"/>
      </w:pPr>
      <w:r w:rsidRPr="00D81934">
        <w:t xml:space="preserve">Оценка «неудовлетворительно» ставится, если </w:t>
      </w:r>
      <w:r>
        <w:t>реферат</w:t>
      </w:r>
      <w:r w:rsidRPr="00D81934">
        <w:t xml:space="preserve">: </w:t>
      </w:r>
    </w:p>
    <w:p w:rsidR="00207F5D" w:rsidRDefault="00207F5D" w:rsidP="00AD07E1">
      <w:pPr>
        <w:pStyle w:val="af4"/>
        <w:numPr>
          <w:ilvl w:val="0"/>
          <w:numId w:val="8"/>
        </w:numPr>
        <w:tabs>
          <w:tab w:val="clear" w:pos="1440"/>
          <w:tab w:val="left" w:pos="284"/>
          <w:tab w:val="left" w:pos="851"/>
          <w:tab w:val="left" w:pos="993"/>
        </w:tabs>
        <w:spacing w:before="0" w:beforeAutospacing="0" w:after="0" w:afterAutospacing="0"/>
        <w:ind w:left="0" w:right="140" w:firstLine="0"/>
        <w:contextualSpacing/>
        <w:jc w:val="both"/>
      </w:pPr>
      <w:r>
        <w:t>не раскрывает содержание темы;</w:t>
      </w:r>
    </w:p>
    <w:p w:rsidR="00207F5D" w:rsidRPr="00D81934" w:rsidRDefault="00207F5D" w:rsidP="00AD07E1">
      <w:pPr>
        <w:pStyle w:val="af4"/>
        <w:numPr>
          <w:ilvl w:val="0"/>
          <w:numId w:val="8"/>
        </w:numPr>
        <w:tabs>
          <w:tab w:val="clear" w:pos="1440"/>
          <w:tab w:val="left" w:pos="284"/>
          <w:tab w:val="left" w:pos="851"/>
          <w:tab w:val="left" w:pos="993"/>
        </w:tabs>
        <w:spacing w:before="0" w:beforeAutospacing="0" w:after="0" w:afterAutospacing="0"/>
        <w:ind w:left="0" w:right="140" w:firstLine="0"/>
        <w:contextualSpacing/>
        <w:jc w:val="both"/>
      </w:pPr>
      <w:r>
        <w:t>не соответствует критериям научной работы</w:t>
      </w:r>
      <w:r w:rsidRPr="00D81934">
        <w:t>.</w:t>
      </w:r>
    </w:p>
    <w:p w:rsidR="00E34351" w:rsidRPr="00EE2138" w:rsidRDefault="00E34351" w:rsidP="00DE62C5">
      <w:pPr>
        <w:pStyle w:val="3"/>
        <w:spacing w:after="0"/>
        <w:ind w:left="0" w:firstLine="539"/>
        <w:jc w:val="both"/>
        <w:rPr>
          <w:sz w:val="8"/>
          <w:szCs w:val="8"/>
        </w:rPr>
      </w:pPr>
    </w:p>
    <w:p w:rsidR="00F42232" w:rsidRDefault="00F42232" w:rsidP="009D68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68CC" w:rsidRPr="009D68CC" w:rsidRDefault="009D68CC" w:rsidP="009D68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D68CC">
        <w:rPr>
          <w:rFonts w:ascii="Times New Roman" w:hAnsi="Times New Roman"/>
          <w:b/>
          <w:bCs/>
          <w:sz w:val="24"/>
          <w:szCs w:val="24"/>
        </w:rPr>
        <w:t>Критерии зачетной оценки</w:t>
      </w:r>
    </w:p>
    <w:p w:rsidR="009D68CC" w:rsidRPr="009D68CC" w:rsidRDefault="009D68CC" w:rsidP="009D68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8CC">
        <w:rPr>
          <w:rFonts w:ascii="Times New Roman" w:hAnsi="Times New Roman"/>
          <w:sz w:val="24"/>
          <w:szCs w:val="24"/>
        </w:rPr>
        <w:t>Оценка на зачёте — это определение степени усвоения обучаемыми знаний, умений и н</w:t>
      </w:r>
      <w:r w:rsidRPr="009D68CC">
        <w:rPr>
          <w:rFonts w:ascii="Times New Roman" w:hAnsi="Times New Roman"/>
          <w:sz w:val="24"/>
          <w:szCs w:val="24"/>
        </w:rPr>
        <w:t>а</w:t>
      </w:r>
      <w:r w:rsidRPr="009D68CC">
        <w:rPr>
          <w:rFonts w:ascii="Times New Roman" w:hAnsi="Times New Roman"/>
          <w:sz w:val="24"/>
          <w:szCs w:val="24"/>
        </w:rPr>
        <w:t xml:space="preserve">выков в соответствии с требованиями программы и руководящими документами обучения. Оценка знаний на зачете учитывает качество ответов аспиранта на основные и дополнительные вопросы, результаты контрольных срезов и защиту реферата. На зачёте оценивается соответствие знаний аспиранта требованиям программы курса, самостоятельность и сознательность ответа, характер и </w:t>
      </w:r>
      <w:r w:rsidRPr="009D68CC">
        <w:rPr>
          <w:rFonts w:ascii="Times New Roman" w:hAnsi="Times New Roman"/>
          <w:sz w:val="24"/>
          <w:szCs w:val="24"/>
        </w:rPr>
        <w:lastRenderedPageBreak/>
        <w:t xml:space="preserve">количество ошибок, умение применять теоретические знания к решению практических задач. С критериями оценки необходимо ознакомить </w:t>
      </w:r>
      <w:r w:rsidR="002B3C51">
        <w:rPr>
          <w:rFonts w:ascii="Times New Roman" w:hAnsi="Times New Roman"/>
          <w:sz w:val="24"/>
          <w:szCs w:val="24"/>
        </w:rPr>
        <w:t>аспиранто</w:t>
      </w:r>
      <w:r w:rsidRPr="009D68CC">
        <w:rPr>
          <w:rFonts w:ascii="Times New Roman" w:hAnsi="Times New Roman"/>
          <w:sz w:val="24"/>
          <w:szCs w:val="24"/>
        </w:rPr>
        <w:t>в, чтобы они сами могли объективно оц</w:t>
      </w:r>
      <w:r w:rsidRPr="009D68CC">
        <w:rPr>
          <w:rFonts w:ascii="Times New Roman" w:hAnsi="Times New Roman"/>
          <w:sz w:val="24"/>
          <w:szCs w:val="24"/>
        </w:rPr>
        <w:t>е</w:t>
      </w:r>
      <w:r w:rsidRPr="009D68CC">
        <w:rPr>
          <w:rFonts w:ascii="Times New Roman" w:hAnsi="Times New Roman"/>
          <w:sz w:val="24"/>
          <w:szCs w:val="24"/>
        </w:rPr>
        <w:t xml:space="preserve">нить свои знания. </w:t>
      </w:r>
    </w:p>
    <w:p w:rsidR="009D68CC" w:rsidRPr="009D68CC" w:rsidRDefault="009D68CC" w:rsidP="009D68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8CC">
        <w:rPr>
          <w:rFonts w:ascii="Times New Roman" w:hAnsi="Times New Roman"/>
          <w:sz w:val="24"/>
          <w:szCs w:val="24"/>
        </w:rPr>
        <w:t>Оценка «зачтено» ставится в том случае, если обучаемый последовательно и исчерпыва</w:t>
      </w:r>
      <w:r w:rsidRPr="009D68CC">
        <w:rPr>
          <w:rFonts w:ascii="Times New Roman" w:hAnsi="Times New Roman"/>
          <w:sz w:val="24"/>
          <w:szCs w:val="24"/>
        </w:rPr>
        <w:t>ю</w:t>
      </w:r>
      <w:r w:rsidRPr="009D68CC">
        <w:rPr>
          <w:rFonts w:ascii="Times New Roman" w:hAnsi="Times New Roman"/>
          <w:sz w:val="24"/>
          <w:szCs w:val="24"/>
        </w:rPr>
        <w:t>ще отвечает на поставленные вопросы. Результаты сдачи зачетов оцениваются отметкой «зачт</w:t>
      </w:r>
      <w:r w:rsidRPr="009D68CC">
        <w:rPr>
          <w:rFonts w:ascii="Times New Roman" w:hAnsi="Times New Roman"/>
          <w:sz w:val="24"/>
          <w:szCs w:val="24"/>
        </w:rPr>
        <w:t>е</w:t>
      </w:r>
      <w:r w:rsidRPr="009D68CC">
        <w:rPr>
          <w:rFonts w:ascii="Times New Roman" w:hAnsi="Times New Roman"/>
          <w:sz w:val="24"/>
          <w:szCs w:val="24"/>
        </w:rPr>
        <w:t xml:space="preserve">но», если </w:t>
      </w:r>
      <w:r w:rsidR="002B3C51">
        <w:rPr>
          <w:rFonts w:ascii="Times New Roman" w:hAnsi="Times New Roman"/>
          <w:sz w:val="24"/>
          <w:szCs w:val="24"/>
        </w:rPr>
        <w:t>аспиран</w:t>
      </w:r>
      <w:r w:rsidRPr="009D68CC">
        <w:rPr>
          <w:rFonts w:ascii="Times New Roman" w:hAnsi="Times New Roman"/>
          <w:sz w:val="24"/>
          <w:szCs w:val="24"/>
        </w:rPr>
        <w:t>т усвоил более 75% объёма знаний по предмету.</w:t>
      </w:r>
    </w:p>
    <w:p w:rsidR="009D68CC" w:rsidRPr="009D68CC" w:rsidRDefault="009D68CC" w:rsidP="009D68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8CC">
        <w:rPr>
          <w:rFonts w:ascii="Times New Roman" w:hAnsi="Times New Roman"/>
          <w:sz w:val="24"/>
          <w:szCs w:val="24"/>
        </w:rPr>
        <w:t>Оценка «не зачтено» ставится в том случае, когда обучаемый не смог достаточно полно и правильно ответить на поставленные вопросы, не знает и не понимает сущности рассматриваемой проблемы.</w:t>
      </w:r>
    </w:p>
    <w:p w:rsidR="00F42232" w:rsidRDefault="00F42232" w:rsidP="009D68CC">
      <w:pPr>
        <w:pStyle w:val="3"/>
        <w:spacing w:after="0"/>
        <w:ind w:left="0" w:firstLine="539"/>
        <w:jc w:val="center"/>
        <w:rPr>
          <w:rFonts w:eastAsia="Calibri"/>
          <w:b/>
          <w:sz w:val="24"/>
          <w:szCs w:val="24"/>
        </w:rPr>
      </w:pPr>
    </w:p>
    <w:p w:rsidR="009D68CC" w:rsidRPr="009D68CC" w:rsidRDefault="00792775" w:rsidP="009D68CC">
      <w:pPr>
        <w:pStyle w:val="3"/>
        <w:spacing w:after="0"/>
        <w:ind w:left="0" w:firstLine="53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</w:t>
      </w:r>
      <w:r w:rsidR="009D68CC" w:rsidRPr="00A61003">
        <w:rPr>
          <w:rFonts w:eastAsia="Calibri"/>
          <w:b/>
          <w:sz w:val="24"/>
          <w:szCs w:val="24"/>
        </w:rPr>
        <w:t xml:space="preserve">.3 Виды самостоятельной работы </w:t>
      </w:r>
      <w:r w:rsidR="009D68CC">
        <w:rPr>
          <w:rFonts w:eastAsia="Calibri"/>
          <w:b/>
          <w:sz w:val="24"/>
          <w:szCs w:val="24"/>
        </w:rPr>
        <w:t>аспирантов</w:t>
      </w:r>
    </w:p>
    <w:p w:rsidR="00F42232" w:rsidRDefault="00F42232" w:rsidP="009D68CC">
      <w:pPr>
        <w:pStyle w:val="3"/>
        <w:spacing w:after="0"/>
        <w:ind w:left="709"/>
        <w:jc w:val="center"/>
        <w:rPr>
          <w:i/>
          <w:sz w:val="24"/>
          <w:szCs w:val="24"/>
        </w:rPr>
      </w:pPr>
    </w:p>
    <w:p w:rsidR="009D68CC" w:rsidRPr="00F42232" w:rsidRDefault="009D68CC" w:rsidP="009D68CC">
      <w:pPr>
        <w:pStyle w:val="3"/>
        <w:spacing w:after="0"/>
        <w:ind w:left="709"/>
        <w:jc w:val="center"/>
        <w:rPr>
          <w:i/>
          <w:sz w:val="24"/>
          <w:szCs w:val="24"/>
        </w:rPr>
      </w:pPr>
      <w:r w:rsidRPr="00F42232">
        <w:rPr>
          <w:i/>
          <w:sz w:val="24"/>
          <w:szCs w:val="24"/>
        </w:rPr>
        <w:t>Организация самостоятельной работы аспирантов</w:t>
      </w:r>
    </w:p>
    <w:tbl>
      <w:tblPr>
        <w:tblW w:w="1036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2268"/>
        <w:gridCol w:w="3828"/>
        <w:gridCol w:w="1364"/>
        <w:gridCol w:w="2400"/>
      </w:tblGrid>
      <w:tr w:rsidR="009D68CC" w:rsidRPr="00412D4D" w:rsidTr="00384787">
        <w:trPr>
          <w:trHeight w:val="315"/>
          <w:jc w:val="center"/>
        </w:trPr>
        <w:tc>
          <w:tcPr>
            <w:tcW w:w="506" w:type="dxa"/>
          </w:tcPr>
          <w:p w:rsidR="009D68CC" w:rsidRPr="00412D4D" w:rsidRDefault="009D68CC" w:rsidP="00384787">
            <w:pPr>
              <w:pStyle w:val="21"/>
              <w:tabs>
                <w:tab w:val="num" w:pos="196"/>
                <w:tab w:val="left" w:pos="9720"/>
              </w:tabs>
              <w:spacing w:after="0" w:line="240" w:lineRule="auto"/>
              <w:jc w:val="both"/>
              <w:rPr>
                <w:spacing w:val="-2"/>
              </w:rPr>
            </w:pPr>
            <w:r w:rsidRPr="00412D4D">
              <w:rPr>
                <w:spacing w:val="-2"/>
              </w:rPr>
              <w:t>№ п/п</w:t>
            </w:r>
          </w:p>
        </w:tc>
        <w:tc>
          <w:tcPr>
            <w:tcW w:w="2268" w:type="dxa"/>
          </w:tcPr>
          <w:p w:rsidR="009D68CC" w:rsidRPr="00412D4D" w:rsidRDefault="009D68CC" w:rsidP="00384787">
            <w:pPr>
              <w:pStyle w:val="21"/>
              <w:tabs>
                <w:tab w:val="num" w:pos="196"/>
                <w:tab w:val="left" w:pos="9720"/>
              </w:tabs>
              <w:spacing w:after="0" w:line="240" w:lineRule="auto"/>
              <w:jc w:val="both"/>
              <w:rPr>
                <w:spacing w:val="-2"/>
              </w:rPr>
            </w:pPr>
            <w:r w:rsidRPr="00412D4D">
              <w:rPr>
                <w:spacing w:val="-2"/>
              </w:rPr>
              <w:t xml:space="preserve">Раздел (тема) </w:t>
            </w:r>
          </w:p>
        </w:tc>
        <w:tc>
          <w:tcPr>
            <w:tcW w:w="3828" w:type="dxa"/>
            <w:shd w:val="clear" w:color="auto" w:fill="auto"/>
          </w:tcPr>
          <w:p w:rsidR="009D68CC" w:rsidRPr="00412D4D" w:rsidRDefault="009D68CC" w:rsidP="00384787">
            <w:pPr>
              <w:pStyle w:val="21"/>
              <w:tabs>
                <w:tab w:val="left" w:pos="-34"/>
                <w:tab w:val="num" w:pos="196"/>
                <w:tab w:val="left" w:pos="9720"/>
              </w:tabs>
              <w:spacing w:after="0" w:line="240" w:lineRule="auto"/>
              <w:jc w:val="both"/>
              <w:rPr>
                <w:spacing w:val="-2"/>
              </w:rPr>
            </w:pPr>
            <w:r w:rsidRPr="00412D4D">
              <w:rPr>
                <w:spacing w:val="-5"/>
              </w:rPr>
              <w:t>Форма / вид самостоятельной работы</w:t>
            </w:r>
          </w:p>
        </w:tc>
        <w:tc>
          <w:tcPr>
            <w:tcW w:w="1364" w:type="dxa"/>
          </w:tcPr>
          <w:p w:rsidR="009D68CC" w:rsidRPr="00412D4D" w:rsidRDefault="009D68CC" w:rsidP="00384787">
            <w:pPr>
              <w:pStyle w:val="21"/>
              <w:tabs>
                <w:tab w:val="num" w:pos="196"/>
                <w:tab w:val="left" w:pos="9720"/>
              </w:tabs>
              <w:spacing w:after="0" w:line="240" w:lineRule="auto"/>
              <w:jc w:val="center"/>
              <w:rPr>
                <w:spacing w:val="-5"/>
              </w:rPr>
            </w:pPr>
            <w:r w:rsidRPr="00412D4D">
              <w:rPr>
                <w:spacing w:val="-5"/>
              </w:rPr>
              <w:t>Трудоем-ть в часах (по т</w:t>
            </w:r>
            <w:r w:rsidRPr="00412D4D">
              <w:rPr>
                <w:spacing w:val="-5"/>
              </w:rPr>
              <w:t>е</w:t>
            </w:r>
            <w:r w:rsidRPr="00412D4D">
              <w:rPr>
                <w:spacing w:val="-5"/>
              </w:rPr>
              <w:t>мам)</w:t>
            </w:r>
          </w:p>
        </w:tc>
        <w:tc>
          <w:tcPr>
            <w:tcW w:w="2400" w:type="dxa"/>
          </w:tcPr>
          <w:p w:rsidR="009D68CC" w:rsidRPr="00412D4D" w:rsidRDefault="009D68CC" w:rsidP="00384787">
            <w:pPr>
              <w:pStyle w:val="21"/>
              <w:tabs>
                <w:tab w:val="num" w:pos="196"/>
                <w:tab w:val="left" w:pos="9720"/>
              </w:tabs>
              <w:spacing w:after="0" w:line="240" w:lineRule="auto"/>
              <w:jc w:val="center"/>
              <w:rPr>
                <w:spacing w:val="-2"/>
              </w:rPr>
            </w:pPr>
            <w:r w:rsidRPr="00412D4D">
              <w:rPr>
                <w:spacing w:val="-2"/>
              </w:rPr>
              <w:t>Форма оценки / контроля СРС</w:t>
            </w:r>
          </w:p>
        </w:tc>
      </w:tr>
      <w:tr w:rsidR="004B694F" w:rsidRPr="00412D4D" w:rsidTr="00E97ACB">
        <w:trPr>
          <w:trHeight w:val="756"/>
          <w:jc w:val="center"/>
        </w:trPr>
        <w:tc>
          <w:tcPr>
            <w:tcW w:w="506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jc w:val="center"/>
              <w:rPr>
                <w:spacing w:val="-2"/>
              </w:rPr>
            </w:pPr>
            <w:r w:rsidRPr="00412D4D">
              <w:rPr>
                <w:spacing w:val="-2"/>
              </w:rPr>
              <w:t>1.</w:t>
            </w:r>
          </w:p>
        </w:tc>
        <w:tc>
          <w:tcPr>
            <w:tcW w:w="2268" w:type="dxa"/>
            <w:vAlign w:val="center"/>
          </w:tcPr>
          <w:p w:rsidR="004B694F" w:rsidRPr="00412D4D" w:rsidRDefault="004B694F" w:rsidP="00E97ACB">
            <w:pPr>
              <w:pStyle w:val="Default"/>
              <w:jc w:val="both"/>
              <w:rPr>
                <w:sz w:val="20"/>
                <w:szCs w:val="20"/>
              </w:rPr>
            </w:pPr>
            <w:r w:rsidRPr="00412D4D">
              <w:rPr>
                <w:sz w:val="20"/>
                <w:szCs w:val="20"/>
              </w:rPr>
              <w:t>Организационные формы современной науки</w:t>
            </w:r>
            <w:r>
              <w:rPr>
                <w:sz w:val="20"/>
                <w:szCs w:val="20"/>
              </w:rPr>
              <w:t>.</w:t>
            </w:r>
          </w:p>
          <w:p w:rsidR="004B694F" w:rsidRPr="00412D4D" w:rsidRDefault="004B694F" w:rsidP="00E97A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B694F" w:rsidRPr="00412D4D" w:rsidRDefault="004B694F" w:rsidP="009D68C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</w:pPr>
            <w:r w:rsidRPr="00412D4D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Чтение специальной литературы.</w:t>
            </w:r>
          </w:p>
          <w:p w:rsidR="004B694F" w:rsidRPr="00412D4D" w:rsidRDefault="004B694F" w:rsidP="00384787">
            <w:pPr>
              <w:spacing w:after="0" w:line="240" w:lineRule="auto"/>
              <w:rPr>
                <w:rFonts w:ascii="Times New Roman" w:hAnsi="Times New Roman"/>
                <w:color w:val="3366FF"/>
                <w:spacing w:val="-2"/>
                <w:sz w:val="20"/>
                <w:szCs w:val="20"/>
              </w:rPr>
            </w:pPr>
            <w:r w:rsidRPr="00412D4D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Поиск материалов в библиотеках и в сети Интернет.</w:t>
            </w:r>
          </w:p>
        </w:tc>
        <w:tc>
          <w:tcPr>
            <w:tcW w:w="1364" w:type="dxa"/>
          </w:tcPr>
          <w:p w:rsidR="004B694F" w:rsidRPr="00D817A9" w:rsidRDefault="004B694F" w:rsidP="002B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  <w:r w:rsidRPr="00412D4D">
              <w:rPr>
                <w:spacing w:val="-2"/>
              </w:rPr>
              <w:t xml:space="preserve">Составление плана </w:t>
            </w: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color w:val="FF6600"/>
                <w:spacing w:val="-2"/>
              </w:rPr>
            </w:pPr>
            <w:r w:rsidRPr="00412D4D">
              <w:rPr>
                <w:spacing w:val="-2"/>
              </w:rPr>
              <w:t>Предоставление списка литературы</w:t>
            </w:r>
          </w:p>
        </w:tc>
      </w:tr>
      <w:tr w:rsidR="004B694F" w:rsidRPr="00412D4D" w:rsidTr="00E97ACB">
        <w:trPr>
          <w:jc w:val="center"/>
        </w:trPr>
        <w:tc>
          <w:tcPr>
            <w:tcW w:w="506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jc w:val="center"/>
              <w:rPr>
                <w:spacing w:val="-2"/>
              </w:rPr>
            </w:pPr>
            <w:r w:rsidRPr="00412D4D">
              <w:rPr>
                <w:spacing w:val="-2"/>
              </w:rPr>
              <w:t>2.</w:t>
            </w:r>
          </w:p>
        </w:tc>
        <w:tc>
          <w:tcPr>
            <w:tcW w:w="2268" w:type="dxa"/>
            <w:vAlign w:val="center"/>
          </w:tcPr>
          <w:p w:rsidR="004B694F" w:rsidRPr="00412D4D" w:rsidRDefault="004B694F" w:rsidP="00E97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Становление и разв</w:t>
            </w:r>
            <w:r w:rsidRPr="0041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1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 научно-исследовательских о</w:t>
            </w:r>
            <w:r w:rsidRPr="0041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1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ганизаций в России и в мире.</w:t>
            </w:r>
          </w:p>
        </w:tc>
        <w:tc>
          <w:tcPr>
            <w:tcW w:w="3828" w:type="dxa"/>
            <w:shd w:val="clear" w:color="auto" w:fill="auto"/>
          </w:tcPr>
          <w:p w:rsidR="004B694F" w:rsidRPr="00412D4D" w:rsidRDefault="004B694F" w:rsidP="00384787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bCs/>
                <w:iCs/>
                <w:spacing w:val="-2"/>
              </w:rPr>
            </w:pPr>
            <w:r w:rsidRPr="00412D4D">
              <w:rPr>
                <w:bCs/>
                <w:iCs/>
                <w:spacing w:val="-2"/>
              </w:rPr>
              <w:t>Работа с научной и  справочной литерат</w:t>
            </w:r>
            <w:r w:rsidRPr="00412D4D">
              <w:rPr>
                <w:bCs/>
                <w:iCs/>
                <w:spacing w:val="-2"/>
              </w:rPr>
              <w:t>у</w:t>
            </w:r>
            <w:r w:rsidRPr="00412D4D">
              <w:rPr>
                <w:bCs/>
                <w:iCs/>
                <w:spacing w:val="-2"/>
              </w:rPr>
              <w:t>рой.</w:t>
            </w:r>
          </w:p>
          <w:p w:rsidR="004B694F" w:rsidRPr="00412D4D" w:rsidRDefault="004B694F" w:rsidP="00384787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color w:val="3366FF"/>
              </w:rPr>
            </w:pPr>
            <w:r w:rsidRPr="00412D4D">
              <w:rPr>
                <w:bCs/>
                <w:iCs/>
                <w:spacing w:val="-2"/>
              </w:rPr>
              <w:t>Ознакомление с иностранными источн</w:t>
            </w:r>
            <w:r w:rsidRPr="00412D4D">
              <w:rPr>
                <w:bCs/>
                <w:iCs/>
                <w:spacing w:val="-2"/>
              </w:rPr>
              <w:t>и</w:t>
            </w:r>
            <w:r w:rsidRPr="00412D4D">
              <w:rPr>
                <w:bCs/>
                <w:iCs/>
                <w:spacing w:val="-2"/>
              </w:rPr>
              <w:t>ками мировой истории</w:t>
            </w:r>
          </w:p>
        </w:tc>
        <w:tc>
          <w:tcPr>
            <w:tcW w:w="1364" w:type="dxa"/>
          </w:tcPr>
          <w:p w:rsidR="004B694F" w:rsidRPr="00D817A9" w:rsidRDefault="004B694F" w:rsidP="002B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  <w:r w:rsidRPr="00412D4D">
              <w:rPr>
                <w:spacing w:val="-2"/>
              </w:rPr>
              <w:t>Коллоквиум</w:t>
            </w: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</w:pPr>
          </w:p>
        </w:tc>
      </w:tr>
      <w:tr w:rsidR="004B694F" w:rsidRPr="00412D4D" w:rsidTr="00E97ACB">
        <w:trPr>
          <w:jc w:val="center"/>
        </w:trPr>
        <w:tc>
          <w:tcPr>
            <w:tcW w:w="506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jc w:val="center"/>
              <w:rPr>
                <w:spacing w:val="-2"/>
              </w:rPr>
            </w:pPr>
            <w:r w:rsidRPr="00412D4D">
              <w:rPr>
                <w:spacing w:val="-2"/>
              </w:rPr>
              <w:t>3.</w:t>
            </w:r>
          </w:p>
        </w:tc>
        <w:tc>
          <w:tcPr>
            <w:tcW w:w="2268" w:type="dxa"/>
            <w:vAlign w:val="center"/>
          </w:tcPr>
          <w:p w:rsidR="004B694F" w:rsidRPr="00412D4D" w:rsidRDefault="004B694F" w:rsidP="00E97A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требов</w:t>
            </w:r>
            <w:r w:rsidRPr="0041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1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к подготовке нау</w:t>
            </w:r>
            <w:r w:rsidRPr="0041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41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и </w:t>
            </w:r>
          </w:p>
          <w:p w:rsidR="004B694F" w:rsidRPr="00412D4D" w:rsidRDefault="004B694F" w:rsidP="00E97A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2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научно-педагогических кадров. </w:t>
            </w:r>
          </w:p>
        </w:tc>
        <w:tc>
          <w:tcPr>
            <w:tcW w:w="3828" w:type="dxa"/>
            <w:shd w:val="clear" w:color="auto" w:fill="auto"/>
          </w:tcPr>
          <w:p w:rsidR="004B694F" w:rsidRPr="00412D4D" w:rsidRDefault="004B694F" w:rsidP="00384787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bCs/>
                <w:iCs/>
                <w:spacing w:val="-2"/>
              </w:rPr>
            </w:pPr>
            <w:r w:rsidRPr="00412D4D">
              <w:rPr>
                <w:bCs/>
                <w:iCs/>
                <w:spacing w:val="-2"/>
              </w:rPr>
              <w:t>Поиск терминологического материала в библиотеках и в сети Интернет.</w:t>
            </w:r>
          </w:p>
          <w:p w:rsidR="004B694F" w:rsidRPr="00412D4D" w:rsidRDefault="004B694F" w:rsidP="00412D4D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bCs/>
                <w:iCs/>
                <w:spacing w:val="-2"/>
              </w:rPr>
            </w:pPr>
            <w:r w:rsidRPr="00412D4D">
              <w:rPr>
                <w:bCs/>
                <w:iCs/>
                <w:spacing w:val="-2"/>
              </w:rPr>
              <w:t xml:space="preserve">Составление </w:t>
            </w:r>
            <w:r>
              <w:rPr>
                <w:bCs/>
                <w:iCs/>
                <w:spacing w:val="-2"/>
              </w:rPr>
              <w:t>сводной</w:t>
            </w:r>
            <w:r w:rsidRPr="00412D4D">
              <w:rPr>
                <w:bCs/>
                <w:iCs/>
                <w:spacing w:val="-2"/>
              </w:rPr>
              <w:t xml:space="preserve"> таблицы «Основные </w:t>
            </w:r>
            <w:r>
              <w:rPr>
                <w:bCs/>
                <w:iCs/>
                <w:spacing w:val="-2"/>
              </w:rPr>
              <w:t>критерии оценки научно-педагогических кадров</w:t>
            </w:r>
            <w:r w:rsidRPr="00412D4D">
              <w:rPr>
                <w:bCs/>
                <w:iCs/>
                <w:spacing w:val="-2"/>
              </w:rPr>
              <w:t>»</w:t>
            </w:r>
          </w:p>
        </w:tc>
        <w:tc>
          <w:tcPr>
            <w:tcW w:w="1364" w:type="dxa"/>
          </w:tcPr>
          <w:p w:rsidR="004B694F" w:rsidRPr="00D817A9" w:rsidRDefault="004B694F" w:rsidP="002B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  <w:r w:rsidRPr="00412D4D">
              <w:rPr>
                <w:spacing w:val="-2"/>
              </w:rPr>
              <w:t xml:space="preserve">Письменный опрос </w:t>
            </w: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  <w:r w:rsidRPr="00412D4D">
              <w:rPr>
                <w:spacing w:val="-2"/>
              </w:rPr>
              <w:t>Анализ источников (те</w:t>
            </w:r>
            <w:r w:rsidRPr="00412D4D">
              <w:rPr>
                <w:spacing w:val="-2"/>
              </w:rPr>
              <w:t>к</w:t>
            </w:r>
            <w:r w:rsidRPr="00412D4D">
              <w:rPr>
                <w:spacing w:val="-2"/>
              </w:rPr>
              <w:t>ста)</w:t>
            </w: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  <w:r w:rsidRPr="00412D4D">
              <w:rPr>
                <w:spacing w:val="-2"/>
              </w:rPr>
              <w:t>Тестовый контроль</w:t>
            </w:r>
          </w:p>
        </w:tc>
      </w:tr>
      <w:tr w:rsidR="004B694F" w:rsidRPr="00412D4D" w:rsidTr="00E97ACB">
        <w:trPr>
          <w:jc w:val="center"/>
        </w:trPr>
        <w:tc>
          <w:tcPr>
            <w:tcW w:w="506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jc w:val="center"/>
              <w:rPr>
                <w:spacing w:val="-2"/>
              </w:rPr>
            </w:pPr>
            <w:r w:rsidRPr="00412D4D">
              <w:rPr>
                <w:spacing w:val="-2"/>
              </w:rPr>
              <w:t>4.</w:t>
            </w:r>
          </w:p>
        </w:tc>
        <w:tc>
          <w:tcPr>
            <w:tcW w:w="2268" w:type="dxa"/>
            <w:vAlign w:val="center"/>
          </w:tcPr>
          <w:p w:rsidR="004B694F" w:rsidRPr="00412D4D" w:rsidRDefault="004B694F" w:rsidP="00E97A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2D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контроля за деятельностью орг</w:t>
            </w:r>
            <w:r w:rsidRPr="00412D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412D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низаций, осущест</w:t>
            </w:r>
            <w:r w:rsidRPr="00412D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412D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ляющих научно-исследовательскую деятельность </w:t>
            </w:r>
          </w:p>
        </w:tc>
        <w:tc>
          <w:tcPr>
            <w:tcW w:w="3828" w:type="dxa"/>
            <w:shd w:val="clear" w:color="auto" w:fill="auto"/>
          </w:tcPr>
          <w:p w:rsidR="004B694F" w:rsidRPr="00412D4D" w:rsidRDefault="004B694F" w:rsidP="00384787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bCs/>
                <w:iCs/>
                <w:spacing w:val="-2"/>
              </w:rPr>
            </w:pPr>
            <w:r w:rsidRPr="00412D4D">
              <w:rPr>
                <w:bCs/>
                <w:iCs/>
                <w:spacing w:val="-2"/>
              </w:rPr>
              <w:t>Сравнительная таблица «</w:t>
            </w:r>
            <w:r>
              <w:rPr>
                <w:bCs/>
                <w:iCs/>
                <w:spacing w:val="-2"/>
              </w:rPr>
              <w:t>Внешний и вну</w:t>
            </w:r>
            <w:r>
              <w:rPr>
                <w:bCs/>
                <w:iCs/>
                <w:spacing w:val="-2"/>
              </w:rPr>
              <w:t>т</w:t>
            </w:r>
            <w:r>
              <w:rPr>
                <w:bCs/>
                <w:iCs/>
                <w:spacing w:val="-2"/>
              </w:rPr>
              <w:t>ренний аудит научной деятельности вуза</w:t>
            </w:r>
            <w:r w:rsidRPr="00412D4D">
              <w:rPr>
                <w:bCs/>
                <w:iCs/>
                <w:spacing w:val="-2"/>
              </w:rPr>
              <w:t>».</w:t>
            </w:r>
          </w:p>
          <w:p w:rsidR="004B694F" w:rsidRPr="00412D4D" w:rsidRDefault="004B694F" w:rsidP="00384787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bCs/>
                <w:iCs/>
                <w:spacing w:val="-2"/>
              </w:rPr>
            </w:pPr>
            <w:r w:rsidRPr="00412D4D">
              <w:rPr>
                <w:bCs/>
                <w:iCs/>
                <w:spacing w:val="-2"/>
              </w:rPr>
              <w:t>Работа с понятийным аппаратом по теме.</w:t>
            </w:r>
          </w:p>
        </w:tc>
        <w:tc>
          <w:tcPr>
            <w:tcW w:w="1364" w:type="dxa"/>
          </w:tcPr>
          <w:p w:rsidR="004B694F" w:rsidRPr="00D817A9" w:rsidRDefault="004B694F" w:rsidP="002B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  <w:r w:rsidRPr="00412D4D">
              <w:rPr>
                <w:spacing w:val="-2"/>
              </w:rPr>
              <w:t>Дискуссия.</w:t>
            </w: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  <w:r w:rsidRPr="00412D4D">
              <w:rPr>
                <w:spacing w:val="-2"/>
              </w:rPr>
              <w:t>Понятийный диктант</w:t>
            </w: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</w:p>
        </w:tc>
      </w:tr>
      <w:tr w:rsidR="004B694F" w:rsidRPr="00412D4D" w:rsidTr="00E97ACB">
        <w:trPr>
          <w:jc w:val="center"/>
        </w:trPr>
        <w:tc>
          <w:tcPr>
            <w:tcW w:w="506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jc w:val="center"/>
              <w:rPr>
                <w:spacing w:val="-2"/>
              </w:rPr>
            </w:pPr>
            <w:r w:rsidRPr="00412D4D">
              <w:rPr>
                <w:spacing w:val="-2"/>
              </w:rPr>
              <w:t>5.</w:t>
            </w:r>
          </w:p>
        </w:tc>
        <w:tc>
          <w:tcPr>
            <w:tcW w:w="2268" w:type="dxa"/>
            <w:vAlign w:val="center"/>
          </w:tcPr>
          <w:p w:rsidR="004B694F" w:rsidRPr="00412D4D" w:rsidRDefault="004B694F" w:rsidP="00E97ACB">
            <w:pPr>
              <w:pStyle w:val="Default"/>
              <w:jc w:val="both"/>
              <w:rPr>
                <w:sz w:val="20"/>
                <w:szCs w:val="20"/>
              </w:rPr>
            </w:pPr>
            <w:r w:rsidRPr="00412D4D">
              <w:rPr>
                <w:sz w:val="20"/>
                <w:szCs w:val="20"/>
              </w:rPr>
              <w:t>Инновационная де</w:t>
            </w:r>
            <w:r w:rsidRPr="00412D4D">
              <w:rPr>
                <w:sz w:val="20"/>
                <w:szCs w:val="20"/>
              </w:rPr>
              <w:t>я</w:t>
            </w:r>
            <w:r w:rsidRPr="00412D4D">
              <w:rPr>
                <w:sz w:val="20"/>
                <w:szCs w:val="20"/>
              </w:rPr>
              <w:t xml:space="preserve">тельность в РФ и ее особенности </w:t>
            </w:r>
          </w:p>
          <w:p w:rsidR="004B694F" w:rsidRPr="00412D4D" w:rsidRDefault="004B694F" w:rsidP="00E97A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4B694F" w:rsidRPr="00412D4D" w:rsidRDefault="004B694F" w:rsidP="00384787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bCs/>
                <w:iCs/>
                <w:spacing w:val="-2"/>
              </w:rPr>
            </w:pPr>
            <w:r w:rsidRPr="00412D4D">
              <w:rPr>
                <w:bCs/>
                <w:iCs/>
                <w:spacing w:val="-2"/>
              </w:rPr>
              <w:t xml:space="preserve">Изучение </w:t>
            </w:r>
            <w:r>
              <w:rPr>
                <w:bCs/>
                <w:iCs/>
                <w:spacing w:val="-2"/>
              </w:rPr>
              <w:t>нормативных</w:t>
            </w:r>
            <w:r w:rsidRPr="00412D4D">
              <w:rPr>
                <w:bCs/>
                <w:iCs/>
                <w:spacing w:val="-2"/>
              </w:rPr>
              <w:t xml:space="preserve"> источников.</w:t>
            </w:r>
          </w:p>
          <w:p w:rsidR="004B694F" w:rsidRPr="00412D4D" w:rsidRDefault="004B694F" w:rsidP="00412D4D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bCs/>
                <w:iCs/>
                <w:spacing w:val="-2"/>
              </w:rPr>
            </w:pPr>
            <w:r w:rsidRPr="00412D4D">
              <w:rPr>
                <w:bCs/>
                <w:iCs/>
                <w:spacing w:val="-2"/>
              </w:rPr>
              <w:t>Сравнительная таблица «</w:t>
            </w:r>
            <w:r>
              <w:rPr>
                <w:bCs/>
                <w:iCs/>
                <w:spacing w:val="-2"/>
              </w:rPr>
              <w:t>Виды инновац</w:t>
            </w:r>
            <w:r>
              <w:rPr>
                <w:bCs/>
                <w:iCs/>
                <w:spacing w:val="-2"/>
              </w:rPr>
              <w:t>и</w:t>
            </w:r>
            <w:r>
              <w:rPr>
                <w:bCs/>
                <w:iCs/>
                <w:spacing w:val="-2"/>
              </w:rPr>
              <w:t>онной деятельности</w:t>
            </w:r>
            <w:r w:rsidRPr="00412D4D">
              <w:rPr>
                <w:bCs/>
                <w:iCs/>
                <w:spacing w:val="-2"/>
              </w:rPr>
              <w:t>».</w:t>
            </w:r>
          </w:p>
        </w:tc>
        <w:tc>
          <w:tcPr>
            <w:tcW w:w="1364" w:type="dxa"/>
          </w:tcPr>
          <w:p w:rsidR="004B694F" w:rsidRPr="00D817A9" w:rsidRDefault="004B694F" w:rsidP="002B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jc w:val="both"/>
              <w:rPr>
                <w:spacing w:val="-2"/>
              </w:rPr>
            </w:pPr>
            <w:r w:rsidRPr="00412D4D">
              <w:rPr>
                <w:spacing w:val="-2"/>
              </w:rPr>
              <w:t>Анализ текста источника.</w:t>
            </w: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  <w:r w:rsidRPr="00412D4D">
              <w:rPr>
                <w:spacing w:val="-2"/>
              </w:rPr>
              <w:t>Собеседование.</w:t>
            </w: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  <w:r w:rsidRPr="00412D4D">
              <w:rPr>
                <w:spacing w:val="-2"/>
              </w:rPr>
              <w:t>Тестовый контроль</w:t>
            </w:r>
          </w:p>
        </w:tc>
      </w:tr>
      <w:tr w:rsidR="004B694F" w:rsidRPr="00412D4D" w:rsidTr="00412D4D">
        <w:trPr>
          <w:jc w:val="center"/>
        </w:trPr>
        <w:tc>
          <w:tcPr>
            <w:tcW w:w="506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jc w:val="center"/>
              <w:rPr>
                <w:spacing w:val="-2"/>
              </w:rPr>
            </w:pPr>
            <w:r w:rsidRPr="00412D4D">
              <w:rPr>
                <w:spacing w:val="-2"/>
              </w:rPr>
              <w:t>6.</w:t>
            </w:r>
          </w:p>
        </w:tc>
        <w:tc>
          <w:tcPr>
            <w:tcW w:w="2268" w:type="dxa"/>
          </w:tcPr>
          <w:p w:rsidR="004B694F" w:rsidRPr="00412D4D" w:rsidRDefault="004B694F" w:rsidP="00412D4D">
            <w:pPr>
              <w:pStyle w:val="Default"/>
              <w:rPr>
                <w:sz w:val="20"/>
                <w:szCs w:val="20"/>
              </w:rPr>
            </w:pPr>
            <w:r w:rsidRPr="00412D4D">
              <w:rPr>
                <w:sz w:val="20"/>
                <w:szCs w:val="20"/>
              </w:rPr>
              <w:t>Научно-исследовательская де</w:t>
            </w:r>
            <w:r w:rsidRPr="00412D4D">
              <w:rPr>
                <w:sz w:val="20"/>
                <w:szCs w:val="20"/>
              </w:rPr>
              <w:t>я</w:t>
            </w:r>
            <w:r w:rsidRPr="00412D4D">
              <w:rPr>
                <w:sz w:val="20"/>
                <w:szCs w:val="20"/>
              </w:rPr>
              <w:t>тельность в вузе</w:t>
            </w:r>
          </w:p>
        </w:tc>
        <w:tc>
          <w:tcPr>
            <w:tcW w:w="3828" w:type="dxa"/>
            <w:shd w:val="clear" w:color="auto" w:fill="auto"/>
          </w:tcPr>
          <w:p w:rsidR="004B694F" w:rsidRPr="00412D4D" w:rsidRDefault="004B694F" w:rsidP="00384787">
            <w:pPr>
              <w:pStyle w:val="21"/>
              <w:tabs>
                <w:tab w:val="left" w:pos="1134"/>
              </w:tabs>
              <w:spacing w:after="0" w:line="240" w:lineRule="auto"/>
              <w:rPr>
                <w:bCs/>
                <w:iCs/>
                <w:spacing w:val="-2"/>
              </w:rPr>
            </w:pPr>
            <w:r w:rsidRPr="00412D4D">
              <w:rPr>
                <w:bCs/>
                <w:iCs/>
                <w:spacing w:val="-2"/>
              </w:rPr>
              <w:t>Изучение источников и литературы по тематике.</w:t>
            </w:r>
          </w:p>
          <w:p w:rsidR="004B694F" w:rsidRPr="00412D4D" w:rsidRDefault="004B694F" w:rsidP="00384787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</w:rPr>
              <w:t>Сводная</w:t>
            </w:r>
            <w:r w:rsidRPr="00412D4D">
              <w:rPr>
                <w:bCs/>
                <w:iCs/>
                <w:spacing w:val="-2"/>
              </w:rPr>
              <w:t xml:space="preserve"> таблица «</w:t>
            </w:r>
            <w:r>
              <w:t>НИР в вузе</w:t>
            </w:r>
            <w:r w:rsidRPr="00412D4D">
              <w:rPr>
                <w:bCs/>
                <w:iCs/>
                <w:spacing w:val="-2"/>
              </w:rPr>
              <w:t>»</w:t>
            </w:r>
          </w:p>
          <w:p w:rsidR="004B694F" w:rsidRPr="00412D4D" w:rsidRDefault="004B694F" w:rsidP="00384787">
            <w:pPr>
              <w:pStyle w:val="21"/>
              <w:tabs>
                <w:tab w:val="left" w:pos="1134"/>
              </w:tabs>
              <w:spacing w:after="0" w:line="240" w:lineRule="auto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</w:rPr>
              <w:t>Разработка научного проекта</w:t>
            </w:r>
          </w:p>
        </w:tc>
        <w:tc>
          <w:tcPr>
            <w:tcW w:w="1364" w:type="dxa"/>
          </w:tcPr>
          <w:p w:rsidR="004B694F" w:rsidRPr="00D817A9" w:rsidRDefault="004B694F" w:rsidP="002B3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  <w:r w:rsidRPr="00412D4D">
              <w:rPr>
                <w:spacing w:val="-2"/>
              </w:rPr>
              <w:t>Проверка конспектов.</w:t>
            </w:r>
          </w:p>
          <w:p w:rsidR="004B694F" w:rsidRPr="00412D4D" w:rsidRDefault="004B694F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  <w:r w:rsidRPr="00412D4D">
              <w:rPr>
                <w:spacing w:val="-2"/>
              </w:rPr>
              <w:t>Тестовый контроль</w:t>
            </w:r>
          </w:p>
        </w:tc>
      </w:tr>
      <w:tr w:rsidR="009D68CC" w:rsidRPr="00412D4D" w:rsidTr="00384787">
        <w:trPr>
          <w:jc w:val="center"/>
        </w:trPr>
        <w:tc>
          <w:tcPr>
            <w:tcW w:w="506" w:type="dxa"/>
          </w:tcPr>
          <w:p w:rsidR="009D68CC" w:rsidRPr="00412D4D" w:rsidRDefault="009D68CC" w:rsidP="00384787">
            <w:pPr>
              <w:pStyle w:val="21"/>
              <w:tabs>
                <w:tab w:val="left" w:pos="1134"/>
              </w:tabs>
              <w:spacing w:after="0" w:line="240" w:lineRule="auto"/>
            </w:pPr>
          </w:p>
        </w:tc>
        <w:tc>
          <w:tcPr>
            <w:tcW w:w="2268" w:type="dxa"/>
          </w:tcPr>
          <w:p w:rsidR="009D68CC" w:rsidRPr="00412D4D" w:rsidRDefault="009D68CC" w:rsidP="00412D4D">
            <w:pPr>
              <w:pStyle w:val="21"/>
              <w:tabs>
                <w:tab w:val="left" w:pos="1134"/>
              </w:tabs>
              <w:spacing w:after="0" w:line="240" w:lineRule="auto"/>
            </w:pPr>
            <w:r w:rsidRPr="00412D4D">
              <w:t xml:space="preserve">Итого за </w:t>
            </w:r>
            <w:r w:rsidR="00412D4D">
              <w:t>2</w:t>
            </w:r>
            <w:r w:rsidRPr="00412D4D">
              <w:t xml:space="preserve"> семестр</w:t>
            </w:r>
          </w:p>
        </w:tc>
        <w:tc>
          <w:tcPr>
            <w:tcW w:w="3828" w:type="dxa"/>
            <w:shd w:val="clear" w:color="auto" w:fill="auto"/>
          </w:tcPr>
          <w:p w:rsidR="009D68CC" w:rsidRPr="00412D4D" w:rsidRDefault="009D68CC" w:rsidP="00384787">
            <w:pPr>
              <w:pStyle w:val="21"/>
              <w:tabs>
                <w:tab w:val="left" w:pos="1134"/>
              </w:tabs>
              <w:spacing w:after="0" w:line="240" w:lineRule="auto"/>
              <w:rPr>
                <w:bCs/>
                <w:iCs/>
                <w:spacing w:val="-2"/>
              </w:rPr>
            </w:pPr>
          </w:p>
        </w:tc>
        <w:tc>
          <w:tcPr>
            <w:tcW w:w="1364" w:type="dxa"/>
          </w:tcPr>
          <w:p w:rsidR="009D68CC" w:rsidRPr="00412D4D" w:rsidRDefault="00412D4D" w:rsidP="0038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0" w:type="dxa"/>
          </w:tcPr>
          <w:p w:rsidR="009D68CC" w:rsidRPr="00412D4D" w:rsidRDefault="009D68CC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</w:p>
        </w:tc>
      </w:tr>
      <w:tr w:rsidR="009D68CC" w:rsidRPr="00412D4D" w:rsidTr="00384787">
        <w:trPr>
          <w:jc w:val="center"/>
        </w:trPr>
        <w:tc>
          <w:tcPr>
            <w:tcW w:w="506" w:type="dxa"/>
          </w:tcPr>
          <w:p w:rsidR="009D68CC" w:rsidRPr="00412D4D" w:rsidRDefault="009D68CC" w:rsidP="00384787">
            <w:pPr>
              <w:pStyle w:val="21"/>
              <w:tabs>
                <w:tab w:val="left" w:pos="1134"/>
              </w:tabs>
              <w:spacing w:after="0" w:line="240" w:lineRule="auto"/>
            </w:pPr>
          </w:p>
        </w:tc>
        <w:tc>
          <w:tcPr>
            <w:tcW w:w="2268" w:type="dxa"/>
          </w:tcPr>
          <w:p w:rsidR="009D68CC" w:rsidRPr="00412D4D" w:rsidRDefault="009D68CC" w:rsidP="00384787">
            <w:pPr>
              <w:pStyle w:val="21"/>
              <w:tabs>
                <w:tab w:val="left" w:pos="1134"/>
              </w:tabs>
              <w:spacing w:after="0" w:line="240" w:lineRule="auto"/>
            </w:pPr>
            <w:r w:rsidRPr="00412D4D">
              <w:t>Всего</w:t>
            </w:r>
          </w:p>
        </w:tc>
        <w:tc>
          <w:tcPr>
            <w:tcW w:w="3828" w:type="dxa"/>
            <w:shd w:val="clear" w:color="auto" w:fill="auto"/>
          </w:tcPr>
          <w:p w:rsidR="009D68CC" w:rsidRPr="00412D4D" w:rsidRDefault="009D68CC" w:rsidP="00384787">
            <w:pPr>
              <w:pStyle w:val="21"/>
              <w:tabs>
                <w:tab w:val="left" w:pos="1134"/>
              </w:tabs>
              <w:spacing w:after="0" w:line="240" w:lineRule="auto"/>
              <w:rPr>
                <w:bCs/>
                <w:iCs/>
                <w:spacing w:val="-2"/>
              </w:rPr>
            </w:pPr>
          </w:p>
        </w:tc>
        <w:tc>
          <w:tcPr>
            <w:tcW w:w="1364" w:type="dxa"/>
          </w:tcPr>
          <w:p w:rsidR="009D68CC" w:rsidRPr="00412D4D" w:rsidRDefault="00412D4D" w:rsidP="0038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0" w:type="dxa"/>
          </w:tcPr>
          <w:p w:rsidR="009D68CC" w:rsidRPr="00412D4D" w:rsidRDefault="009D68CC" w:rsidP="00384787">
            <w:pPr>
              <w:pStyle w:val="21"/>
              <w:tabs>
                <w:tab w:val="num" w:pos="0"/>
                <w:tab w:val="left" w:pos="9720"/>
              </w:tabs>
              <w:spacing w:after="0" w:line="240" w:lineRule="auto"/>
              <w:rPr>
                <w:spacing w:val="-2"/>
              </w:rPr>
            </w:pPr>
          </w:p>
        </w:tc>
      </w:tr>
    </w:tbl>
    <w:p w:rsidR="009D68CC" w:rsidRPr="00AF1EB5" w:rsidRDefault="009D68CC" w:rsidP="009D68CC">
      <w:pPr>
        <w:pStyle w:val="3"/>
        <w:spacing w:after="0"/>
        <w:ind w:left="709"/>
        <w:jc w:val="both"/>
        <w:rPr>
          <w:b/>
          <w:sz w:val="24"/>
          <w:szCs w:val="24"/>
        </w:rPr>
      </w:pPr>
    </w:p>
    <w:p w:rsidR="00057E3C" w:rsidRPr="00057E3C" w:rsidRDefault="00792775" w:rsidP="00057E3C">
      <w:pPr>
        <w:spacing w:after="0" w:line="240" w:lineRule="auto"/>
        <w:ind w:firstLine="709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57E3C" w:rsidRPr="00057E3C">
        <w:rPr>
          <w:rFonts w:ascii="Times New Roman" w:hAnsi="Times New Roman"/>
          <w:b/>
          <w:sz w:val="24"/>
          <w:szCs w:val="24"/>
        </w:rPr>
        <w:t>.4 Типовое задание для контрольного среза</w:t>
      </w:r>
    </w:p>
    <w:p w:rsidR="00446D38" w:rsidRPr="0036212C" w:rsidRDefault="00446D38" w:rsidP="00057E3C">
      <w:pPr>
        <w:spacing w:after="0" w:line="240" w:lineRule="auto"/>
        <w:ind w:left="1109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  <w:r w:rsidRPr="0036212C">
        <w:rPr>
          <w:rFonts w:ascii="Times New Roman" w:hAnsi="Times New Roman"/>
          <w:bCs/>
          <w:i/>
          <w:sz w:val="24"/>
          <w:szCs w:val="24"/>
          <w:u w:val="single"/>
        </w:rPr>
        <w:t>ОБРАЗЕЦ</w:t>
      </w:r>
    </w:p>
    <w:p w:rsidR="000F508D" w:rsidRDefault="000F508D" w:rsidP="000F50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508D">
        <w:rPr>
          <w:rFonts w:ascii="Times New Roman" w:hAnsi="Times New Roman"/>
          <w:b/>
          <w:sz w:val="24"/>
          <w:szCs w:val="24"/>
        </w:rPr>
        <w:t>Тема «Организационные формы современной науки»</w:t>
      </w:r>
    </w:p>
    <w:p w:rsidR="000F508D" w:rsidRPr="000F508D" w:rsidRDefault="000F508D" w:rsidP="000F50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Дайте ответы на поставленные вопросы и выполните задание</w:t>
      </w:r>
    </w:p>
    <w:p w:rsidR="000F508D" w:rsidRPr="000F508D" w:rsidRDefault="000F508D" w:rsidP="007B61AF">
      <w:pPr>
        <w:pStyle w:val="a6"/>
        <w:numPr>
          <w:ilvl w:val="0"/>
          <w:numId w:val="18"/>
        </w:numPr>
        <w:ind w:left="426" w:hanging="426"/>
        <w:jc w:val="both"/>
      </w:pPr>
      <w:r w:rsidRPr="000F508D">
        <w:t>Роль науки в современном обществе.</w:t>
      </w:r>
    </w:p>
    <w:p w:rsidR="000F508D" w:rsidRPr="000F508D" w:rsidRDefault="000F508D" w:rsidP="007B61AF">
      <w:pPr>
        <w:pStyle w:val="a6"/>
        <w:numPr>
          <w:ilvl w:val="0"/>
          <w:numId w:val="18"/>
        </w:numPr>
        <w:ind w:left="426" w:hanging="426"/>
        <w:jc w:val="both"/>
      </w:pPr>
      <w:r w:rsidRPr="000F508D">
        <w:t>Фундаментальная и прикладная наука: общее и особенное</w:t>
      </w:r>
    </w:p>
    <w:p w:rsidR="000F508D" w:rsidRPr="000F508D" w:rsidRDefault="000F508D" w:rsidP="007B61AF">
      <w:pPr>
        <w:pStyle w:val="a6"/>
        <w:numPr>
          <w:ilvl w:val="0"/>
          <w:numId w:val="18"/>
        </w:numPr>
        <w:ind w:left="426" w:hanging="426"/>
        <w:jc w:val="both"/>
        <w:rPr>
          <w:b/>
        </w:rPr>
      </w:pPr>
      <w:r w:rsidRPr="000F508D">
        <w:t>Субъекты и объекты научной деятельности</w:t>
      </w:r>
      <w:r>
        <w:rPr>
          <w:b/>
          <w:sz w:val="20"/>
          <w:szCs w:val="20"/>
        </w:rPr>
        <w:t>.</w:t>
      </w:r>
    </w:p>
    <w:p w:rsidR="000F508D" w:rsidRPr="000F508D" w:rsidRDefault="000F508D" w:rsidP="007B61AF">
      <w:pPr>
        <w:pStyle w:val="a6"/>
        <w:numPr>
          <w:ilvl w:val="0"/>
          <w:numId w:val="18"/>
        </w:numPr>
        <w:ind w:left="426" w:hanging="426"/>
        <w:jc w:val="both"/>
        <w:rPr>
          <w:b/>
        </w:rPr>
      </w:pPr>
      <w:r w:rsidRPr="000F508D">
        <w:t>Составьте алгоритм эффективной научной разработки</w:t>
      </w:r>
    </w:p>
    <w:p w:rsidR="000F508D" w:rsidRDefault="000F508D" w:rsidP="00057E3C">
      <w:pPr>
        <w:pStyle w:val="a6"/>
        <w:ind w:left="0"/>
        <w:jc w:val="center"/>
        <w:rPr>
          <w:b/>
        </w:rPr>
      </w:pPr>
    </w:p>
    <w:p w:rsidR="00057E3C" w:rsidRDefault="00792775" w:rsidP="00057E3C">
      <w:pPr>
        <w:pStyle w:val="a6"/>
        <w:ind w:left="0"/>
        <w:jc w:val="center"/>
        <w:rPr>
          <w:b/>
        </w:rPr>
      </w:pPr>
      <w:r>
        <w:rPr>
          <w:b/>
        </w:rPr>
        <w:t>5</w:t>
      </w:r>
      <w:r w:rsidR="00BE630D" w:rsidRPr="002921AA">
        <w:rPr>
          <w:b/>
        </w:rPr>
        <w:t>.</w:t>
      </w:r>
      <w:r w:rsidR="00057E3C">
        <w:rPr>
          <w:b/>
        </w:rPr>
        <w:t>5</w:t>
      </w:r>
      <w:r w:rsidR="00BE630D" w:rsidRPr="002921AA">
        <w:rPr>
          <w:b/>
        </w:rPr>
        <w:t xml:space="preserve">. </w:t>
      </w:r>
      <w:r w:rsidR="00057E3C" w:rsidRPr="008634CE">
        <w:rPr>
          <w:b/>
        </w:rPr>
        <w:t>Темы рефератов</w:t>
      </w:r>
    </w:p>
    <w:p w:rsidR="002B3C51" w:rsidRPr="002B3C51" w:rsidRDefault="002B3C51" w:rsidP="00057E3C">
      <w:pPr>
        <w:pStyle w:val="a6"/>
        <w:ind w:left="0"/>
        <w:jc w:val="center"/>
        <w:rPr>
          <w:b/>
          <w:sz w:val="12"/>
          <w:szCs w:val="12"/>
        </w:rPr>
      </w:pPr>
    </w:p>
    <w:p w:rsidR="00057E3C" w:rsidRPr="007B61AF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 w:rsidRPr="007B61AF">
        <w:t>Основные тенденции в развитии научных исследований на современном этапе.</w:t>
      </w:r>
    </w:p>
    <w:p w:rsidR="007B61AF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Становление системы научных исследований в Средневековье и Ранее Новое время.</w:t>
      </w:r>
    </w:p>
    <w:p w:rsidR="007B61AF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Научные школы в дореволюционной России.</w:t>
      </w:r>
    </w:p>
    <w:p w:rsidR="007B61AF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Организация научных исследований в СССР.</w:t>
      </w:r>
    </w:p>
    <w:p w:rsidR="007B61AF" w:rsidRPr="007B61AF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Реформирование системы подготовки научных кадров в РФ в 1990-2000-х гг: успехи и неуд</w:t>
      </w:r>
      <w:r>
        <w:t>а</w:t>
      </w:r>
      <w:r>
        <w:t>чи.</w:t>
      </w:r>
    </w:p>
    <w:p w:rsidR="000F508D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Статистические данные о современном состоянии научно-исследовательской работы.</w:t>
      </w:r>
    </w:p>
    <w:p w:rsidR="007B61AF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Реформирование системы научно-исследовательских учреждений на современном этапе.</w:t>
      </w:r>
    </w:p>
    <w:p w:rsidR="007B61AF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Показатели эффективности НИР.</w:t>
      </w:r>
    </w:p>
    <w:p w:rsidR="007B61AF" w:rsidRPr="007B61AF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Государственная политика в области организации НИР на современном этапе.</w:t>
      </w:r>
    </w:p>
    <w:p w:rsidR="000F508D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Нормативно-правовые акты, регламентирующие НИР.</w:t>
      </w:r>
    </w:p>
    <w:p w:rsidR="007B61AF" w:rsidRPr="007B61AF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Система непрерывного образования и научно-исследовательская деятельность.</w:t>
      </w:r>
    </w:p>
    <w:p w:rsidR="000F508D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Лицензирование и аккредитация вузов.</w:t>
      </w:r>
    </w:p>
    <w:p w:rsidR="007B61AF" w:rsidRDefault="007B61AF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Аттестация научно-педагогических работников.</w:t>
      </w:r>
    </w:p>
    <w:p w:rsidR="007B61AF" w:rsidRPr="007B61AF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Критерии оценки ООП в части НИР.</w:t>
      </w:r>
    </w:p>
    <w:p w:rsidR="00BE5451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Кадровое обеспечение НИР.</w:t>
      </w:r>
    </w:p>
    <w:p w:rsidR="00BE5451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СМК и НИР.</w:t>
      </w:r>
    </w:p>
    <w:p w:rsidR="00BE5451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Особенности организации НИР в образовательных учреждениях, осуществляющих подготовку кадров по педагогическим направлениям.</w:t>
      </w:r>
    </w:p>
    <w:p w:rsidR="00D84AFD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Рейтинг педагогических и научных работников.</w:t>
      </w:r>
    </w:p>
    <w:p w:rsidR="00BE5451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Рейтинг студентов, магистрантов и аспирантов. Современные подходы к их аттестации.</w:t>
      </w:r>
    </w:p>
    <w:p w:rsidR="00BE5451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Руководство НИР студентов, магистрантов и аспирантов.</w:t>
      </w:r>
    </w:p>
    <w:p w:rsidR="00BE5451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Инновационные проекты.</w:t>
      </w:r>
    </w:p>
    <w:p w:rsidR="00BE5451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Государственная поддержка молодых учёных.</w:t>
      </w:r>
    </w:p>
    <w:p w:rsidR="00BE5451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Финансирование НИР.</w:t>
      </w:r>
    </w:p>
    <w:p w:rsidR="00BE5451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Гранты на проведение научных исследований.</w:t>
      </w:r>
    </w:p>
    <w:p w:rsidR="00BE5451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Использование сетевых ресурсов при проведении научных исследований.</w:t>
      </w:r>
    </w:p>
    <w:p w:rsidR="00BE5451" w:rsidRPr="007B61AF" w:rsidRDefault="00BE5451" w:rsidP="007B61AF">
      <w:pPr>
        <w:pStyle w:val="a6"/>
        <w:numPr>
          <w:ilvl w:val="0"/>
          <w:numId w:val="20"/>
        </w:numPr>
        <w:ind w:left="426" w:hanging="426"/>
        <w:jc w:val="both"/>
      </w:pPr>
      <w:r>
        <w:t>Индекс цитируемости. Периодические научные издания.</w:t>
      </w:r>
    </w:p>
    <w:p w:rsidR="00F42232" w:rsidRDefault="00F42232" w:rsidP="00D84AFD">
      <w:pPr>
        <w:pStyle w:val="3"/>
        <w:spacing w:after="0"/>
        <w:ind w:left="0" w:firstLine="539"/>
        <w:jc w:val="center"/>
        <w:rPr>
          <w:b/>
          <w:sz w:val="24"/>
          <w:szCs w:val="24"/>
        </w:rPr>
      </w:pPr>
    </w:p>
    <w:p w:rsidR="00D84AFD" w:rsidRDefault="00792775" w:rsidP="00D84AFD">
      <w:pPr>
        <w:pStyle w:val="3"/>
        <w:spacing w:after="0"/>
        <w:ind w:left="0"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547F3" w:rsidRPr="00D84AFD">
        <w:rPr>
          <w:b/>
          <w:sz w:val="24"/>
          <w:szCs w:val="24"/>
        </w:rPr>
        <w:t>.</w:t>
      </w:r>
      <w:r w:rsidR="00B1417D" w:rsidRPr="00D84AFD">
        <w:rPr>
          <w:b/>
          <w:sz w:val="24"/>
          <w:szCs w:val="24"/>
        </w:rPr>
        <w:t>6</w:t>
      </w:r>
      <w:r w:rsidR="009547F3" w:rsidRPr="00D84AFD">
        <w:rPr>
          <w:b/>
          <w:sz w:val="24"/>
          <w:szCs w:val="24"/>
        </w:rPr>
        <w:t xml:space="preserve"> Вопросы к зачёту </w:t>
      </w:r>
      <w:r w:rsidR="00D84AFD" w:rsidRPr="00D84AFD">
        <w:rPr>
          <w:b/>
          <w:sz w:val="24"/>
          <w:szCs w:val="24"/>
        </w:rPr>
        <w:t>(</w:t>
      </w:r>
      <w:r w:rsidR="000F508D">
        <w:rPr>
          <w:b/>
          <w:sz w:val="24"/>
          <w:szCs w:val="24"/>
        </w:rPr>
        <w:t>2</w:t>
      </w:r>
      <w:r w:rsidR="00D84AFD" w:rsidRPr="00D84AFD">
        <w:rPr>
          <w:b/>
          <w:sz w:val="24"/>
          <w:szCs w:val="24"/>
        </w:rPr>
        <w:t xml:space="preserve"> семестр)</w:t>
      </w:r>
    </w:p>
    <w:p w:rsidR="000F508D" w:rsidRPr="000F508D" w:rsidRDefault="000F508D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0F508D">
        <w:t xml:space="preserve">Научное сообщество как социальная группа. </w:t>
      </w:r>
    </w:p>
    <w:p w:rsidR="000F508D" w:rsidRPr="000F508D" w:rsidRDefault="000F508D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0F508D">
        <w:t xml:space="preserve">Функционирование науки в общественной жизни и ее статус в обществе. </w:t>
      </w:r>
    </w:p>
    <w:p w:rsidR="000F508D" w:rsidRPr="000F508D" w:rsidRDefault="000F508D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0F508D">
        <w:t xml:space="preserve">Научные учреждения в РФ. </w:t>
      </w:r>
    </w:p>
    <w:p w:rsidR="000F508D" w:rsidRPr="000F508D" w:rsidRDefault="000F508D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0F508D">
        <w:t>Виды и типы учреждений, занимающихся научно-исследовательской деятельностью.</w:t>
      </w:r>
    </w:p>
    <w:p w:rsidR="000F508D" w:rsidRPr="000F508D" w:rsidRDefault="000F508D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0F508D">
        <w:t xml:space="preserve">Научно-исследовательская деятельность в историческом аспекте. </w:t>
      </w:r>
    </w:p>
    <w:p w:rsidR="000F508D" w:rsidRPr="000F508D" w:rsidRDefault="000F508D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0F508D">
        <w:t xml:space="preserve">Появление первых научных исследований и организаций. </w:t>
      </w:r>
    </w:p>
    <w:p w:rsidR="000F508D" w:rsidRPr="000F508D" w:rsidRDefault="000F508D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0F508D">
        <w:t>Повышение роли науки в жизни общества. Усиление тенденций международной интеграции в области научных исследований.</w:t>
      </w:r>
    </w:p>
    <w:p w:rsidR="000F508D" w:rsidRPr="000F508D" w:rsidRDefault="000F508D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0F508D">
        <w:t xml:space="preserve">Статистические данные о современном состоянии учреждений, занимающихся научно-исследовательской деятельностью. </w:t>
      </w:r>
    </w:p>
    <w:p w:rsidR="000F508D" w:rsidRPr="000F508D" w:rsidRDefault="000F508D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0F508D">
        <w:t>Нормативно-правовые акты, регулирующие научно-исследовательскую деятельность.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>Лицензирование и аккредитация программ в области научно-исследовательской работы у</w:t>
      </w:r>
      <w:r w:rsidRPr="00E76964">
        <w:t>ч</w:t>
      </w:r>
      <w:r w:rsidRPr="00E76964">
        <w:t xml:space="preserve">реждений высшего образования. 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 xml:space="preserve">Критерии и показатели для оценки ООП при аккредитации в части научно-исследовательской деятельности. </w:t>
      </w:r>
    </w:p>
    <w:p w:rsidR="000F508D" w:rsidRPr="000F508D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>Результаты SWOT-анализа.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 xml:space="preserve">Закономерности инновационного цикла. 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 xml:space="preserve">Фундаментальные и прикладные исследования. 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lastRenderedPageBreak/>
        <w:t xml:space="preserve">Использование сетевых ресурсов в НИР. 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 xml:space="preserve">Федеральные и региональные научно-исследовательские программы, гранты. 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>Инновационная деятельность и ее роль в развитии отраслей жизнедеятельности общества.</w:t>
      </w:r>
    </w:p>
    <w:p w:rsidR="000F508D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>Инновационный проект и его представление, особенности экспертизы.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 xml:space="preserve">Место научно-исследовательской деятельности в профессиональной подготовке на разных уровнях высшего образования, её непрерывный характер. 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 xml:space="preserve">Особенности освоения разделов и программ ООП. 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 xml:space="preserve">Руководство научно-исследовательской работой. 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 xml:space="preserve">Права и обязанности научного руководителя. 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 xml:space="preserve">Выполнение выпускной квалификационной работы. </w:t>
      </w:r>
    </w:p>
    <w:p w:rsidR="00E76964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 xml:space="preserve">Современные подходы к оценке эффективности НИР. </w:t>
      </w:r>
    </w:p>
    <w:p w:rsidR="000F508D" w:rsidRPr="00E76964" w:rsidRDefault="00E76964" w:rsidP="00AD07E1">
      <w:pPr>
        <w:pStyle w:val="a6"/>
        <w:numPr>
          <w:ilvl w:val="0"/>
          <w:numId w:val="16"/>
        </w:numPr>
        <w:ind w:left="567" w:hanging="567"/>
        <w:jc w:val="both"/>
      </w:pPr>
      <w:r w:rsidRPr="00E76964">
        <w:t>Финансовая поддержка НИР.</w:t>
      </w:r>
    </w:p>
    <w:p w:rsidR="000F508D" w:rsidRDefault="000F508D" w:rsidP="000F508D">
      <w:pPr>
        <w:pStyle w:val="a6"/>
        <w:jc w:val="both"/>
        <w:rPr>
          <w:sz w:val="22"/>
          <w:szCs w:val="22"/>
        </w:rPr>
      </w:pPr>
    </w:p>
    <w:p w:rsidR="00460F28" w:rsidRPr="00460F28" w:rsidRDefault="00792775" w:rsidP="00460F28">
      <w:pPr>
        <w:pStyle w:val="ConsPlusNormal"/>
        <w:tabs>
          <w:tab w:val="center" w:pos="0"/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60F28" w:rsidRPr="0046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F28" w:rsidRPr="00460F28">
        <w:rPr>
          <w:rFonts w:ascii="Times New Roman" w:hAnsi="Times New Roman" w:cs="Times New Roman"/>
          <w:b/>
          <w:caps/>
          <w:sz w:val="24"/>
          <w:szCs w:val="24"/>
        </w:rPr>
        <w:t>Перечень информационных технологий, используемых в процессе обучения</w:t>
      </w:r>
    </w:p>
    <w:p w:rsidR="00460F28" w:rsidRPr="009B4FC6" w:rsidRDefault="00460F28" w:rsidP="00460F28">
      <w:pPr>
        <w:pStyle w:val="a6"/>
        <w:tabs>
          <w:tab w:val="left" w:pos="284"/>
          <w:tab w:val="left" w:pos="567"/>
          <w:tab w:val="left" w:pos="709"/>
        </w:tabs>
        <w:ind w:left="0" w:firstLine="394"/>
        <w:jc w:val="center"/>
        <w:rPr>
          <w:b/>
          <w:caps/>
        </w:rPr>
      </w:pPr>
    </w:p>
    <w:p w:rsidR="00460F28" w:rsidRPr="00460F28" w:rsidRDefault="00460F28" w:rsidP="00460F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28">
        <w:rPr>
          <w:rFonts w:ascii="Times New Roman" w:hAnsi="Times New Roman"/>
          <w:sz w:val="24"/>
          <w:szCs w:val="24"/>
        </w:rPr>
        <w:t>Информационные технологии – обучение в электронной образовательной среде с целью расширения доступа к образовательным ресурсам (теоретически к неограниченному объему и ск</w:t>
      </w:r>
      <w:r w:rsidRPr="00460F28">
        <w:rPr>
          <w:rFonts w:ascii="Times New Roman" w:hAnsi="Times New Roman"/>
          <w:sz w:val="24"/>
          <w:szCs w:val="24"/>
        </w:rPr>
        <w:t>о</w:t>
      </w:r>
      <w:r w:rsidRPr="00460F28">
        <w:rPr>
          <w:rFonts w:ascii="Times New Roman" w:hAnsi="Times New Roman"/>
          <w:sz w:val="24"/>
          <w:szCs w:val="24"/>
        </w:rPr>
        <w:t>рости доступа), увеличения контактного взаимодействия с преподавателем, построения индивид</w:t>
      </w:r>
      <w:r w:rsidRPr="00460F28">
        <w:rPr>
          <w:rFonts w:ascii="Times New Roman" w:hAnsi="Times New Roman"/>
          <w:sz w:val="24"/>
          <w:szCs w:val="24"/>
        </w:rPr>
        <w:t>у</w:t>
      </w:r>
      <w:r w:rsidRPr="00460F28">
        <w:rPr>
          <w:rFonts w:ascii="Times New Roman" w:hAnsi="Times New Roman"/>
          <w:sz w:val="24"/>
          <w:szCs w:val="24"/>
        </w:rPr>
        <w:t>альных траекторий подготовки и объективного контроля и мониторинга знаний студентов.</w:t>
      </w:r>
    </w:p>
    <w:p w:rsidR="00460F28" w:rsidRPr="00460F28" w:rsidRDefault="00460F28" w:rsidP="00460F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28">
        <w:rPr>
          <w:rFonts w:ascii="Times New Roman" w:hAnsi="Times New Roman"/>
          <w:sz w:val="24"/>
          <w:szCs w:val="24"/>
        </w:rPr>
        <w:t>1. Использование системы электронного обучения (СЭО) БГПУ:</w:t>
      </w:r>
    </w:p>
    <w:p w:rsidR="00460F28" w:rsidRPr="00460F28" w:rsidRDefault="00460F28" w:rsidP="00460F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28">
        <w:rPr>
          <w:rFonts w:ascii="Times New Roman" w:hAnsi="Times New Roman"/>
          <w:sz w:val="24"/>
          <w:szCs w:val="24"/>
        </w:rPr>
        <w:t>- си</w:t>
      </w:r>
      <w:r w:rsidRPr="00460F28">
        <w:rPr>
          <w:rFonts w:ascii="Times New Roman" w:hAnsi="Times New Roman"/>
          <w:sz w:val="24"/>
          <w:szCs w:val="24"/>
          <w:lang w:val="en-US"/>
        </w:rPr>
        <w:t>c</w:t>
      </w:r>
      <w:r w:rsidRPr="00460F28">
        <w:rPr>
          <w:rFonts w:ascii="Times New Roman" w:hAnsi="Times New Roman"/>
          <w:sz w:val="24"/>
          <w:szCs w:val="24"/>
        </w:rPr>
        <w:t xml:space="preserve">тема электронного обучения </w:t>
      </w:r>
      <w:r w:rsidRPr="00460F28">
        <w:rPr>
          <w:rFonts w:ascii="Times New Roman" w:hAnsi="Times New Roman"/>
          <w:sz w:val="24"/>
          <w:szCs w:val="24"/>
          <w:lang w:val="en-US"/>
        </w:rPr>
        <w:t>Moodle</w:t>
      </w:r>
      <w:r w:rsidRPr="00460F28">
        <w:rPr>
          <w:rFonts w:ascii="Times New Roman" w:hAnsi="Times New Roman"/>
          <w:sz w:val="24"/>
          <w:szCs w:val="24"/>
        </w:rPr>
        <w:t xml:space="preserve"> – разработка и комплексное использование эле</w:t>
      </w:r>
      <w:r w:rsidRPr="00460F28">
        <w:rPr>
          <w:rFonts w:ascii="Times New Roman" w:hAnsi="Times New Roman"/>
          <w:sz w:val="24"/>
          <w:szCs w:val="24"/>
        </w:rPr>
        <w:t>к</w:t>
      </w:r>
      <w:r w:rsidRPr="00460F28">
        <w:rPr>
          <w:rFonts w:ascii="Times New Roman" w:hAnsi="Times New Roman"/>
          <w:sz w:val="24"/>
          <w:szCs w:val="24"/>
        </w:rPr>
        <w:t>тронных ресурсов курсов;</w:t>
      </w:r>
    </w:p>
    <w:p w:rsidR="00460F28" w:rsidRPr="00460F28" w:rsidRDefault="00460F28" w:rsidP="00460F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28">
        <w:rPr>
          <w:rFonts w:ascii="Times New Roman" w:hAnsi="Times New Roman"/>
          <w:sz w:val="24"/>
          <w:szCs w:val="24"/>
        </w:rPr>
        <w:t>- система для разработки интерактивных тренировочно-контролирующих упражнений - р</w:t>
      </w:r>
      <w:r w:rsidRPr="00460F28">
        <w:rPr>
          <w:rFonts w:ascii="Times New Roman" w:hAnsi="Times New Roman"/>
          <w:sz w:val="24"/>
          <w:szCs w:val="24"/>
        </w:rPr>
        <w:t>е</w:t>
      </w:r>
      <w:r w:rsidRPr="00460F28">
        <w:rPr>
          <w:rFonts w:ascii="Times New Roman" w:hAnsi="Times New Roman"/>
          <w:sz w:val="24"/>
          <w:szCs w:val="24"/>
        </w:rPr>
        <w:t>дактор тестов.</w:t>
      </w:r>
    </w:p>
    <w:p w:rsidR="00460F28" w:rsidRPr="00460F28" w:rsidRDefault="00460F28" w:rsidP="00460F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28">
        <w:rPr>
          <w:rFonts w:ascii="Times New Roman" w:hAnsi="Times New Roman"/>
          <w:sz w:val="24"/>
          <w:szCs w:val="24"/>
        </w:rPr>
        <w:t>2. Мультимедийное сопровождение лекций и практических занятий.</w:t>
      </w:r>
    </w:p>
    <w:p w:rsidR="00460F28" w:rsidRPr="00460F28" w:rsidRDefault="00460F28" w:rsidP="00460F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28">
        <w:rPr>
          <w:rFonts w:ascii="Times New Roman" w:hAnsi="Times New Roman"/>
          <w:sz w:val="24"/>
          <w:szCs w:val="24"/>
        </w:rPr>
        <w:t>3. Работа с электронными ресурсами удаленного доступа (электронно-библиотечная система издательства «Лань», университетская библиотека ONLINE, виртуальные читальные залы Росси</w:t>
      </w:r>
      <w:r w:rsidRPr="00460F28">
        <w:rPr>
          <w:rFonts w:ascii="Times New Roman" w:hAnsi="Times New Roman"/>
          <w:sz w:val="24"/>
          <w:szCs w:val="24"/>
        </w:rPr>
        <w:t>й</w:t>
      </w:r>
      <w:r w:rsidRPr="00460F28">
        <w:rPr>
          <w:rFonts w:ascii="Times New Roman" w:hAnsi="Times New Roman"/>
          <w:sz w:val="24"/>
          <w:szCs w:val="24"/>
        </w:rPr>
        <w:t>ской государственной библиотеки, Руконт – межотраслевая электронная библиотека на базе те</w:t>
      </w:r>
      <w:r w:rsidRPr="00460F28">
        <w:rPr>
          <w:rFonts w:ascii="Times New Roman" w:hAnsi="Times New Roman"/>
          <w:sz w:val="24"/>
          <w:szCs w:val="24"/>
        </w:rPr>
        <w:t>х</w:t>
      </w:r>
      <w:r w:rsidRPr="00460F28">
        <w:rPr>
          <w:rFonts w:ascii="Times New Roman" w:hAnsi="Times New Roman"/>
          <w:sz w:val="24"/>
          <w:szCs w:val="24"/>
        </w:rPr>
        <w:t>нологии Контекстум, и др.).</w:t>
      </w:r>
    </w:p>
    <w:p w:rsidR="00460F28" w:rsidRPr="0076096F" w:rsidRDefault="00460F28" w:rsidP="00460F28">
      <w:pPr>
        <w:pStyle w:val="33"/>
        <w:spacing w:after="0" w:line="240" w:lineRule="auto"/>
        <w:ind w:left="0" w:firstLine="567"/>
        <w:jc w:val="both"/>
        <w:rPr>
          <w:rFonts w:cs="Times New Roman"/>
          <w:color w:val="FF0000"/>
        </w:rPr>
      </w:pPr>
    </w:p>
    <w:p w:rsidR="008039DE" w:rsidRPr="00F705DA" w:rsidRDefault="008039DE" w:rsidP="008039DE">
      <w:pPr>
        <w:pStyle w:val="3"/>
        <w:spacing w:after="0"/>
        <w:ind w:left="0"/>
        <w:jc w:val="both"/>
        <w:rPr>
          <w:sz w:val="24"/>
          <w:szCs w:val="24"/>
        </w:rPr>
      </w:pPr>
    </w:p>
    <w:p w:rsidR="008039DE" w:rsidRDefault="00792775" w:rsidP="008039DE">
      <w:pPr>
        <w:pStyle w:val="3"/>
        <w:spacing w:after="0"/>
        <w:ind w:left="0"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039DE" w:rsidRPr="00D84AFD">
        <w:rPr>
          <w:b/>
          <w:sz w:val="24"/>
          <w:szCs w:val="24"/>
        </w:rPr>
        <w:t xml:space="preserve"> СПИСОК ЛИТЕРАТУРЫ И </w:t>
      </w:r>
      <w:r w:rsidR="00460F28">
        <w:rPr>
          <w:b/>
          <w:sz w:val="24"/>
          <w:szCs w:val="24"/>
        </w:rPr>
        <w:t>ИНФОРМАЦИОННЫХ Р</w:t>
      </w:r>
      <w:r w:rsidR="008039DE" w:rsidRPr="00D84AFD">
        <w:rPr>
          <w:b/>
          <w:sz w:val="24"/>
          <w:szCs w:val="24"/>
        </w:rPr>
        <w:t>ЕСУРСОВ</w:t>
      </w:r>
    </w:p>
    <w:p w:rsidR="00460F28" w:rsidRDefault="00460F28" w:rsidP="00E97ACB">
      <w:pPr>
        <w:spacing w:after="0" w:line="240" w:lineRule="auto"/>
        <w:ind w:left="510" w:firstLine="341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D4931" w:rsidRPr="00460F28" w:rsidRDefault="00057E3C" w:rsidP="00460F28">
      <w:pPr>
        <w:spacing w:after="0" w:line="240" w:lineRule="auto"/>
        <w:ind w:left="510" w:firstLine="341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60F28">
        <w:rPr>
          <w:rFonts w:ascii="Times New Roman" w:eastAsia="Times New Roman" w:hAnsi="Times New Roman"/>
          <w:i/>
          <w:sz w:val="24"/>
          <w:szCs w:val="24"/>
        </w:rPr>
        <w:t>Основная литература</w:t>
      </w:r>
    </w:p>
    <w:p w:rsidR="00E97ACB" w:rsidRDefault="00E97ACB" w:rsidP="00AD07E1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Мосичева, И.А. Организация работы отдела докторантуры и аспиранту-ры : методическое п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собие / И.А.</w:t>
      </w:r>
      <w:r w:rsidR="002B3C51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Мосичева, Е.Б. Мудрова. – СПб.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: Изд-во Поли-техн. ун-та, 2010. – 157 с.</w:t>
      </w:r>
    </w:p>
    <w:p w:rsidR="00E97ACB" w:rsidRPr="00E97ACB" w:rsidRDefault="00E97ACB" w:rsidP="00AD07E1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Новиков, А.М. Методология научного исследования / А</w:t>
      </w:r>
      <w:r w:rsidR="002B3C51">
        <w:rPr>
          <w:rFonts w:ascii="Times New Roman" w:eastAsia="Times New Roman" w:hAnsi="Times New Roman"/>
          <w:sz w:val="24"/>
          <w:szCs w:val="24"/>
          <w:lang w:eastAsia="ru-RU"/>
        </w:rPr>
        <w:t>.М. Новиков. Д.А. Новиков. – М.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: Либроком, 2010. </w:t>
      </w:r>
    </w:p>
    <w:p w:rsidR="006817F3" w:rsidRPr="00460F28" w:rsidRDefault="006817F3" w:rsidP="00460F28">
      <w:pPr>
        <w:spacing w:after="0" w:line="240" w:lineRule="auto"/>
        <w:ind w:left="510" w:firstLine="341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60F28">
        <w:rPr>
          <w:rFonts w:ascii="Times New Roman" w:eastAsia="Times New Roman" w:hAnsi="Times New Roman"/>
          <w:i/>
          <w:sz w:val="24"/>
          <w:szCs w:val="24"/>
        </w:rPr>
        <w:t>Дополнительная литература</w:t>
      </w:r>
    </w:p>
    <w:p w:rsidR="00E97ACB" w:rsidRPr="00E97ACB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Байденко, В.И. Из истории становления европейской докторской степени / В.И. Байденко, Н А. Селезнева // Высшее образование в России. – 2010. – № 8/9. – С. 99 – 105. </w:t>
      </w:r>
    </w:p>
    <w:p w:rsidR="00E97ACB" w:rsidRPr="00E97ACB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Бедный, Б.И. О некоторых направлениях развития системы подготовки научных кадров в высшей школе / Б.И. Бедный, Е.В. Чупрунов // Высшее образо-вание в России. – 2012. – № 11. – С. 3 – 15. </w:t>
      </w:r>
    </w:p>
    <w:p w:rsidR="00E97ACB" w:rsidRPr="00E97ACB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Бедный, Б.И. Методы оценки эффективности аспирантуры в области точных и естественных наук : учебно-методическое пособие / Б.И. Бедный, А.А. Миронос, Т.В. Серова. – Нижний Новгород : ННГУ, 2010. – 30 с. (Организа-ция интерактивной системы мониторинга) </w:t>
      </w:r>
    </w:p>
    <w:p w:rsidR="00E97ACB" w:rsidRPr="00E97ACB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Бедный, Б.И. Научное руководство и мониторинг работы аспирантов: современные организ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ционные схемы / Б.И. Бедный, А.А. Миронос // Качество образования. Проблемы и перспект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вы. – 2008. – № 3. – С. 64 – 68. </w:t>
      </w:r>
    </w:p>
    <w:p w:rsidR="00E97ACB" w:rsidRPr="00E97ACB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Бедный, Б.И. Подготовка научных кадров в высшей школе. Состояние и тенденции развития аспирантуры : монография / Б.И. Бедный, А.А. Миронос. – Нижний Новгород : Изд-во ННГУ, 2008. – 219 с. </w:t>
      </w:r>
    </w:p>
    <w:p w:rsidR="00E97ACB" w:rsidRPr="00E97ACB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Бедный, Б.И. Тенденции развития аспирантуры в инновационном обще-стве / Б.И. Бедный, А.А. Миронос // Высшее образование в России. – 2009. – № 9. – С. 79 – 85. </w:t>
      </w:r>
    </w:p>
    <w:p w:rsidR="00E97ACB" w:rsidRPr="00E97ACB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Бендюкова, Т.С. Подготовка кадров высшей квалификации как условие инновационного ра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вития России / Т.С. Бендюкова // Инновации. – 2009. – № 1. – С. 24 – 27. </w:t>
      </w:r>
    </w:p>
    <w:p w:rsidR="00E97ACB" w:rsidRPr="00E97ACB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Власова, А.Г. Мониторинговая система поддержки процесса подготовки кадров высшей нау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квалификации «Аспирантура» / А.Г. Власова // Федераль-ный портал информационно-коммуникационные технологии в образовании. – URL : http://www.ict.edu.ru/vconf/files/9992.pdf </w:t>
      </w:r>
    </w:p>
    <w:p w:rsidR="00E97ACB" w:rsidRPr="00E97ACB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Гитман, М.Б. Подготовка аспирантов к инновационной деятельности / М.Б. Гитман, Е.К. Ги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ман, В.Ю. Столбов // Высшее образование в России. – 2010. – № 5. – С. 102 – 110. </w:t>
      </w:r>
    </w:p>
    <w:p w:rsidR="00E97ACB" w:rsidRPr="00E97ACB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Горлушкина, Н.Н. Компонент информационной системы кафедры для мо-ниторинга активн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сти аспирантов / Н.Н. Горлушкина, Л.А. Борисова, М.В. Хлопо-тов, А.Р. Шишкин // Телемат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ка 2011: Всероссийская научно-методическая конфе-ренция. – URL : http://tm.ifmo.ru/tm2010/src/110as.pdf </w:t>
      </w:r>
    </w:p>
    <w:p w:rsidR="00E97ACB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Дворецкий, С.И. Инновационно-ориентированная подготовка инженер-ных, научных и нау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E97ACB">
        <w:rPr>
          <w:rFonts w:ascii="Times New Roman" w:eastAsia="Times New Roman" w:hAnsi="Times New Roman"/>
          <w:sz w:val="24"/>
          <w:szCs w:val="24"/>
          <w:lang w:eastAsia="ru-RU"/>
        </w:rPr>
        <w:t xml:space="preserve">но-педагогических кадров : монография / С.И. Дворецкий, Е.И. Муратова, И.В. Федоров. – Тамбов : Изд-во ТГТУ, 2009. – 308 с. </w:t>
      </w:r>
    </w:p>
    <w:p w:rsidR="00D101C5" w:rsidRDefault="00D101C5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Иванов, А.Ю. Системный подход к повышению качества подготовки на-учных и научно-педагогических кадров в аспирантуре технического университета / А.Ю. Иванов // Педагогика и психология : сб. научно-исследовательских работ II Междунар. молодёжной Интеллектуал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ной Ассамблеи 16 мая 2011 г. – Чебоксары : НИИ педагогики и психологии, 2011. – С. 60 – 63.</w:t>
      </w:r>
    </w:p>
    <w:p w:rsidR="00D101C5" w:rsidRPr="00D101C5" w:rsidRDefault="00D101C5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написать и получить грант. – URL : http://www.vopros-otvet.kz/docs/ zayavki/Kak_Napisat'_I_Poluchit'_Grant._Posobie.doc.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Кориков, А.М. Диссертация и учёная степень : методическое пособие для соискателей учёной степени / А.М. Кориков, А.А. Мицель. – Томск: ТУСУР, 2007. – 165 с.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Кузин, Ф.А. Диссертация. Методика написания. Правила оформления. Порядок защиты : практическое пособие для докторантов, аспирантов, магист-рантов / Ф.А. Кузин ; под ред. В.А. Абрамова. – 3-е изд., доп. – М. : Ось-89, 2008.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Лапыгин, Ю.Н. Стратегический менеджмент : учебное пособие / Ю.Н. Лапыгин. – М. : Изд-во «Инфра-М», 2007. – 242 с. </w:t>
      </w:r>
    </w:p>
    <w:p w:rsidR="00E97ACB" w:rsidRPr="00D101C5" w:rsidRDefault="00D101C5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E97ACB"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эйхен, М. Пособие по составлению заявок на гранты / М. Мэйхен. – URL : http://window.edu.ru/resource/141/53141/files/grants.pdf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Муратова, Е.И. Новые подходы к организации аттестации аспирантов / Е.И. Муратова, А.Ю. Иванов // Вопросы современной науки и практики. – 2012. – № 2(40). – С. 131 – 139.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Муратова, Е.И. Управление качеством подготовки аспирантов / Е.И. Му-ратова, А.Ю. Иванов // Проблемы качества образования в современном обществе : сб. ст. VII Междунар. науч.-практ. конф., сентябрь 2011 г. – Пенза : Приволжский Дом знаний, 2011. – С. 51 – 53.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Наука России в цифрах: 2010. Статистический сборник. – М. : ЦИСН, 2010. – 230 с. – Режим доступа : http://www.csrs.ru/statis/sc/sc2010.htm.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Новиков, А.М. Методология научного исследования / А.М. Новиков. Д.А. Новиков. – М. : Либроком, 2010.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областных именных стипендиях и грантах. – URL : http:// obraz.tambov.gov.ru/files/konkurs/2011/ob_oblastnih_imennih_stipendiyah_i_grantah.rtf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Петров, В.Ю. Направления и задачи модернизации системы послевузов-ской подготовки / В.Ю. Петров, Т.А. Кузнецова, С.И. Пахомов // Университетское управление: практика и ан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лиз. – 2009. – № 6. – С. 6 – 12.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научных кадров высшей квалификации в России. Статисти-ческий сборник. – М. : 2010. – 151 с. – Режим доступа : http://www.csrs.ru/ statis/sk/sk2010.htm.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научном руководстве (консультировании) диссертацион-ными исследованиями на соискание ученой степени кандидата (доктора) наук в ФГБОУ ВПО «ТГТУ». – URL : http://www.tstu.ru/science/ad/pdf/pol_nauch.pdf.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педагогической практике аспирантов ФГБОУ ВПО «ТГТУ». – URL : http://www.tstu.ru/science/ad/pdf/pol_ped.pdf.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Положение о подготовке научно-педагогических и научных кадров в системе послевузовского профессионального образования в Российской Федера-ции // Приложение к приказу Минобр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России от 27.03.98 № 814.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перевода, отчисления, восстановления и продления сроков обучения а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пирантов, докторантов, соискателей учёных степеней. – URL : http://www.tstu.ru/science/ad/pdf/pol_per.pdf.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Послевузовское профессиональное образование: состояние, проблемы и тенденции развития / С.И. Пахомов, В.А. Гуртов, Н.И. Аристер, Н.У. Венсковский // Высшее образование сегодня. – 2009. – № 12. – С. 8 – 16.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подачи заявки на грант. – URL : http://www.cef.spbstu.ru/ files/ pages/grant_pravila.11.pdf.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Райзберг, Б.А. Диссертация и учёная степень. Пособие для соискателей / Б.А. Райзберг. – 9-е изд., доп. и испр. – М. : ИНФРА-М. – 2010.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Резник, С.Д. Аспирант вуза: технологии научного творчества и педагоги-ческой деятельности : учебное пособие / С.Д. Резник. – 2-е изд., перераб. – М. : ИНФРА-М. – 2011. – 520 с.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Резник, С.Д. Как защитить свою диссертацию : практическое пособие. – 3-е изд., перераб. и доп. – М. : ИНФРА-М, 2011. – 347 с.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Российская аспирантура в поисках новых возможностей развития / Л.Г. Зу-бова, Е.В. Арж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ных, О.Н. Андреева, О.А. Антропова // Информационно-аналитический бюллетень. – М. : ЦИСН, 2011. – № 3. – 89 с.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Статистический сборник о работе в сфере послевузовского профессио-нального образования в 2009 году (аспирантура и докторантура в системе Минобр-науки России). – СПб. : Изд-во П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литехн. ун-та, 2010. – 32 с.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Статистический сборник о работе в сфере послевузовского профессио-нального образования в 2010 году (аспирантура и докторантура в системе Минобр-науки России). – СПб. : Изд-во П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литехн. ун-та, 2011. – 32 с.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Статистический сборник о работе в сфере послевузовского профессио-нального образования в 2011 году (аспирантура и докторантура в системе Минобр-науки России). – СПб. : Изд-во П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литехн. ун-та, 2012. – 34 с.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Стронгин, Р.Г. Массовизация аспирантуры и проблемы качества подго-товки научных кадров / Р.Г. Стронгин, Б.И. Бедный, А.А. Миронос // Ректор вуза. – 2009. – № 5. – С. 34 – 40. </w:t>
      </w:r>
    </w:p>
    <w:p w:rsidR="00E97ACB" w:rsidRPr="00D101C5" w:rsidRDefault="00E97ACB" w:rsidP="00AD07E1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1C5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содействия развитию малых форм предприятий в научно-технической сфере. – URL : http://www.fasie.ru/. </w:t>
      </w:r>
    </w:p>
    <w:p w:rsidR="000D4931" w:rsidRPr="00460F28" w:rsidRDefault="00C22D56" w:rsidP="00460F28">
      <w:pPr>
        <w:spacing w:after="0" w:line="240" w:lineRule="auto"/>
        <w:ind w:left="510" w:firstLine="199"/>
        <w:jc w:val="center"/>
        <w:rPr>
          <w:rFonts w:ascii="Times New Roman" w:hAnsi="Times New Roman"/>
          <w:i/>
          <w:sz w:val="24"/>
          <w:szCs w:val="24"/>
        </w:rPr>
      </w:pPr>
      <w:r w:rsidRPr="00460F28">
        <w:rPr>
          <w:rFonts w:ascii="Times New Roman" w:hAnsi="Times New Roman"/>
          <w:i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0D4931" w:rsidRPr="00586CCF" w:rsidRDefault="000D4931" w:rsidP="000D4931">
      <w:pPr>
        <w:pStyle w:val="3"/>
        <w:spacing w:after="0"/>
        <w:ind w:left="0" w:firstLine="539"/>
        <w:jc w:val="both"/>
        <w:rPr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478"/>
        <w:gridCol w:w="6378"/>
      </w:tblGrid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D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D56">
              <w:rPr>
                <w:rFonts w:ascii="Times New Roman" w:hAnsi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D56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C22D56" w:rsidRPr="00C22D56" w:rsidTr="00460F28">
        <w:trPr>
          <w:trHeight w:val="1187"/>
        </w:trPr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D56">
              <w:rPr>
                <w:rFonts w:ascii="Times New Roman" w:hAnsi="Times New Roman"/>
                <w:sz w:val="24"/>
                <w:szCs w:val="24"/>
                <w:lang w:val="en-US"/>
              </w:rPr>
              <w:t>http://www.iqlib.ru</w:t>
            </w:r>
          </w:p>
        </w:tc>
        <w:tc>
          <w:tcPr>
            <w:tcW w:w="6378" w:type="dxa"/>
            <w:shd w:val="clear" w:color="auto" w:fill="auto"/>
          </w:tcPr>
          <w:p w:rsidR="00460F28" w:rsidRDefault="00C22D56" w:rsidP="00460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Интернет-библиотека образовательных изданий, в который собраны электронные учебники, справочные и учебн</w:t>
            </w:r>
          </w:p>
          <w:p w:rsidR="00C22D56" w:rsidRPr="00C22D56" w:rsidRDefault="00C22D56" w:rsidP="00460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ые пособия. Удобный поиск по ключевым словам, от</w:t>
            </w:r>
            <w:r w:rsidR="00781E50">
              <w:rPr>
                <w:rFonts w:ascii="Times New Roman" w:hAnsi="Times New Roman"/>
                <w:sz w:val="24"/>
                <w:szCs w:val="24"/>
              </w:rPr>
              <w:t>дел</w:t>
            </w:r>
            <w:r w:rsidR="00781E50">
              <w:rPr>
                <w:rFonts w:ascii="Times New Roman" w:hAnsi="Times New Roman"/>
                <w:sz w:val="24"/>
                <w:szCs w:val="24"/>
              </w:rPr>
              <w:t>ь</w:t>
            </w:r>
            <w:r w:rsidR="00781E50">
              <w:rPr>
                <w:rFonts w:ascii="Times New Roman" w:hAnsi="Times New Roman"/>
                <w:sz w:val="24"/>
                <w:szCs w:val="24"/>
              </w:rPr>
              <w:t>ным темам и отраслям знания</w:t>
            </w:r>
          </w:p>
        </w:tc>
      </w:tr>
      <w:tr w:rsidR="00C22D56" w:rsidRPr="00C22D56" w:rsidTr="00460F28">
        <w:trPr>
          <w:trHeight w:val="809"/>
        </w:trPr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://</w:t>
            </w:r>
            <w:r w:rsidRPr="00C22D56">
              <w:rPr>
                <w:rFonts w:ascii="Times New Roman" w:hAnsi="Times New Roman"/>
                <w:sz w:val="24"/>
                <w:szCs w:val="24"/>
                <w:lang w:val="en-US"/>
              </w:rPr>
              <w:t>window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.</w:t>
            </w:r>
            <w:r w:rsidRPr="00C22D56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.</w:t>
            </w:r>
            <w:r w:rsidRPr="00C22D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 xml:space="preserve">Единое окно доступа к образовательным ресурсам /каталог/ профессиональное образование, в т.ч. по историческому профилю 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http://www.biblioclub.ru/</w:t>
            </w: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Учебники и учебные пособия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http://www.rsl.ru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РГБ Российская государственная библиотека. Представлен широкий спектр разнообразной литературы по истории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http://www.shpl.ru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Государственная публичная историческая библиотека Ро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сии. Специализированная библиотека, где собраны эле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к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тронные учебники, справочные и учебные пособия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http://www.hrono.ru/ 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ХРОНОС — всемирная история в интернете (Исторические источники, Биографический указатель, Генеалогические таблицы, Страны и государства, Религии мира, Историч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ские организации и т.д.). Имеются материалы по истории России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http://lants.tellur.ru/history/ 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Специализированный сайт по Отечественной истории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http://www.hist.msu.ru/ER/index.html </w:t>
              </w:r>
            </w:hyperlink>
            <w:r w:rsidR="00C22D56" w:rsidRPr="00C22D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Библиотека электронных ресурсов Исторического факул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тета МГУ им. М.В.Ломоносова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http://militera.lib.ru/ </w:t>
              </w:r>
            </w:hyperlink>
            <w:r w:rsidR="00C22D56" w:rsidRPr="00C22D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Подборка литературы, имеющей отношение к военной и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тории и истории войн: первоисточники, архивные док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менты, мемуары, исследования, проза, поэзия и т.п.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http://www.presidents.h1.ru/ </w:t>
              </w:r>
            </w:hyperlink>
            <w:r w:rsidR="00C22D56" w:rsidRPr="00C22D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Главы государств мира (Президенты, Главы правительств, Монархи, Духовные лидеры), включая исторические пе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соналии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http://www.peoples.ru/ </w:t>
              </w:r>
            </w:hyperlink>
            <w:r w:rsidR="00C22D56" w:rsidRPr="00C22D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People'sHistory — биографии известных людей (история, наука, культура, литература и т.д.)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http://www.rulex.ru/ 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Русский Биографический Словарь — статьи из Энциклоп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дического Словаря издательства Брокгауз и Ефрон и Нов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го Энциклопедического Словаря. Он включает уникальные и актуальные до сих пор статьи-биографии российских деятелей, а также материалы тома «Россия»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http://www.goldref.ru/biography/ </w:t>
              </w:r>
            </w:hyperlink>
          </w:p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Национальный библиотечный ресурс — российская эле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к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тронная библиотечная система, полнотекстовые документы по всем отраслям знаний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http://www.wdl.org/ru 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Мировая цифровая библиотека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http://www.rsl.ru </w:t>
              </w:r>
              <w:r w:rsidR="00C22D56" w:rsidRPr="00C22D56">
                <w:rPr>
                  <w:rFonts w:ascii="Times New Roman" w:hAnsi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 xml:space="preserve">Российская государственная библиотека — электронный каталог 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http://www.gnpbu.ru </w:t>
              </w:r>
              <w:r w:rsidR="00C22D56" w:rsidRPr="00C22D56">
                <w:rPr>
                  <w:rFonts w:ascii="Times New Roman" w:hAnsi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Государственная научная педагогическая библиотека им. К.Д. Ушинского — электронный каталог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http://www.nlr.ru 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 xml:space="preserve">Российская национальная библиотека электронный каталог 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http://www.cnb.dvo.ru </w:t>
              </w:r>
            </w:hyperlink>
            <w:r w:rsidR="00C22D56" w:rsidRPr="00C22D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Центральная научная библиотека Дальневосточного отд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ления Российской Академии наук — полные тексты, эле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к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тронный каталог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C22D56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http://www.fessl.ru</w:t>
            </w: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Дальневосточная государственная научная библиотека — электронный каталог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http://lib.amur.ru </w:t>
              </w:r>
            </w:hyperlink>
            <w:r w:rsidR="00C22D56" w:rsidRPr="00C22D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Амурская областная научная библиотека — электронный каталог, издания библиотеки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C22D56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http://e.lanbook.com</w:t>
            </w:r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Ресурс, включающий в себя как электронные версии книг издательства «Лань» и других ведущих издательств уче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б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 xml:space="preserve">ной литературы, так и электронные версии периодических изданий по естественным, техническим и </w:t>
            </w:r>
            <w:r w:rsidR="00781E50">
              <w:rPr>
                <w:rFonts w:ascii="Times New Roman" w:hAnsi="Times New Roman"/>
                <w:sz w:val="24"/>
                <w:szCs w:val="24"/>
              </w:rPr>
              <w:t>гуманитарным наукам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http://his95.narod.ru/doc00.htm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Документальные источники из послеоктябрьской истории России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http://microcosm.narod.ru/lynx.htm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Мемуары, воспоминания, статьи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http://schoolart.narod.ru/index.htm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Подборка исторических источников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http://www.deol.ru/manclub/war/index.htm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Военная история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http://www.historia.ru/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Русский электронный журнал «Мир истории»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http://www.humanities.edu.ru/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Федеральный образовательный портал «Российское обр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22D56">
              <w:rPr>
                <w:rFonts w:ascii="Times New Roman" w:hAnsi="Times New Roman"/>
                <w:sz w:val="24"/>
                <w:szCs w:val="24"/>
              </w:rPr>
              <w:t>зование»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http://www.patriotica.ru/index.html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Мемуары, воспоминания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http://www.praviteli.org/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Биографический справочник глав государства</w:t>
            </w:r>
          </w:p>
        </w:tc>
      </w:tr>
      <w:tr w:rsidR="00C22D56" w:rsidRPr="00C22D56" w:rsidTr="00460F28">
        <w:tc>
          <w:tcPr>
            <w:tcW w:w="458" w:type="dxa"/>
            <w:shd w:val="clear" w:color="auto" w:fill="auto"/>
          </w:tcPr>
          <w:p w:rsidR="00C22D56" w:rsidRPr="00C22D56" w:rsidRDefault="00C22D56" w:rsidP="00C2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78" w:type="dxa"/>
            <w:shd w:val="clear" w:color="auto" w:fill="auto"/>
          </w:tcPr>
          <w:p w:rsidR="00C22D56" w:rsidRPr="00C22D56" w:rsidRDefault="00993BE9" w:rsidP="00C2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22D56" w:rsidRPr="00C22D5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http://www.slava-cccp.narod.ru/</w:t>
              </w:r>
            </w:hyperlink>
          </w:p>
        </w:tc>
        <w:tc>
          <w:tcPr>
            <w:tcW w:w="6378" w:type="dxa"/>
            <w:shd w:val="clear" w:color="auto" w:fill="auto"/>
          </w:tcPr>
          <w:p w:rsidR="00C22D56" w:rsidRPr="00C22D56" w:rsidRDefault="00C22D56" w:rsidP="00460F28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D56">
              <w:rPr>
                <w:rFonts w:ascii="Times New Roman" w:hAnsi="Times New Roman"/>
                <w:sz w:val="24"/>
                <w:szCs w:val="24"/>
              </w:rPr>
              <w:t>Советский Союз</w:t>
            </w:r>
          </w:p>
        </w:tc>
      </w:tr>
    </w:tbl>
    <w:p w:rsidR="000D4931" w:rsidRDefault="000D4931" w:rsidP="008C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259" w:rsidRDefault="00301259" w:rsidP="008C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9DE" w:rsidRPr="00D84AFD" w:rsidRDefault="00792775" w:rsidP="008C7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039DE" w:rsidRPr="00D84AFD">
        <w:rPr>
          <w:rFonts w:ascii="Times New Roman" w:hAnsi="Times New Roman"/>
          <w:b/>
          <w:sz w:val="24"/>
          <w:szCs w:val="24"/>
        </w:rPr>
        <w:t xml:space="preserve"> МАТЕРИАЛЬНО-ТЕХНИЧЕСКАЯ БАЗА</w:t>
      </w:r>
    </w:p>
    <w:p w:rsidR="00460F28" w:rsidRDefault="00460F28" w:rsidP="00AF29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0F28" w:rsidRPr="00460F28" w:rsidRDefault="00460F28" w:rsidP="00460F2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F28">
        <w:rPr>
          <w:rFonts w:ascii="Times New Roman" w:hAnsi="Times New Roman"/>
          <w:sz w:val="24"/>
          <w:szCs w:val="24"/>
        </w:rPr>
        <w:t>Для проведения занятий по дисциплине «</w:t>
      </w:r>
      <w:r>
        <w:rPr>
          <w:rFonts w:ascii="Times New Roman" w:eastAsia="HiddenHorzOCR" w:hAnsi="Times New Roman"/>
          <w:sz w:val="24"/>
          <w:szCs w:val="24"/>
        </w:rPr>
        <w:t>Современная организация научно-исследовательской деятельности в России</w:t>
      </w:r>
      <w:r w:rsidRPr="00460F28">
        <w:rPr>
          <w:rFonts w:ascii="Times New Roman" w:hAnsi="Times New Roman"/>
          <w:sz w:val="24"/>
          <w:szCs w:val="24"/>
        </w:rPr>
        <w:t>», предусмотренной учебным планом подготовки асп</w:t>
      </w:r>
      <w:r w:rsidRPr="00460F28">
        <w:rPr>
          <w:rFonts w:ascii="Times New Roman" w:hAnsi="Times New Roman"/>
          <w:sz w:val="24"/>
          <w:szCs w:val="24"/>
        </w:rPr>
        <w:t>и</w:t>
      </w:r>
      <w:r w:rsidRPr="00460F28">
        <w:rPr>
          <w:rFonts w:ascii="Times New Roman" w:hAnsi="Times New Roman"/>
          <w:sz w:val="24"/>
          <w:szCs w:val="24"/>
        </w:rPr>
        <w:t>рантов, имеется необходимая материально-техническая база, соответствующая действующим с</w:t>
      </w:r>
      <w:r w:rsidRPr="00460F28">
        <w:rPr>
          <w:rFonts w:ascii="Times New Roman" w:hAnsi="Times New Roman"/>
          <w:sz w:val="24"/>
          <w:szCs w:val="24"/>
        </w:rPr>
        <w:t>а</w:t>
      </w:r>
      <w:r w:rsidRPr="00460F28">
        <w:rPr>
          <w:rFonts w:ascii="Times New Roman" w:hAnsi="Times New Roman"/>
          <w:sz w:val="24"/>
          <w:szCs w:val="24"/>
        </w:rPr>
        <w:t>нитарным и противопожарным правилам и нормам</w:t>
      </w:r>
      <w:r w:rsidR="00301259">
        <w:rPr>
          <w:rFonts w:ascii="Times New Roman" w:hAnsi="Times New Roman"/>
          <w:sz w:val="24"/>
          <w:szCs w:val="24"/>
        </w:rPr>
        <w:t>.</w:t>
      </w:r>
      <w:r w:rsidRPr="00460F28">
        <w:rPr>
          <w:rFonts w:ascii="Times New Roman" w:hAnsi="Times New Roman"/>
          <w:sz w:val="24"/>
          <w:szCs w:val="24"/>
        </w:rPr>
        <w:t xml:space="preserve"> </w:t>
      </w:r>
      <w:r w:rsidR="00301259" w:rsidRPr="004818CE">
        <w:rPr>
          <w:rFonts w:ascii="Times New Roman" w:hAnsi="Times New Roman"/>
          <w:sz w:val="24"/>
          <w:szCs w:val="24"/>
        </w:rPr>
        <w:t>Занятия проводятся в специально оснащенных аудиториях и компьютерных классах:</w:t>
      </w:r>
    </w:p>
    <w:p w:rsidR="00460F28" w:rsidRPr="00460F28" w:rsidRDefault="00460F28" w:rsidP="00460F2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F28">
        <w:rPr>
          <w:rFonts w:ascii="Times New Roman" w:hAnsi="Times New Roman"/>
          <w:sz w:val="24"/>
          <w:szCs w:val="24"/>
        </w:rPr>
        <w:t>- учебные аудитории, оснащенные мультимедийными проекторами, маркерными досками для демонстрации учебного материала;</w:t>
      </w:r>
    </w:p>
    <w:p w:rsidR="00460F28" w:rsidRPr="00460F28" w:rsidRDefault="00460F28" w:rsidP="00460F2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F28">
        <w:rPr>
          <w:rFonts w:ascii="Times New Roman" w:hAnsi="Times New Roman"/>
          <w:sz w:val="24"/>
          <w:szCs w:val="24"/>
        </w:rPr>
        <w:t>- специализированные компьютерные классы с подключённым к ним периферийным ус</w:t>
      </w:r>
      <w:r w:rsidRPr="00460F28">
        <w:rPr>
          <w:rFonts w:ascii="Times New Roman" w:hAnsi="Times New Roman"/>
          <w:sz w:val="24"/>
          <w:szCs w:val="24"/>
        </w:rPr>
        <w:t>т</w:t>
      </w:r>
      <w:r w:rsidRPr="00460F28">
        <w:rPr>
          <w:rFonts w:ascii="Times New Roman" w:hAnsi="Times New Roman"/>
          <w:sz w:val="24"/>
          <w:szCs w:val="24"/>
        </w:rPr>
        <w:t>ройством и оборудованием</w:t>
      </w:r>
      <w:r w:rsidR="00301259">
        <w:rPr>
          <w:rFonts w:ascii="Times New Roman" w:hAnsi="Times New Roman"/>
          <w:sz w:val="24"/>
          <w:szCs w:val="24"/>
        </w:rPr>
        <w:t>;</w:t>
      </w:r>
    </w:p>
    <w:p w:rsidR="00301259" w:rsidRPr="004818CE" w:rsidRDefault="00301259" w:rsidP="00301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8CE">
        <w:rPr>
          <w:rFonts w:ascii="Times New Roman" w:hAnsi="Times New Roman"/>
          <w:sz w:val="24"/>
          <w:szCs w:val="24"/>
        </w:rPr>
        <w:t>- аппаратурное и программное обеспечение  (и соответствующие методические материалы) для проведения самостоятельной работы по дисциплине.</w:t>
      </w:r>
    </w:p>
    <w:p w:rsidR="003E5EF1" w:rsidRDefault="003E5EF1" w:rsidP="003E5EF1">
      <w:pPr>
        <w:spacing w:after="0" w:line="240" w:lineRule="auto"/>
        <w:ind w:left="540" w:right="125"/>
        <w:jc w:val="both"/>
        <w:rPr>
          <w:rFonts w:ascii="Times New Roman" w:hAnsi="Times New Roman"/>
          <w:sz w:val="24"/>
          <w:szCs w:val="24"/>
        </w:rPr>
      </w:pPr>
    </w:p>
    <w:p w:rsidR="00F42232" w:rsidRPr="00F42232" w:rsidRDefault="00F42232" w:rsidP="00301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232">
        <w:rPr>
          <w:rFonts w:ascii="Times New Roman" w:hAnsi="Times New Roman"/>
          <w:sz w:val="24"/>
          <w:szCs w:val="24"/>
        </w:rPr>
        <w:t>Рабочая программа дисциплины разработана на основе:</w:t>
      </w:r>
    </w:p>
    <w:p w:rsidR="00301259" w:rsidRDefault="00301259" w:rsidP="00F42232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232" w:rsidRPr="00F42232" w:rsidRDefault="00F42232" w:rsidP="00F42232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232">
        <w:rPr>
          <w:rFonts w:ascii="Times New Roman" w:hAnsi="Times New Roman"/>
          <w:sz w:val="24"/>
          <w:szCs w:val="24"/>
        </w:rPr>
        <w:t>- ФГОС ВО  по направлению подготовки 45.06.01 Языкознание и литературоведение, утве</w:t>
      </w:r>
      <w:r w:rsidRPr="00F42232">
        <w:rPr>
          <w:rFonts w:ascii="Times New Roman" w:hAnsi="Times New Roman"/>
          <w:sz w:val="24"/>
          <w:szCs w:val="24"/>
        </w:rPr>
        <w:t>р</w:t>
      </w:r>
      <w:r w:rsidRPr="00F42232">
        <w:rPr>
          <w:rFonts w:ascii="Times New Roman" w:hAnsi="Times New Roman"/>
          <w:sz w:val="24"/>
          <w:szCs w:val="24"/>
        </w:rPr>
        <w:t>жденного 30.07.2014 г., № 903;</w:t>
      </w:r>
    </w:p>
    <w:p w:rsidR="00F42232" w:rsidRPr="00F42232" w:rsidRDefault="00F42232" w:rsidP="00F42232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232">
        <w:rPr>
          <w:rFonts w:ascii="Times New Roman" w:hAnsi="Times New Roman"/>
          <w:sz w:val="24"/>
          <w:szCs w:val="24"/>
        </w:rPr>
        <w:t>- учебного плана по профилю «Русская литература», утвержденного Ученым советом БГПУ 4 июня 2015 года  (протокол № 6);</w:t>
      </w:r>
    </w:p>
    <w:p w:rsidR="00F42232" w:rsidRPr="00F42232" w:rsidRDefault="00F42232" w:rsidP="00F42232">
      <w:pPr>
        <w:tabs>
          <w:tab w:val="left" w:pos="-7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42232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- СМК СТО 7.3-2.9.07 – 2015 Положения о программе аспирантуры ФГБОУ ВПО БГПУ </w:t>
      </w:r>
      <w:r w:rsidRPr="00F42232">
        <w:rPr>
          <w:rFonts w:ascii="Times New Roman" w:eastAsia="SimSun" w:hAnsi="Times New Roman"/>
          <w:sz w:val="24"/>
          <w:szCs w:val="24"/>
          <w:lang w:eastAsia="zh-CN"/>
        </w:rPr>
        <w:t>у</w:t>
      </w:r>
      <w:r w:rsidRPr="00F42232">
        <w:rPr>
          <w:rFonts w:ascii="Times New Roman" w:eastAsia="SimSun" w:hAnsi="Times New Roman"/>
          <w:sz w:val="24"/>
          <w:szCs w:val="24"/>
          <w:lang w:eastAsia="zh-CN"/>
        </w:rPr>
        <w:t>т</w:t>
      </w:r>
      <w:r w:rsidRPr="00F42232">
        <w:rPr>
          <w:rFonts w:ascii="Times New Roman" w:eastAsia="SimSun" w:hAnsi="Times New Roman"/>
          <w:sz w:val="24"/>
          <w:szCs w:val="24"/>
          <w:lang w:eastAsia="zh-CN"/>
        </w:rPr>
        <w:t xml:space="preserve">вержденного и введенного в действие Решением Ученого совета ФГБОУ ВПО «БГПУ»      № 2 от 25 февраля </w:t>
      </w:r>
      <w:smartTag w:uri="urn:schemas-microsoft-com:office:smarttags" w:element="metricconverter">
        <w:smartTagPr>
          <w:attr w:name="ProductID" w:val="2015 г"/>
        </w:smartTagPr>
        <w:r w:rsidRPr="00F42232">
          <w:rPr>
            <w:rFonts w:ascii="Times New Roman" w:eastAsia="SimSun" w:hAnsi="Times New Roman"/>
            <w:sz w:val="24"/>
            <w:szCs w:val="24"/>
            <w:lang w:eastAsia="zh-CN"/>
          </w:rPr>
          <w:t>2015 г</w:t>
        </w:r>
      </w:smartTag>
      <w:r w:rsidRPr="00F42232">
        <w:rPr>
          <w:rFonts w:ascii="Times New Roman" w:eastAsia="SimSun" w:hAnsi="Times New Roman"/>
          <w:sz w:val="24"/>
          <w:szCs w:val="24"/>
          <w:lang w:eastAsia="zh-CN"/>
        </w:rPr>
        <w:t>.;</w:t>
      </w:r>
    </w:p>
    <w:p w:rsidR="00F42232" w:rsidRPr="00F42232" w:rsidRDefault="00F42232" w:rsidP="00F42232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232">
        <w:rPr>
          <w:rFonts w:ascii="Times New Roman" w:hAnsi="Times New Roman"/>
          <w:sz w:val="24"/>
          <w:szCs w:val="24"/>
        </w:rPr>
        <w:t xml:space="preserve">- </w:t>
      </w:r>
      <w:r w:rsidRPr="00F42232">
        <w:rPr>
          <w:rFonts w:ascii="Times New Roman" w:eastAsia="SimSun" w:hAnsi="Times New Roman"/>
          <w:sz w:val="24"/>
          <w:szCs w:val="24"/>
          <w:lang w:eastAsia="zh-CN"/>
        </w:rPr>
        <w:t xml:space="preserve">Приказа Министерства образования и науки Российской Федерации (Минобрнауки России) от 19 ноября </w:t>
      </w:r>
      <w:smartTag w:uri="urn:schemas-microsoft-com:office:smarttags" w:element="metricconverter">
        <w:smartTagPr>
          <w:attr w:name="ProductID" w:val="2013 г"/>
        </w:smartTagPr>
        <w:r w:rsidRPr="00F42232">
          <w:rPr>
            <w:rFonts w:ascii="Times New Roman" w:eastAsia="SimSun" w:hAnsi="Times New Roman"/>
            <w:sz w:val="24"/>
            <w:szCs w:val="24"/>
            <w:lang w:eastAsia="zh-CN"/>
          </w:rPr>
          <w:t>2013 г</w:t>
        </w:r>
      </w:smartTag>
      <w:r w:rsidRPr="00F42232">
        <w:rPr>
          <w:rFonts w:ascii="Times New Roman" w:eastAsia="SimSun" w:hAnsi="Times New Roman"/>
          <w:sz w:val="24"/>
          <w:szCs w:val="24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 w:rsidRPr="00F42232">
          <w:rPr>
            <w:rFonts w:ascii="Times New Roman" w:eastAsia="SimSun" w:hAnsi="Times New Roman"/>
            <w:sz w:val="24"/>
            <w:szCs w:val="24"/>
            <w:lang w:eastAsia="zh-CN"/>
          </w:rPr>
          <w:t>1259 г</w:t>
        </w:r>
      </w:smartTag>
      <w:r w:rsidRPr="00F42232">
        <w:rPr>
          <w:rFonts w:ascii="Times New Roman" w:eastAsia="SimSun" w:hAnsi="Times New Roman"/>
          <w:sz w:val="24"/>
          <w:szCs w:val="24"/>
          <w:lang w:eastAsia="zh-CN"/>
        </w:rPr>
        <w:t xml:space="preserve">. Москва «Об утверждении Порядка организации и осуществления </w:t>
      </w:r>
      <w:r w:rsidRPr="00F42232">
        <w:rPr>
          <w:rFonts w:ascii="Times New Roman" w:eastAsia="SimSun" w:hAnsi="Times New Roman"/>
          <w:sz w:val="24"/>
          <w:szCs w:val="24"/>
          <w:lang w:eastAsia="zh-CN"/>
        </w:rPr>
        <w:lastRenderedPageBreak/>
        <w:t>образовательной деятельности по образовательным программам высшего образования - програ</w:t>
      </w:r>
      <w:r w:rsidRPr="00F42232">
        <w:rPr>
          <w:rFonts w:ascii="Times New Roman" w:eastAsia="SimSun" w:hAnsi="Times New Roman"/>
          <w:sz w:val="24"/>
          <w:szCs w:val="24"/>
          <w:lang w:eastAsia="zh-CN"/>
        </w:rPr>
        <w:t>м</w:t>
      </w:r>
      <w:r w:rsidRPr="00F42232">
        <w:rPr>
          <w:rFonts w:ascii="Times New Roman" w:eastAsia="SimSun" w:hAnsi="Times New Roman"/>
          <w:sz w:val="24"/>
          <w:szCs w:val="24"/>
          <w:lang w:eastAsia="zh-CN"/>
        </w:rPr>
        <w:t>мам подготовки научно-педагогических кадров в аспирантуре».</w:t>
      </w:r>
    </w:p>
    <w:p w:rsidR="004B694F" w:rsidRPr="004B694F" w:rsidRDefault="004B694F" w:rsidP="0084088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694F">
        <w:rPr>
          <w:rFonts w:ascii="Times New Roman" w:hAnsi="Times New Roman"/>
          <w:sz w:val="24"/>
          <w:szCs w:val="24"/>
        </w:rPr>
        <w:t>Разработчик: А.В. Баранов, кандидат исторических наук, доцент.</w:t>
      </w:r>
    </w:p>
    <w:p w:rsidR="003E5EF1" w:rsidRPr="00951787" w:rsidRDefault="003E5EF1" w:rsidP="003E5E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D56" w:rsidRPr="00C22D56" w:rsidRDefault="00C22D56" w:rsidP="00C22D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2D56">
        <w:rPr>
          <w:rFonts w:ascii="Times New Roman" w:hAnsi="Times New Roman"/>
          <w:b/>
          <w:sz w:val="24"/>
          <w:szCs w:val="24"/>
        </w:rPr>
        <w:t>9 ЛИСТ ИЗМЕНЕНИЙ И ДОПОЛНЕНИЙ</w:t>
      </w:r>
    </w:p>
    <w:p w:rsidR="00C22D56" w:rsidRPr="00C22D56" w:rsidRDefault="00C22D56" w:rsidP="00C22D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2D56" w:rsidRPr="009E3D4D" w:rsidRDefault="00C22D56" w:rsidP="00C22D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4D">
        <w:rPr>
          <w:rFonts w:ascii="Times New Roman" w:hAnsi="Times New Roman"/>
          <w:b/>
          <w:sz w:val="24"/>
          <w:szCs w:val="24"/>
        </w:rPr>
        <w:t>Утверждение изменений в рабочей программе дисциплины для реализации в 2015/2016 уч. г.</w:t>
      </w:r>
    </w:p>
    <w:p w:rsidR="00C22D56" w:rsidRPr="009E3D4D" w:rsidRDefault="00C22D56" w:rsidP="00C22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D4D">
        <w:rPr>
          <w:rFonts w:ascii="Times New Roman" w:hAnsi="Times New Roman"/>
          <w:sz w:val="24"/>
          <w:szCs w:val="24"/>
        </w:rPr>
        <w:t xml:space="preserve">Рабочая программа дисциплины пересмотрена, обсуждена и одобрена для реализации в 2015/2016 учебном году на заседании кафедры (протокол № </w:t>
      </w:r>
      <w:r w:rsidR="004B694F" w:rsidRPr="009E3D4D">
        <w:rPr>
          <w:rFonts w:ascii="Times New Roman" w:hAnsi="Times New Roman"/>
          <w:sz w:val="24"/>
          <w:szCs w:val="24"/>
        </w:rPr>
        <w:t>___</w:t>
      </w:r>
      <w:r w:rsidRPr="009E3D4D">
        <w:rPr>
          <w:rFonts w:ascii="Times New Roman" w:hAnsi="Times New Roman"/>
          <w:sz w:val="24"/>
          <w:szCs w:val="24"/>
        </w:rPr>
        <w:t xml:space="preserve"> от </w:t>
      </w:r>
      <w:r w:rsidR="004B694F" w:rsidRPr="009E3D4D">
        <w:rPr>
          <w:rFonts w:ascii="Times New Roman" w:hAnsi="Times New Roman"/>
          <w:sz w:val="24"/>
          <w:szCs w:val="24"/>
        </w:rPr>
        <w:t>___ ___________</w:t>
      </w:r>
      <w:r w:rsidRPr="009E3D4D">
        <w:rPr>
          <w:rFonts w:ascii="Times New Roman" w:hAnsi="Times New Roman"/>
          <w:sz w:val="24"/>
          <w:szCs w:val="24"/>
        </w:rPr>
        <w:t xml:space="preserve"> 2015 г.).</w:t>
      </w:r>
    </w:p>
    <w:p w:rsidR="00C22D56" w:rsidRPr="00C22D56" w:rsidRDefault="00C22D56" w:rsidP="00C2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56">
        <w:rPr>
          <w:rFonts w:ascii="Times New Roman" w:hAnsi="Times New Roman"/>
          <w:sz w:val="24"/>
          <w:szCs w:val="24"/>
        </w:rPr>
        <w:t xml:space="preserve">В рабочую программу дисциплины внесены следующие изменения и дополнения: </w:t>
      </w:r>
    </w:p>
    <w:p w:rsidR="00C22D56" w:rsidRPr="00C22D56" w:rsidRDefault="00C22D56" w:rsidP="00C2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C22D56" w:rsidRPr="00C22D56" w:rsidTr="003847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56" w:rsidRPr="00C22D56" w:rsidRDefault="00C22D56" w:rsidP="00C2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D56">
              <w:rPr>
                <w:rFonts w:ascii="Times New Roman" w:eastAsia="Times New Roman" w:hAnsi="Times New Roman"/>
                <w:sz w:val="24"/>
                <w:szCs w:val="24"/>
              </w:rPr>
              <w:t>№ изменения: 1</w:t>
            </w:r>
          </w:p>
          <w:p w:rsidR="00C22D56" w:rsidRPr="00C22D56" w:rsidRDefault="00C22D56" w:rsidP="00C2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D56">
              <w:rPr>
                <w:rFonts w:ascii="Times New Roman" w:eastAsia="Times New Roman" w:hAnsi="Times New Roman"/>
                <w:sz w:val="24"/>
                <w:szCs w:val="24"/>
              </w:rPr>
              <w:t xml:space="preserve">№ страницы с изменением: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6" w:rsidRPr="00C22D56" w:rsidRDefault="00C22D56" w:rsidP="00C2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2D56" w:rsidRPr="00C22D56" w:rsidTr="003847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56" w:rsidRPr="00C22D56" w:rsidRDefault="00C22D56" w:rsidP="00C2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D56">
              <w:rPr>
                <w:rFonts w:ascii="Times New Roman" w:eastAsia="Times New Roman" w:hAnsi="Times New Roman"/>
                <w:sz w:val="24"/>
                <w:szCs w:val="24"/>
              </w:rPr>
              <w:t>Исключить: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56" w:rsidRPr="00C22D56" w:rsidRDefault="00C22D56" w:rsidP="00C2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D56">
              <w:rPr>
                <w:rFonts w:ascii="Times New Roman" w:eastAsia="Times New Roman" w:hAnsi="Times New Roman"/>
                <w:sz w:val="24"/>
                <w:szCs w:val="24"/>
              </w:rPr>
              <w:t>Включить:</w:t>
            </w:r>
          </w:p>
        </w:tc>
      </w:tr>
      <w:tr w:rsidR="00C22D56" w:rsidRPr="00C22D56" w:rsidTr="00384787">
        <w:trPr>
          <w:trHeight w:val="1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56" w:rsidRPr="00C22D56" w:rsidRDefault="00C22D56" w:rsidP="00C2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2D56" w:rsidRPr="00C22D56" w:rsidRDefault="00C22D56" w:rsidP="00C2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2D56" w:rsidRPr="00C22D56" w:rsidRDefault="00C22D56" w:rsidP="00C2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2D56" w:rsidRPr="00C22D56" w:rsidRDefault="00C22D56" w:rsidP="00C2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2D56" w:rsidRPr="00C22D56" w:rsidRDefault="00C22D56" w:rsidP="00C2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2D56" w:rsidRPr="00C22D56" w:rsidRDefault="00C22D56" w:rsidP="00C2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56" w:rsidRPr="00C22D56" w:rsidRDefault="00C22D56" w:rsidP="00C22D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1787" w:rsidRPr="00951787" w:rsidRDefault="00951787" w:rsidP="003E5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1787" w:rsidRPr="00951787" w:rsidSect="00F42232">
      <w:headerReference w:type="default" r:id="rId36"/>
      <w:footerReference w:type="default" r:id="rId37"/>
      <w:headerReference w:type="first" r:id="rId38"/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92" w:rsidRDefault="00101F92" w:rsidP="005C6214">
      <w:pPr>
        <w:spacing w:after="0" w:line="240" w:lineRule="auto"/>
      </w:pPr>
      <w:r>
        <w:separator/>
      </w:r>
    </w:p>
  </w:endnote>
  <w:endnote w:type="continuationSeparator" w:id="1">
    <w:p w:rsidR="00101F92" w:rsidRDefault="00101F92" w:rsidP="005C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6E" w:rsidRPr="00536EF4" w:rsidRDefault="00993BE9" w:rsidP="00536EF4">
    <w:pPr>
      <w:pStyle w:val="af"/>
      <w:spacing w:after="0" w:line="240" w:lineRule="auto"/>
      <w:jc w:val="center"/>
      <w:rPr>
        <w:rFonts w:ascii="Times New Roman" w:hAnsi="Times New Roman"/>
      </w:rPr>
    </w:pPr>
    <w:r w:rsidRPr="00536EF4">
      <w:rPr>
        <w:rFonts w:ascii="Times New Roman" w:hAnsi="Times New Roman"/>
      </w:rPr>
      <w:fldChar w:fldCharType="begin"/>
    </w:r>
    <w:r w:rsidR="00CB736E" w:rsidRPr="00536EF4">
      <w:rPr>
        <w:rFonts w:ascii="Times New Roman" w:hAnsi="Times New Roman"/>
      </w:rPr>
      <w:instrText>PAGE   \* MERGEFORMAT</w:instrText>
    </w:r>
    <w:r w:rsidRPr="00536EF4">
      <w:rPr>
        <w:rFonts w:ascii="Times New Roman" w:hAnsi="Times New Roman"/>
      </w:rPr>
      <w:fldChar w:fldCharType="separate"/>
    </w:r>
    <w:r w:rsidR="00460F28">
      <w:rPr>
        <w:rFonts w:ascii="Times New Roman" w:hAnsi="Times New Roman"/>
        <w:noProof/>
      </w:rPr>
      <w:t>14</w:t>
    </w:r>
    <w:r w:rsidRPr="00536EF4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1388"/>
      <w:docPartObj>
        <w:docPartGallery w:val="Page Numbers (Bottom of Page)"/>
        <w:docPartUnique/>
      </w:docPartObj>
    </w:sdtPr>
    <w:sdtContent>
      <w:p w:rsidR="00CB736E" w:rsidRDefault="00993BE9">
        <w:pPr>
          <w:pStyle w:val="af"/>
          <w:jc w:val="center"/>
        </w:pPr>
        <w:fldSimple w:instr=" PAGE   \* MERGEFORMAT ">
          <w:r w:rsidR="00B579C1">
            <w:rPr>
              <w:noProof/>
            </w:rPr>
            <w:t>1</w:t>
          </w:r>
        </w:fldSimple>
      </w:p>
    </w:sdtContent>
  </w:sdt>
  <w:p w:rsidR="00CB736E" w:rsidRDefault="00CB736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6E" w:rsidRPr="00753C0B" w:rsidRDefault="00993BE9">
    <w:pPr>
      <w:pStyle w:val="af"/>
      <w:jc w:val="center"/>
      <w:rPr>
        <w:rFonts w:ascii="Times New Roman" w:hAnsi="Times New Roman"/>
      </w:rPr>
    </w:pPr>
    <w:r w:rsidRPr="00753C0B">
      <w:rPr>
        <w:rFonts w:ascii="Times New Roman" w:hAnsi="Times New Roman"/>
      </w:rPr>
      <w:fldChar w:fldCharType="begin"/>
    </w:r>
    <w:r w:rsidR="00CB736E" w:rsidRPr="00753C0B">
      <w:rPr>
        <w:rFonts w:ascii="Times New Roman" w:hAnsi="Times New Roman"/>
      </w:rPr>
      <w:instrText>PAGE   \* MERGEFORMAT</w:instrText>
    </w:r>
    <w:r w:rsidRPr="00753C0B">
      <w:rPr>
        <w:rFonts w:ascii="Times New Roman" w:hAnsi="Times New Roman"/>
      </w:rPr>
      <w:fldChar w:fldCharType="separate"/>
    </w:r>
    <w:r w:rsidR="00B579C1">
      <w:rPr>
        <w:rFonts w:ascii="Times New Roman" w:hAnsi="Times New Roman"/>
        <w:noProof/>
      </w:rPr>
      <w:t>2</w:t>
    </w:r>
    <w:r w:rsidRPr="00753C0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92" w:rsidRDefault="00101F92" w:rsidP="005C6214">
      <w:pPr>
        <w:spacing w:after="0" w:line="240" w:lineRule="auto"/>
      </w:pPr>
      <w:r>
        <w:separator/>
      </w:r>
    </w:p>
  </w:footnote>
  <w:footnote w:type="continuationSeparator" w:id="1">
    <w:p w:rsidR="00101F92" w:rsidRDefault="00101F92" w:rsidP="005C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6E" w:rsidRDefault="00CB736E">
    <w:pPr>
      <w:pStyle w:val="a3"/>
    </w:pPr>
  </w:p>
  <w:p w:rsidR="00CB736E" w:rsidRPr="005C09A1" w:rsidRDefault="00CB736E" w:rsidP="00384787">
    <w:pPr>
      <w:spacing w:line="360" w:lineRule="auto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6E" w:rsidRDefault="00CB736E">
    <w:pPr>
      <w:pStyle w:val="a3"/>
    </w:pPr>
  </w:p>
  <w:tbl>
    <w:tblPr>
      <w:tblW w:w="9570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018"/>
    </w:tblGrid>
    <w:tr w:rsidR="00CB736E" w:rsidRPr="00C22D56" w:rsidTr="00384787">
      <w:trPr>
        <w:trHeight w:val="392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CB736E" w:rsidRPr="00C22D56" w:rsidRDefault="00993BE9" w:rsidP="00C22D56">
          <w:pPr>
            <w:tabs>
              <w:tab w:val="center" w:pos="4677"/>
              <w:tab w:val="right" w:pos="9355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993BE9">
            <w:rPr>
              <w:rFonts w:ascii="Times New Roman" w:hAnsi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2052" type="#_x0000_t75" style="position:absolute;left:0;text-align:left;margin-left:12.95pt;margin-top:-56.7pt;width:90.5pt;height:73.8pt;z-index:251659264;visibility:visible">
                <v:imagedata r:id="rId1" o:title=""/>
                <w10:wrap type="square"/>
              </v:shape>
            </w:pict>
          </w:r>
        </w:p>
      </w:tc>
      <w:tc>
        <w:tcPr>
          <w:tcW w:w="7018" w:type="dxa"/>
          <w:tcBorders>
            <w:top w:val="threeDEmboss" w:sz="12" w:space="0" w:color="auto"/>
          </w:tcBorders>
        </w:tcPr>
        <w:p w:rsidR="00CB736E" w:rsidRPr="00C22D56" w:rsidRDefault="00CB736E" w:rsidP="00C22D56">
          <w:pPr>
            <w:tabs>
              <w:tab w:val="center" w:pos="4677"/>
              <w:tab w:val="right" w:pos="9355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24"/>
              <w:szCs w:val="24"/>
            </w:rPr>
          </w:pPr>
          <w:r w:rsidRPr="00C22D56">
            <w:rPr>
              <w:rFonts w:ascii="Times New Roman" w:hAnsi="Times New Roman"/>
              <w:sz w:val="24"/>
              <w:szCs w:val="24"/>
            </w:rPr>
            <w:t>МИНИСТЕРСТВО ОБРАЗОВАНИЯ И НАУКИ РФ</w:t>
          </w:r>
        </w:p>
      </w:tc>
    </w:tr>
    <w:tr w:rsidR="00CB736E" w:rsidRPr="00C22D56" w:rsidTr="00384787">
      <w:trPr>
        <w:trHeight w:val="321"/>
      </w:trPr>
      <w:tc>
        <w:tcPr>
          <w:tcW w:w="2552" w:type="dxa"/>
          <w:vMerge/>
          <w:tcBorders>
            <w:top w:val="threeDEmboss" w:sz="12" w:space="0" w:color="auto"/>
          </w:tcBorders>
          <w:vAlign w:val="center"/>
        </w:tcPr>
        <w:p w:rsidR="00CB736E" w:rsidRPr="00C22D56" w:rsidRDefault="00CB736E" w:rsidP="00C22D56">
          <w:pPr>
            <w:spacing w:after="0" w:line="240" w:lineRule="auto"/>
            <w:ind w:firstLine="709"/>
            <w:rPr>
              <w:rFonts w:ascii="Times New Roman" w:hAnsi="Times New Roman"/>
              <w:i/>
              <w:iCs/>
              <w:sz w:val="24"/>
              <w:szCs w:val="24"/>
            </w:rPr>
          </w:pPr>
        </w:p>
      </w:tc>
      <w:tc>
        <w:tcPr>
          <w:tcW w:w="7018" w:type="dxa"/>
          <w:tcBorders>
            <w:top w:val="single" w:sz="4" w:space="0" w:color="auto"/>
          </w:tcBorders>
        </w:tcPr>
        <w:p w:rsidR="00CB736E" w:rsidRPr="00C22D56" w:rsidRDefault="00CB736E" w:rsidP="00C22D56">
          <w:pPr>
            <w:tabs>
              <w:tab w:val="center" w:pos="4677"/>
              <w:tab w:val="right" w:pos="9355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24"/>
              <w:szCs w:val="24"/>
            </w:rPr>
          </w:pPr>
          <w:r w:rsidRPr="00C22D56">
            <w:rPr>
              <w:rFonts w:ascii="Times New Roman" w:hAnsi="Times New Roman"/>
              <w:sz w:val="24"/>
              <w:szCs w:val="24"/>
            </w:rPr>
            <w:t xml:space="preserve">ФГБОУ ВПО «Благовещенский государственный </w:t>
          </w:r>
        </w:p>
        <w:p w:rsidR="00CB736E" w:rsidRPr="00C22D56" w:rsidRDefault="00CB736E" w:rsidP="00C22D56">
          <w:pPr>
            <w:tabs>
              <w:tab w:val="center" w:pos="4677"/>
              <w:tab w:val="right" w:pos="9355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C22D56">
            <w:rPr>
              <w:rFonts w:ascii="Times New Roman" w:hAnsi="Times New Roman"/>
              <w:sz w:val="24"/>
              <w:szCs w:val="24"/>
            </w:rPr>
            <w:t>педагогический университет»</w:t>
          </w:r>
        </w:p>
      </w:tc>
    </w:tr>
    <w:tr w:rsidR="00CB736E" w:rsidRPr="00C22D56" w:rsidTr="00384787">
      <w:trPr>
        <w:trHeight w:val="711"/>
      </w:trPr>
      <w:tc>
        <w:tcPr>
          <w:tcW w:w="2552" w:type="dxa"/>
          <w:vMerge/>
          <w:tcBorders>
            <w:top w:val="threeDEmboss" w:sz="12" w:space="0" w:color="auto"/>
          </w:tcBorders>
          <w:vAlign w:val="center"/>
        </w:tcPr>
        <w:p w:rsidR="00CB736E" w:rsidRPr="00C22D56" w:rsidRDefault="00CB736E" w:rsidP="00C22D56">
          <w:pPr>
            <w:spacing w:after="0" w:line="240" w:lineRule="auto"/>
            <w:ind w:firstLine="709"/>
            <w:rPr>
              <w:rFonts w:ascii="Times New Roman" w:hAnsi="Times New Roman"/>
              <w:i/>
              <w:iCs/>
              <w:sz w:val="24"/>
              <w:szCs w:val="24"/>
            </w:rPr>
          </w:pPr>
        </w:p>
      </w:tc>
      <w:tc>
        <w:tcPr>
          <w:tcW w:w="7018" w:type="dxa"/>
        </w:tcPr>
        <w:p w:rsidR="00CB736E" w:rsidRPr="00C22D56" w:rsidRDefault="00CB736E" w:rsidP="00C22D56">
          <w:pPr>
            <w:spacing w:after="0" w:line="240" w:lineRule="auto"/>
            <w:jc w:val="center"/>
            <w:outlineLvl w:val="1"/>
            <w:rPr>
              <w:rFonts w:ascii="Times New Roman" w:hAnsi="Times New Roman"/>
              <w:b/>
              <w:bCs/>
              <w:caps/>
              <w:sz w:val="24"/>
              <w:szCs w:val="24"/>
            </w:rPr>
          </w:pPr>
          <w:r w:rsidRPr="00C22D56">
            <w:rPr>
              <w:rFonts w:ascii="Times New Roman" w:hAnsi="Times New Roman"/>
              <w:b/>
              <w:bCs/>
              <w:caps/>
              <w:sz w:val="24"/>
              <w:szCs w:val="24"/>
            </w:rPr>
            <w:t xml:space="preserve">программа АСПИРАНТУРЫ </w:t>
          </w:r>
        </w:p>
        <w:p w:rsidR="00CB736E" w:rsidRPr="00C22D56" w:rsidRDefault="00CB736E" w:rsidP="00C22D56">
          <w:pPr>
            <w:spacing w:after="0" w:line="240" w:lineRule="auto"/>
            <w:jc w:val="center"/>
            <w:outlineLvl w:val="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C22D56">
            <w:rPr>
              <w:rFonts w:ascii="Times New Roman" w:hAnsi="Times New Roman"/>
              <w:b/>
              <w:sz w:val="24"/>
              <w:szCs w:val="24"/>
            </w:rPr>
            <w:t>Рабочая программа дисциплины</w:t>
          </w:r>
        </w:p>
      </w:tc>
    </w:tr>
  </w:tbl>
  <w:p w:rsidR="00CB736E" w:rsidRDefault="00CB73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A6B"/>
    <w:multiLevelType w:val="hybridMultilevel"/>
    <w:tmpl w:val="83CA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206"/>
    <w:multiLevelType w:val="hybridMultilevel"/>
    <w:tmpl w:val="68AAA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43148"/>
    <w:multiLevelType w:val="hybridMultilevel"/>
    <w:tmpl w:val="44D4D3A2"/>
    <w:lvl w:ilvl="0" w:tplc="93C68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B5736"/>
    <w:multiLevelType w:val="hybridMultilevel"/>
    <w:tmpl w:val="9990DA0A"/>
    <w:lvl w:ilvl="0" w:tplc="C2084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A6ED0"/>
    <w:multiLevelType w:val="hybridMultilevel"/>
    <w:tmpl w:val="EACC30AA"/>
    <w:lvl w:ilvl="0" w:tplc="AFB4FA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6022"/>
    <w:multiLevelType w:val="hybridMultilevel"/>
    <w:tmpl w:val="F258D4A4"/>
    <w:lvl w:ilvl="0" w:tplc="EAFEB8B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1850"/>
    <w:multiLevelType w:val="hybridMultilevel"/>
    <w:tmpl w:val="CE8095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39AE"/>
    <w:multiLevelType w:val="multilevel"/>
    <w:tmpl w:val="6554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D3A57"/>
    <w:multiLevelType w:val="hybridMultilevel"/>
    <w:tmpl w:val="4392A4BC"/>
    <w:lvl w:ilvl="0" w:tplc="15E09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EE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C00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5F03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2C0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38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7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4EE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6A53702"/>
    <w:multiLevelType w:val="hybridMultilevel"/>
    <w:tmpl w:val="83CA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23C8"/>
    <w:multiLevelType w:val="multilevel"/>
    <w:tmpl w:val="DBD4F3C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  <w:sz w:val="24"/>
      </w:rPr>
    </w:lvl>
  </w:abstractNum>
  <w:abstractNum w:abstractNumId="11">
    <w:nsid w:val="2D1C366D"/>
    <w:multiLevelType w:val="hybridMultilevel"/>
    <w:tmpl w:val="4260DD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B54C5C"/>
    <w:multiLevelType w:val="hybridMultilevel"/>
    <w:tmpl w:val="0C9E70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9569D"/>
    <w:multiLevelType w:val="hybridMultilevel"/>
    <w:tmpl w:val="11BA7832"/>
    <w:lvl w:ilvl="0" w:tplc="79FE74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45FA6"/>
    <w:multiLevelType w:val="multilevel"/>
    <w:tmpl w:val="6554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A4621"/>
    <w:multiLevelType w:val="hybridMultilevel"/>
    <w:tmpl w:val="67BE54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1605E"/>
    <w:multiLevelType w:val="hybridMultilevel"/>
    <w:tmpl w:val="C2B66422"/>
    <w:lvl w:ilvl="0" w:tplc="7E0899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D3D066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16268"/>
    <w:multiLevelType w:val="hybridMultilevel"/>
    <w:tmpl w:val="44D4D3A2"/>
    <w:lvl w:ilvl="0" w:tplc="93C68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1776A"/>
    <w:multiLevelType w:val="hybridMultilevel"/>
    <w:tmpl w:val="EF40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C661C"/>
    <w:multiLevelType w:val="multilevel"/>
    <w:tmpl w:val="053AF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D3E19A7"/>
    <w:multiLevelType w:val="hybridMultilevel"/>
    <w:tmpl w:val="8C8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6"/>
  </w:num>
  <w:num w:numId="13">
    <w:abstractNumId w:val="16"/>
  </w:num>
  <w:num w:numId="14">
    <w:abstractNumId w:val="11"/>
  </w:num>
  <w:num w:numId="15">
    <w:abstractNumId w:val="9"/>
  </w:num>
  <w:num w:numId="16">
    <w:abstractNumId w:val="19"/>
  </w:num>
  <w:num w:numId="17">
    <w:abstractNumId w:val="21"/>
  </w:num>
  <w:num w:numId="18">
    <w:abstractNumId w:val="2"/>
  </w:num>
  <w:num w:numId="19">
    <w:abstractNumId w:val="0"/>
  </w:num>
  <w:num w:numId="20">
    <w:abstractNumId w:val="18"/>
  </w:num>
  <w:num w:numId="21">
    <w:abstractNumId w:val="20"/>
  </w:num>
  <w:num w:numId="22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2C5"/>
    <w:rsid w:val="00002855"/>
    <w:rsid w:val="0000440E"/>
    <w:rsid w:val="0000532A"/>
    <w:rsid w:val="00005C32"/>
    <w:rsid w:val="00006908"/>
    <w:rsid w:val="00006D36"/>
    <w:rsid w:val="00007261"/>
    <w:rsid w:val="000107AA"/>
    <w:rsid w:val="00012DD1"/>
    <w:rsid w:val="00013A04"/>
    <w:rsid w:val="00015C39"/>
    <w:rsid w:val="000163CB"/>
    <w:rsid w:val="000165B2"/>
    <w:rsid w:val="00017D38"/>
    <w:rsid w:val="00017D5C"/>
    <w:rsid w:val="00020A63"/>
    <w:rsid w:val="00020C4D"/>
    <w:rsid w:val="00022D71"/>
    <w:rsid w:val="00026007"/>
    <w:rsid w:val="00030294"/>
    <w:rsid w:val="00031F63"/>
    <w:rsid w:val="00032611"/>
    <w:rsid w:val="0003646B"/>
    <w:rsid w:val="00037B9B"/>
    <w:rsid w:val="00047AD7"/>
    <w:rsid w:val="00050633"/>
    <w:rsid w:val="00051A94"/>
    <w:rsid w:val="00051E46"/>
    <w:rsid w:val="00053E28"/>
    <w:rsid w:val="00057CBD"/>
    <w:rsid w:val="00057D97"/>
    <w:rsid w:val="00057E3C"/>
    <w:rsid w:val="0006278C"/>
    <w:rsid w:val="00064816"/>
    <w:rsid w:val="00064D56"/>
    <w:rsid w:val="0007008F"/>
    <w:rsid w:val="0007280D"/>
    <w:rsid w:val="00072F55"/>
    <w:rsid w:val="00074AD3"/>
    <w:rsid w:val="00074D6A"/>
    <w:rsid w:val="000761D8"/>
    <w:rsid w:val="00077C20"/>
    <w:rsid w:val="000807F2"/>
    <w:rsid w:val="000810C9"/>
    <w:rsid w:val="00081AC5"/>
    <w:rsid w:val="00084EB1"/>
    <w:rsid w:val="000867FD"/>
    <w:rsid w:val="000909CF"/>
    <w:rsid w:val="00090E62"/>
    <w:rsid w:val="000918B6"/>
    <w:rsid w:val="00092E77"/>
    <w:rsid w:val="000931D0"/>
    <w:rsid w:val="0009362B"/>
    <w:rsid w:val="00096A2C"/>
    <w:rsid w:val="000A32C7"/>
    <w:rsid w:val="000A6074"/>
    <w:rsid w:val="000B0ABE"/>
    <w:rsid w:val="000B2189"/>
    <w:rsid w:val="000B369A"/>
    <w:rsid w:val="000B3BD2"/>
    <w:rsid w:val="000B68BD"/>
    <w:rsid w:val="000B6E9E"/>
    <w:rsid w:val="000C1918"/>
    <w:rsid w:val="000C4457"/>
    <w:rsid w:val="000C4541"/>
    <w:rsid w:val="000C4E33"/>
    <w:rsid w:val="000C5303"/>
    <w:rsid w:val="000C562D"/>
    <w:rsid w:val="000C7EA9"/>
    <w:rsid w:val="000D0486"/>
    <w:rsid w:val="000D33D0"/>
    <w:rsid w:val="000D4931"/>
    <w:rsid w:val="000D6458"/>
    <w:rsid w:val="000D7C31"/>
    <w:rsid w:val="000E40C9"/>
    <w:rsid w:val="000E510B"/>
    <w:rsid w:val="000E5E9D"/>
    <w:rsid w:val="000E7419"/>
    <w:rsid w:val="000F2AE1"/>
    <w:rsid w:val="000F3403"/>
    <w:rsid w:val="000F3C70"/>
    <w:rsid w:val="000F456B"/>
    <w:rsid w:val="000F4B07"/>
    <w:rsid w:val="000F508D"/>
    <w:rsid w:val="000F5EC3"/>
    <w:rsid w:val="000F7D9F"/>
    <w:rsid w:val="00100027"/>
    <w:rsid w:val="0010090F"/>
    <w:rsid w:val="00101F92"/>
    <w:rsid w:val="00102300"/>
    <w:rsid w:val="00105540"/>
    <w:rsid w:val="00105DEB"/>
    <w:rsid w:val="00105ED3"/>
    <w:rsid w:val="001060DC"/>
    <w:rsid w:val="00110EF4"/>
    <w:rsid w:val="0011368F"/>
    <w:rsid w:val="00121A35"/>
    <w:rsid w:val="001239B2"/>
    <w:rsid w:val="00124948"/>
    <w:rsid w:val="00130D17"/>
    <w:rsid w:val="001349D8"/>
    <w:rsid w:val="00135437"/>
    <w:rsid w:val="001355F9"/>
    <w:rsid w:val="001368AD"/>
    <w:rsid w:val="00136DB6"/>
    <w:rsid w:val="00140936"/>
    <w:rsid w:val="0014117D"/>
    <w:rsid w:val="00141D7A"/>
    <w:rsid w:val="0014571D"/>
    <w:rsid w:val="00145E82"/>
    <w:rsid w:val="00147F02"/>
    <w:rsid w:val="00151457"/>
    <w:rsid w:val="00151678"/>
    <w:rsid w:val="00151D08"/>
    <w:rsid w:val="00151E69"/>
    <w:rsid w:val="001544BF"/>
    <w:rsid w:val="00155A2C"/>
    <w:rsid w:val="00155B72"/>
    <w:rsid w:val="00157B5F"/>
    <w:rsid w:val="001600B7"/>
    <w:rsid w:val="00161DD4"/>
    <w:rsid w:val="0016372E"/>
    <w:rsid w:val="00165A87"/>
    <w:rsid w:val="001764C1"/>
    <w:rsid w:val="00176A6D"/>
    <w:rsid w:val="00176F2F"/>
    <w:rsid w:val="00180954"/>
    <w:rsid w:val="00182183"/>
    <w:rsid w:val="00183AAD"/>
    <w:rsid w:val="00184FC7"/>
    <w:rsid w:val="001851A2"/>
    <w:rsid w:val="00186FF0"/>
    <w:rsid w:val="001879CD"/>
    <w:rsid w:val="00190BC5"/>
    <w:rsid w:val="00194753"/>
    <w:rsid w:val="00194918"/>
    <w:rsid w:val="00194D72"/>
    <w:rsid w:val="00195721"/>
    <w:rsid w:val="001965EF"/>
    <w:rsid w:val="00197218"/>
    <w:rsid w:val="00197B05"/>
    <w:rsid w:val="00197CFA"/>
    <w:rsid w:val="001A0266"/>
    <w:rsid w:val="001A042D"/>
    <w:rsid w:val="001A43D1"/>
    <w:rsid w:val="001A4400"/>
    <w:rsid w:val="001A57C3"/>
    <w:rsid w:val="001B29E3"/>
    <w:rsid w:val="001B2CA5"/>
    <w:rsid w:val="001B3FF7"/>
    <w:rsid w:val="001B522A"/>
    <w:rsid w:val="001B6B09"/>
    <w:rsid w:val="001B7E7A"/>
    <w:rsid w:val="001C3566"/>
    <w:rsid w:val="001D14A7"/>
    <w:rsid w:val="001D2F6F"/>
    <w:rsid w:val="001D4B8C"/>
    <w:rsid w:val="001E04EB"/>
    <w:rsid w:val="001E2723"/>
    <w:rsid w:val="001E4350"/>
    <w:rsid w:val="001E612F"/>
    <w:rsid w:val="001E6C29"/>
    <w:rsid w:val="001E7A45"/>
    <w:rsid w:val="001F0470"/>
    <w:rsid w:val="001F0CD4"/>
    <w:rsid w:val="001F2156"/>
    <w:rsid w:val="001F3013"/>
    <w:rsid w:val="00202FB6"/>
    <w:rsid w:val="00203049"/>
    <w:rsid w:val="002034EC"/>
    <w:rsid w:val="0020604E"/>
    <w:rsid w:val="002070C3"/>
    <w:rsid w:val="00207BB5"/>
    <w:rsid w:val="00207F5D"/>
    <w:rsid w:val="00214B95"/>
    <w:rsid w:val="002159FA"/>
    <w:rsid w:val="00216FA9"/>
    <w:rsid w:val="0021700B"/>
    <w:rsid w:val="00217146"/>
    <w:rsid w:val="0021784E"/>
    <w:rsid w:val="002178BB"/>
    <w:rsid w:val="002222C8"/>
    <w:rsid w:val="00222A38"/>
    <w:rsid w:val="0022323F"/>
    <w:rsid w:val="002275C2"/>
    <w:rsid w:val="0022784F"/>
    <w:rsid w:val="00227CC8"/>
    <w:rsid w:val="00232BCB"/>
    <w:rsid w:val="002378AD"/>
    <w:rsid w:val="00237DDF"/>
    <w:rsid w:val="00242D96"/>
    <w:rsid w:val="00243715"/>
    <w:rsid w:val="00243805"/>
    <w:rsid w:val="002475D2"/>
    <w:rsid w:val="0025001B"/>
    <w:rsid w:val="00250584"/>
    <w:rsid w:val="00253391"/>
    <w:rsid w:val="00256BFC"/>
    <w:rsid w:val="00256E49"/>
    <w:rsid w:val="0025797E"/>
    <w:rsid w:val="002608B7"/>
    <w:rsid w:val="00260C03"/>
    <w:rsid w:val="00262C41"/>
    <w:rsid w:val="002635C2"/>
    <w:rsid w:val="002647EA"/>
    <w:rsid w:val="00264B01"/>
    <w:rsid w:val="002662F9"/>
    <w:rsid w:val="00266B33"/>
    <w:rsid w:val="00270E74"/>
    <w:rsid w:val="002713A1"/>
    <w:rsid w:val="00273669"/>
    <w:rsid w:val="002736F4"/>
    <w:rsid w:val="002748D7"/>
    <w:rsid w:val="00274B94"/>
    <w:rsid w:val="00275886"/>
    <w:rsid w:val="00277068"/>
    <w:rsid w:val="002816FA"/>
    <w:rsid w:val="00286F3C"/>
    <w:rsid w:val="002908B2"/>
    <w:rsid w:val="00290CC1"/>
    <w:rsid w:val="0029130C"/>
    <w:rsid w:val="002921AA"/>
    <w:rsid w:val="00293CD4"/>
    <w:rsid w:val="002941CD"/>
    <w:rsid w:val="002941D4"/>
    <w:rsid w:val="0029463E"/>
    <w:rsid w:val="00296754"/>
    <w:rsid w:val="00297C7A"/>
    <w:rsid w:val="002A06C5"/>
    <w:rsid w:val="002A157A"/>
    <w:rsid w:val="002A161B"/>
    <w:rsid w:val="002A1947"/>
    <w:rsid w:val="002A2D39"/>
    <w:rsid w:val="002A321F"/>
    <w:rsid w:val="002A33C3"/>
    <w:rsid w:val="002A4646"/>
    <w:rsid w:val="002A4F47"/>
    <w:rsid w:val="002A51E1"/>
    <w:rsid w:val="002B054E"/>
    <w:rsid w:val="002B08BA"/>
    <w:rsid w:val="002B230B"/>
    <w:rsid w:val="002B3C51"/>
    <w:rsid w:val="002B3E7B"/>
    <w:rsid w:val="002B474A"/>
    <w:rsid w:val="002B4EA5"/>
    <w:rsid w:val="002C1806"/>
    <w:rsid w:val="002C2121"/>
    <w:rsid w:val="002C23FB"/>
    <w:rsid w:val="002C2C8F"/>
    <w:rsid w:val="002C3489"/>
    <w:rsid w:val="002C7064"/>
    <w:rsid w:val="002D0F00"/>
    <w:rsid w:val="002D1668"/>
    <w:rsid w:val="002D3D8D"/>
    <w:rsid w:val="002D412C"/>
    <w:rsid w:val="002D639B"/>
    <w:rsid w:val="002D7493"/>
    <w:rsid w:val="002D7FFC"/>
    <w:rsid w:val="002E3C56"/>
    <w:rsid w:val="002E631B"/>
    <w:rsid w:val="002E727B"/>
    <w:rsid w:val="002F163D"/>
    <w:rsid w:val="002F1AB8"/>
    <w:rsid w:val="002F1F6C"/>
    <w:rsid w:val="002F25F0"/>
    <w:rsid w:val="002F2E61"/>
    <w:rsid w:val="002F2EFF"/>
    <w:rsid w:val="002F3832"/>
    <w:rsid w:val="002F3BDF"/>
    <w:rsid w:val="002F3E11"/>
    <w:rsid w:val="002F49A0"/>
    <w:rsid w:val="002F5F64"/>
    <w:rsid w:val="002F6623"/>
    <w:rsid w:val="002F7002"/>
    <w:rsid w:val="00300A09"/>
    <w:rsid w:val="00300D76"/>
    <w:rsid w:val="00301259"/>
    <w:rsid w:val="003021E3"/>
    <w:rsid w:val="003041BB"/>
    <w:rsid w:val="00304600"/>
    <w:rsid w:val="00305197"/>
    <w:rsid w:val="00305A07"/>
    <w:rsid w:val="00310FAD"/>
    <w:rsid w:val="0031217B"/>
    <w:rsid w:val="00313FF6"/>
    <w:rsid w:val="00316E5F"/>
    <w:rsid w:val="003179C6"/>
    <w:rsid w:val="003200C7"/>
    <w:rsid w:val="00321340"/>
    <w:rsid w:val="003219CC"/>
    <w:rsid w:val="003231A6"/>
    <w:rsid w:val="003235EB"/>
    <w:rsid w:val="00323CA1"/>
    <w:rsid w:val="00326359"/>
    <w:rsid w:val="0032677B"/>
    <w:rsid w:val="003313D6"/>
    <w:rsid w:val="00335BFA"/>
    <w:rsid w:val="00335E6F"/>
    <w:rsid w:val="00337223"/>
    <w:rsid w:val="00340FD0"/>
    <w:rsid w:val="00341701"/>
    <w:rsid w:val="00341C8B"/>
    <w:rsid w:val="003422E5"/>
    <w:rsid w:val="00342C4F"/>
    <w:rsid w:val="00343533"/>
    <w:rsid w:val="00343AD5"/>
    <w:rsid w:val="003451D5"/>
    <w:rsid w:val="00345F66"/>
    <w:rsid w:val="003462E1"/>
    <w:rsid w:val="0034634E"/>
    <w:rsid w:val="00350808"/>
    <w:rsid w:val="00352845"/>
    <w:rsid w:val="003571AC"/>
    <w:rsid w:val="00357C3B"/>
    <w:rsid w:val="003607E3"/>
    <w:rsid w:val="003612B7"/>
    <w:rsid w:val="0036212C"/>
    <w:rsid w:val="003625C7"/>
    <w:rsid w:val="00363775"/>
    <w:rsid w:val="00363C50"/>
    <w:rsid w:val="00364013"/>
    <w:rsid w:val="00371317"/>
    <w:rsid w:val="003724D6"/>
    <w:rsid w:val="0037595F"/>
    <w:rsid w:val="00375F39"/>
    <w:rsid w:val="00380BA5"/>
    <w:rsid w:val="00380EF6"/>
    <w:rsid w:val="003817EA"/>
    <w:rsid w:val="00383420"/>
    <w:rsid w:val="00384787"/>
    <w:rsid w:val="003850EF"/>
    <w:rsid w:val="00396A71"/>
    <w:rsid w:val="003976E4"/>
    <w:rsid w:val="003979D2"/>
    <w:rsid w:val="003A0994"/>
    <w:rsid w:val="003A0EFC"/>
    <w:rsid w:val="003A175E"/>
    <w:rsid w:val="003A3A37"/>
    <w:rsid w:val="003A5040"/>
    <w:rsid w:val="003A625C"/>
    <w:rsid w:val="003A6A19"/>
    <w:rsid w:val="003B32B2"/>
    <w:rsid w:val="003C04F3"/>
    <w:rsid w:val="003C0768"/>
    <w:rsid w:val="003C29A2"/>
    <w:rsid w:val="003C4DC5"/>
    <w:rsid w:val="003C6AFB"/>
    <w:rsid w:val="003C7C88"/>
    <w:rsid w:val="003D167D"/>
    <w:rsid w:val="003D1AB1"/>
    <w:rsid w:val="003D3D29"/>
    <w:rsid w:val="003D4ED0"/>
    <w:rsid w:val="003D704D"/>
    <w:rsid w:val="003D7819"/>
    <w:rsid w:val="003E18C0"/>
    <w:rsid w:val="003E1DC4"/>
    <w:rsid w:val="003E256D"/>
    <w:rsid w:val="003E2B54"/>
    <w:rsid w:val="003E3CDA"/>
    <w:rsid w:val="003E48CD"/>
    <w:rsid w:val="003E5EF1"/>
    <w:rsid w:val="003E755B"/>
    <w:rsid w:val="003F15E8"/>
    <w:rsid w:val="003F1C94"/>
    <w:rsid w:val="003F56A7"/>
    <w:rsid w:val="003F64A2"/>
    <w:rsid w:val="003F6DCD"/>
    <w:rsid w:val="003F6DE9"/>
    <w:rsid w:val="00400F8B"/>
    <w:rsid w:val="0040294C"/>
    <w:rsid w:val="00403102"/>
    <w:rsid w:val="00403EAC"/>
    <w:rsid w:val="00403ED3"/>
    <w:rsid w:val="00404FDE"/>
    <w:rsid w:val="00407462"/>
    <w:rsid w:val="00411695"/>
    <w:rsid w:val="00412345"/>
    <w:rsid w:val="00412882"/>
    <w:rsid w:val="00412D4D"/>
    <w:rsid w:val="00413A55"/>
    <w:rsid w:val="00413E1B"/>
    <w:rsid w:val="00415CBB"/>
    <w:rsid w:val="004166BD"/>
    <w:rsid w:val="00417553"/>
    <w:rsid w:val="004200CE"/>
    <w:rsid w:val="00422E33"/>
    <w:rsid w:val="0042388D"/>
    <w:rsid w:val="00426283"/>
    <w:rsid w:val="00426457"/>
    <w:rsid w:val="004279D4"/>
    <w:rsid w:val="00433E3A"/>
    <w:rsid w:val="00436139"/>
    <w:rsid w:val="00437EC4"/>
    <w:rsid w:val="00441321"/>
    <w:rsid w:val="004419CF"/>
    <w:rsid w:val="004423B5"/>
    <w:rsid w:val="00442A69"/>
    <w:rsid w:val="00442D82"/>
    <w:rsid w:val="004431C6"/>
    <w:rsid w:val="0044342D"/>
    <w:rsid w:val="00443BC9"/>
    <w:rsid w:val="0044408F"/>
    <w:rsid w:val="00446488"/>
    <w:rsid w:val="00446D38"/>
    <w:rsid w:val="004479F8"/>
    <w:rsid w:val="00451259"/>
    <w:rsid w:val="00451990"/>
    <w:rsid w:val="00452AA6"/>
    <w:rsid w:val="0045454E"/>
    <w:rsid w:val="00456AAD"/>
    <w:rsid w:val="00457775"/>
    <w:rsid w:val="00457C46"/>
    <w:rsid w:val="00460F28"/>
    <w:rsid w:val="00461034"/>
    <w:rsid w:val="004611FF"/>
    <w:rsid w:val="00461BFD"/>
    <w:rsid w:val="00462044"/>
    <w:rsid w:val="004625F5"/>
    <w:rsid w:val="00463C99"/>
    <w:rsid w:val="0046606C"/>
    <w:rsid w:val="004728A4"/>
    <w:rsid w:val="00472CDC"/>
    <w:rsid w:val="00473225"/>
    <w:rsid w:val="00473579"/>
    <w:rsid w:val="00473976"/>
    <w:rsid w:val="00475B6A"/>
    <w:rsid w:val="00476FB5"/>
    <w:rsid w:val="00481961"/>
    <w:rsid w:val="00484A0B"/>
    <w:rsid w:val="004852E3"/>
    <w:rsid w:val="00486251"/>
    <w:rsid w:val="00486E01"/>
    <w:rsid w:val="00491256"/>
    <w:rsid w:val="00494A1F"/>
    <w:rsid w:val="004970BE"/>
    <w:rsid w:val="00497EB6"/>
    <w:rsid w:val="004A3280"/>
    <w:rsid w:val="004A5122"/>
    <w:rsid w:val="004A66B5"/>
    <w:rsid w:val="004A6822"/>
    <w:rsid w:val="004B0480"/>
    <w:rsid w:val="004B1665"/>
    <w:rsid w:val="004B2B19"/>
    <w:rsid w:val="004B4EF5"/>
    <w:rsid w:val="004B6705"/>
    <w:rsid w:val="004B694F"/>
    <w:rsid w:val="004C1690"/>
    <w:rsid w:val="004C23DA"/>
    <w:rsid w:val="004C3187"/>
    <w:rsid w:val="004C3D84"/>
    <w:rsid w:val="004C42D3"/>
    <w:rsid w:val="004C518C"/>
    <w:rsid w:val="004C6297"/>
    <w:rsid w:val="004C66C7"/>
    <w:rsid w:val="004C7387"/>
    <w:rsid w:val="004D0396"/>
    <w:rsid w:val="004D0699"/>
    <w:rsid w:val="004D405C"/>
    <w:rsid w:val="004D4D9D"/>
    <w:rsid w:val="004D51C4"/>
    <w:rsid w:val="004D5769"/>
    <w:rsid w:val="004D6BCF"/>
    <w:rsid w:val="004D7037"/>
    <w:rsid w:val="004E0197"/>
    <w:rsid w:val="004E04D6"/>
    <w:rsid w:val="004E1F8E"/>
    <w:rsid w:val="004E1FCF"/>
    <w:rsid w:val="004E2A09"/>
    <w:rsid w:val="004E3DD8"/>
    <w:rsid w:val="004E5D01"/>
    <w:rsid w:val="004E605B"/>
    <w:rsid w:val="004E6366"/>
    <w:rsid w:val="004E6B61"/>
    <w:rsid w:val="004F270D"/>
    <w:rsid w:val="004F2BFB"/>
    <w:rsid w:val="004F4CD1"/>
    <w:rsid w:val="004F5818"/>
    <w:rsid w:val="004F5A3C"/>
    <w:rsid w:val="004F718F"/>
    <w:rsid w:val="004F7708"/>
    <w:rsid w:val="0050008E"/>
    <w:rsid w:val="0050349A"/>
    <w:rsid w:val="005038B6"/>
    <w:rsid w:val="00505AC5"/>
    <w:rsid w:val="0050664A"/>
    <w:rsid w:val="005079A1"/>
    <w:rsid w:val="005103A0"/>
    <w:rsid w:val="0051185B"/>
    <w:rsid w:val="00514136"/>
    <w:rsid w:val="005159D9"/>
    <w:rsid w:val="00516047"/>
    <w:rsid w:val="0051626B"/>
    <w:rsid w:val="0052022D"/>
    <w:rsid w:val="00520338"/>
    <w:rsid w:val="00520622"/>
    <w:rsid w:val="00520AA5"/>
    <w:rsid w:val="00520D7B"/>
    <w:rsid w:val="005225B7"/>
    <w:rsid w:val="00524FCF"/>
    <w:rsid w:val="0052524C"/>
    <w:rsid w:val="005268B4"/>
    <w:rsid w:val="005270E6"/>
    <w:rsid w:val="005306BE"/>
    <w:rsid w:val="00530728"/>
    <w:rsid w:val="00530CEF"/>
    <w:rsid w:val="0053201E"/>
    <w:rsid w:val="005321FB"/>
    <w:rsid w:val="005339E3"/>
    <w:rsid w:val="00533E7B"/>
    <w:rsid w:val="00534A30"/>
    <w:rsid w:val="00536182"/>
    <w:rsid w:val="00536EF4"/>
    <w:rsid w:val="005377B0"/>
    <w:rsid w:val="00542027"/>
    <w:rsid w:val="00542626"/>
    <w:rsid w:val="005463EB"/>
    <w:rsid w:val="005473F0"/>
    <w:rsid w:val="0055015A"/>
    <w:rsid w:val="005513DE"/>
    <w:rsid w:val="0055166F"/>
    <w:rsid w:val="00551D6C"/>
    <w:rsid w:val="005533C5"/>
    <w:rsid w:val="00554CD9"/>
    <w:rsid w:val="00555ACF"/>
    <w:rsid w:val="00556742"/>
    <w:rsid w:val="00557BFA"/>
    <w:rsid w:val="0056060E"/>
    <w:rsid w:val="005607C3"/>
    <w:rsid w:val="00561DEC"/>
    <w:rsid w:val="005627CB"/>
    <w:rsid w:val="005645EC"/>
    <w:rsid w:val="00565462"/>
    <w:rsid w:val="005663D6"/>
    <w:rsid w:val="00566976"/>
    <w:rsid w:val="005712E1"/>
    <w:rsid w:val="00576128"/>
    <w:rsid w:val="00580F18"/>
    <w:rsid w:val="005857A7"/>
    <w:rsid w:val="00590644"/>
    <w:rsid w:val="005907AD"/>
    <w:rsid w:val="005914F6"/>
    <w:rsid w:val="00592CE8"/>
    <w:rsid w:val="005933CA"/>
    <w:rsid w:val="00594F10"/>
    <w:rsid w:val="00597A23"/>
    <w:rsid w:val="005A0617"/>
    <w:rsid w:val="005A0663"/>
    <w:rsid w:val="005A3450"/>
    <w:rsid w:val="005A386C"/>
    <w:rsid w:val="005A3A64"/>
    <w:rsid w:val="005A4822"/>
    <w:rsid w:val="005A5DE9"/>
    <w:rsid w:val="005A5E3F"/>
    <w:rsid w:val="005A65EE"/>
    <w:rsid w:val="005A7550"/>
    <w:rsid w:val="005B0F4A"/>
    <w:rsid w:val="005B2BEF"/>
    <w:rsid w:val="005B4816"/>
    <w:rsid w:val="005B7091"/>
    <w:rsid w:val="005C1278"/>
    <w:rsid w:val="005C2985"/>
    <w:rsid w:val="005C2D29"/>
    <w:rsid w:val="005C321F"/>
    <w:rsid w:val="005C3392"/>
    <w:rsid w:val="005C38C3"/>
    <w:rsid w:val="005C6214"/>
    <w:rsid w:val="005C7DAC"/>
    <w:rsid w:val="005D27F1"/>
    <w:rsid w:val="005D30F1"/>
    <w:rsid w:val="005D3838"/>
    <w:rsid w:val="005D5887"/>
    <w:rsid w:val="005D60B4"/>
    <w:rsid w:val="005D713C"/>
    <w:rsid w:val="005E0DBE"/>
    <w:rsid w:val="005E30DC"/>
    <w:rsid w:val="005E3B22"/>
    <w:rsid w:val="005E4343"/>
    <w:rsid w:val="005E4C0E"/>
    <w:rsid w:val="005E54B3"/>
    <w:rsid w:val="005E5709"/>
    <w:rsid w:val="005F0209"/>
    <w:rsid w:val="005F0770"/>
    <w:rsid w:val="005F2124"/>
    <w:rsid w:val="005F226E"/>
    <w:rsid w:val="005F4ADB"/>
    <w:rsid w:val="005F6636"/>
    <w:rsid w:val="005F7474"/>
    <w:rsid w:val="005F7F26"/>
    <w:rsid w:val="006035BE"/>
    <w:rsid w:val="006064EF"/>
    <w:rsid w:val="00607FFB"/>
    <w:rsid w:val="00610713"/>
    <w:rsid w:val="0061094A"/>
    <w:rsid w:val="006123D3"/>
    <w:rsid w:val="00614401"/>
    <w:rsid w:val="006144E3"/>
    <w:rsid w:val="00614DF6"/>
    <w:rsid w:val="0061593C"/>
    <w:rsid w:val="0062161D"/>
    <w:rsid w:val="00621C8D"/>
    <w:rsid w:val="00622C50"/>
    <w:rsid w:val="00623670"/>
    <w:rsid w:val="00625F98"/>
    <w:rsid w:val="00627009"/>
    <w:rsid w:val="0062724E"/>
    <w:rsid w:val="00633DA6"/>
    <w:rsid w:val="00634254"/>
    <w:rsid w:val="006344D7"/>
    <w:rsid w:val="00634A2D"/>
    <w:rsid w:val="00635469"/>
    <w:rsid w:val="00637248"/>
    <w:rsid w:val="00640D89"/>
    <w:rsid w:val="00641323"/>
    <w:rsid w:val="00644331"/>
    <w:rsid w:val="00645CFB"/>
    <w:rsid w:val="00647CE3"/>
    <w:rsid w:val="00650381"/>
    <w:rsid w:val="006512A4"/>
    <w:rsid w:val="00654E68"/>
    <w:rsid w:val="00655AA5"/>
    <w:rsid w:val="00655D6A"/>
    <w:rsid w:val="0065634F"/>
    <w:rsid w:val="0065794A"/>
    <w:rsid w:val="0066297E"/>
    <w:rsid w:val="00662E11"/>
    <w:rsid w:val="00663E36"/>
    <w:rsid w:val="00665406"/>
    <w:rsid w:val="00665D1D"/>
    <w:rsid w:val="00667C6D"/>
    <w:rsid w:val="00670D18"/>
    <w:rsid w:val="0067158B"/>
    <w:rsid w:val="00671F74"/>
    <w:rsid w:val="0067265D"/>
    <w:rsid w:val="00672D57"/>
    <w:rsid w:val="00672F58"/>
    <w:rsid w:val="00672F8C"/>
    <w:rsid w:val="0067328E"/>
    <w:rsid w:val="00673E4F"/>
    <w:rsid w:val="006742D3"/>
    <w:rsid w:val="00676561"/>
    <w:rsid w:val="006774C8"/>
    <w:rsid w:val="00677E27"/>
    <w:rsid w:val="006809E4"/>
    <w:rsid w:val="00680DDC"/>
    <w:rsid w:val="006817F3"/>
    <w:rsid w:val="00681AA8"/>
    <w:rsid w:val="00684C15"/>
    <w:rsid w:val="00684E87"/>
    <w:rsid w:val="006856E2"/>
    <w:rsid w:val="00685BE3"/>
    <w:rsid w:val="00685EE7"/>
    <w:rsid w:val="00686194"/>
    <w:rsid w:val="006876CD"/>
    <w:rsid w:val="00690A68"/>
    <w:rsid w:val="00692D68"/>
    <w:rsid w:val="00692E80"/>
    <w:rsid w:val="00693D9E"/>
    <w:rsid w:val="00696F1E"/>
    <w:rsid w:val="006A002E"/>
    <w:rsid w:val="006A2044"/>
    <w:rsid w:val="006A40B5"/>
    <w:rsid w:val="006A6A51"/>
    <w:rsid w:val="006A6B13"/>
    <w:rsid w:val="006B0849"/>
    <w:rsid w:val="006B430A"/>
    <w:rsid w:val="006B5FB9"/>
    <w:rsid w:val="006B69A1"/>
    <w:rsid w:val="006B7AAB"/>
    <w:rsid w:val="006C10CB"/>
    <w:rsid w:val="006C31C4"/>
    <w:rsid w:val="006C69AE"/>
    <w:rsid w:val="006D0F29"/>
    <w:rsid w:val="006D1F7E"/>
    <w:rsid w:val="006D5867"/>
    <w:rsid w:val="006D6671"/>
    <w:rsid w:val="006D6D71"/>
    <w:rsid w:val="006E4619"/>
    <w:rsid w:val="006E5197"/>
    <w:rsid w:val="006E5B83"/>
    <w:rsid w:val="006E654F"/>
    <w:rsid w:val="006E7681"/>
    <w:rsid w:val="006F159E"/>
    <w:rsid w:val="00700F1E"/>
    <w:rsid w:val="00703F97"/>
    <w:rsid w:val="00704A30"/>
    <w:rsid w:val="0070541A"/>
    <w:rsid w:val="007062DF"/>
    <w:rsid w:val="00706E99"/>
    <w:rsid w:val="00710720"/>
    <w:rsid w:val="007127D2"/>
    <w:rsid w:val="00712DF3"/>
    <w:rsid w:val="00713208"/>
    <w:rsid w:val="00725948"/>
    <w:rsid w:val="00726136"/>
    <w:rsid w:val="00730251"/>
    <w:rsid w:val="007308B4"/>
    <w:rsid w:val="007312B9"/>
    <w:rsid w:val="007316AA"/>
    <w:rsid w:val="00735527"/>
    <w:rsid w:val="007376CF"/>
    <w:rsid w:val="00740F73"/>
    <w:rsid w:val="0074160A"/>
    <w:rsid w:val="00741CFA"/>
    <w:rsid w:val="00741D31"/>
    <w:rsid w:val="007429D0"/>
    <w:rsid w:val="00742A8C"/>
    <w:rsid w:val="00742CDC"/>
    <w:rsid w:val="00743416"/>
    <w:rsid w:val="00744FCD"/>
    <w:rsid w:val="0074680C"/>
    <w:rsid w:val="00746B62"/>
    <w:rsid w:val="00750C4C"/>
    <w:rsid w:val="007517F5"/>
    <w:rsid w:val="0075327B"/>
    <w:rsid w:val="00754078"/>
    <w:rsid w:val="007550D9"/>
    <w:rsid w:val="007606EE"/>
    <w:rsid w:val="00762B2A"/>
    <w:rsid w:val="00765009"/>
    <w:rsid w:val="00766B22"/>
    <w:rsid w:val="00766C52"/>
    <w:rsid w:val="0077080D"/>
    <w:rsid w:val="007725A7"/>
    <w:rsid w:val="00773420"/>
    <w:rsid w:val="007779E5"/>
    <w:rsid w:val="007801A6"/>
    <w:rsid w:val="00780393"/>
    <w:rsid w:val="007808DD"/>
    <w:rsid w:val="00781E50"/>
    <w:rsid w:val="00783278"/>
    <w:rsid w:val="00783C3E"/>
    <w:rsid w:val="00784F6A"/>
    <w:rsid w:val="00787041"/>
    <w:rsid w:val="007900B8"/>
    <w:rsid w:val="0079249B"/>
    <w:rsid w:val="00792775"/>
    <w:rsid w:val="007931B0"/>
    <w:rsid w:val="00794484"/>
    <w:rsid w:val="007972CF"/>
    <w:rsid w:val="007A1E44"/>
    <w:rsid w:val="007A2607"/>
    <w:rsid w:val="007A7655"/>
    <w:rsid w:val="007B13ED"/>
    <w:rsid w:val="007B49F2"/>
    <w:rsid w:val="007B61AF"/>
    <w:rsid w:val="007B6C64"/>
    <w:rsid w:val="007B7003"/>
    <w:rsid w:val="007B7C45"/>
    <w:rsid w:val="007C0761"/>
    <w:rsid w:val="007C1858"/>
    <w:rsid w:val="007C19F6"/>
    <w:rsid w:val="007C1BFF"/>
    <w:rsid w:val="007C259F"/>
    <w:rsid w:val="007C2990"/>
    <w:rsid w:val="007C2A29"/>
    <w:rsid w:val="007C5A66"/>
    <w:rsid w:val="007C6915"/>
    <w:rsid w:val="007C74BE"/>
    <w:rsid w:val="007D232C"/>
    <w:rsid w:val="007D284F"/>
    <w:rsid w:val="007D3867"/>
    <w:rsid w:val="007D4813"/>
    <w:rsid w:val="007D56A2"/>
    <w:rsid w:val="007D655F"/>
    <w:rsid w:val="007D6702"/>
    <w:rsid w:val="007E0634"/>
    <w:rsid w:val="007E11CB"/>
    <w:rsid w:val="007E3F83"/>
    <w:rsid w:val="007E6CBC"/>
    <w:rsid w:val="007E6FDE"/>
    <w:rsid w:val="007F11E8"/>
    <w:rsid w:val="007F38A0"/>
    <w:rsid w:val="007F3B3E"/>
    <w:rsid w:val="007F6A44"/>
    <w:rsid w:val="007F7210"/>
    <w:rsid w:val="008010C4"/>
    <w:rsid w:val="008023B1"/>
    <w:rsid w:val="008039DE"/>
    <w:rsid w:val="00806C14"/>
    <w:rsid w:val="00806E66"/>
    <w:rsid w:val="0081019F"/>
    <w:rsid w:val="00810215"/>
    <w:rsid w:val="0081122C"/>
    <w:rsid w:val="00812382"/>
    <w:rsid w:val="00814008"/>
    <w:rsid w:val="00815097"/>
    <w:rsid w:val="00816814"/>
    <w:rsid w:val="00817432"/>
    <w:rsid w:val="00817712"/>
    <w:rsid w:val="0081788D"/>
    <w:rsid w:val="00820CF9"/>
    <w:rsid w:val="008224D1"/>
    <w:rsid w:val="0082287C"/>
    <w:rsid w:val="00823CC7"/>
    <w:rsid w:val="0082452C"/>
    <w:rsid w:val="00824D9D"/>
    <w:rsid w:val="00825BA1"/>
    <w:rsid w:val="0082710F"/>
    <w:rsid w:val="008275D8"/>
    <w:rsid w:val="0082787B"/>
    <w:rsid w:val="008323F5"/>
    <w:rsid w:val="00832FA5"/>
    <w:rsid w:val="00833501"/>
    <w:rsid w:val="00833775"/>
    <w:rsid w:val="00834F33"/>
    <w:rsid w:val="00840886"/>
    <w:rsid w:val="008439FE"/>
    <w:rsid w:val="00843FC0"/>
    <w:rsid w:val="00850C80"/>
    <w:rsid w:val="00852D8E"/>
    <w:rsid w:val="00853397"/>
    <w:rsid w:val="00854371"/>
    <w:rsid w:val="00854469"/>
    <w:rsid w:val="00854EC7"/>
    <w:rsid w:val="00855CC9"/>
    <w:rsid w:val="008616A6"/>
    <w:rsid w:val="00862202"/>
    <w:rsid w:val="00863CEA"/>
    <w:rsid w:val="00864F4B"/>
    <w:rsid w:val="00866FE2"/>
    <w:rsid w:val="008678F2"/>
    <w:rsid w:val="00867BB8"/>
    <w:rsid w:val="008707EE"/>
    <w:rsid w:val="008733CC"/>
    <w:rsid w:val="00873593"/>
    <w:rsid w:val="00877105"/>
    <w:rsid w:val="00877728"/>
    <w:rsid w:val="008820CA"/>
    <w:rsid w:val="0088498D"/>
    <w:rsid w:val="00884D22"/>
    <w:rsid w:val="00887E30"/>
    <w:rsid w:val="00890DE4"/>
    <w:rsid w:val="00891944"/>
    <w:rsid w:val="00891C71"/>
    <w:rsid w:val="00892910"/>
    <w:rsid w:val="008932CE"/>
    <w:rsid w:val="00895429"/>
    <w:rsid w:val="008A0FAF"/>
    <w:rsid w:val="008A24D1"/>
    <w:rsid w:val="008A250B"/>
    <w:rsid w:val="008A260F"/>
    <w:rsid w:val="008A2EF3"/>
    <w:rsid w:val="008A5374"/>
    <w:rsid w:val="008A5827"/>
    <w:rsid w:val="008A58D9"/>
    <w:rsid w:val="008A5C25"/>
    <w:rsid w:val="008A5D30"/>
    <w:rsid w:val="008A66E4"/>
    <w:rsid w:val="008A682A"/>
    <w:rsid w:val="008A6B48"/>
    <w:rsid w:val="008B1788"/>
    <w:rsid w:val="008B41C1"/>
    <w:rsid w:val="008B4A1F"/>
    <w:rsid w:val="008B54B7"/>
    <w:rsid w:val="008C1B28"/>
    <w:rsid w:val="008C4590"/>
    <w:rsid w:val="008C5CFC"/>
    <w:rsid w:val="008C7078"/>
    <w:rsid w:val="008D0D6C"/>
    <w:rsid w:val="008D1220"/>
    <w:rsid w:val="008D17D5"/>
    <w:rsid w:val="008D26B9"/>
    <w:rsid w:val="008D3AB1"/>
    <w:rsid w:val="008D547C"/>
    <w:rsid w:val="008D6CB0"/>
    <w:rsid w:val="008E16C8"/>
    <w:rsid w:val="008E2228"/>
    <w:rsid w:val="008E30D3"/>
    <w:rsid w:val="008E5908"/>
    <w:rsid w:val="008E592D"/>
    <w:rsid w:val="008E5F84"/>
    <w:rsid w:val="008E7371"/>
    <w:rsid w:val="008F089B"/>
    <w:rsid w:val="008F1FF9"/>
    <w:rsid w:val="008F345B"/>
    <w:rsid w:val="008F4A71"/>
    <w:rsid w:val="0090296D"/>
    <w:rsid w:val="00911F56"/>
    <w:rsid w:val="009121FD"/>
    <w:rsid w:val="00921669"/>
    <w:rsid w:val="00921CF4"/>
    <w:rsid w:val="00923C67"/>
    <w:rsid w:val="00925142"/>
    <w:rsid w:val="00926885"/>
    <w:rsid w:val="00927EE0"/>
    <w:rsid w:val="00931542"/>
    <w:rsid w:val="009324D1"/>
    <w:rsid w:val="00932CAE"/>
    <w:rsid w:val="009340D5"/>
    <w:rsid w:val="0093413D"/>
    <w:rsid w:val="009375BD"/>
    <w:rsid w:val="0094104B"/>
    <w:rsid w:val="009411B8"/>
    <w:rsid w:val="00942B37"/>
    <w:rsid w:val="009456AD"/>
    <w:rsid w:val="0094581C"/>
    <w:rsid w:val="00946874"/>
    <w:rsid w:val="00950374"/>
    <w:rsid w:val="0095061C"/>
    <w:rsid w:val="00951787"/>
    <w:rsid w:val="00951B16"/>
    <w:rsid w:val="0095401E"/>
    <w:rsid w:val="00954238"/>
    <w:rsid w:val="009547F3"/>
    <w:rsid w:val="00956C64"/>
    <w:rsid w:val="00961523"/>
    <w:rsid w:val="009616FE"/>
    <w:rsid w:val="00962BC5"/>
    <w:rsid w:val="00963EBB"/>
    <w:rsid w:val="0096519E"/>
    <w:rsid w:val="009658CD"/>
    <w:rsid w:val="009665D9"/>
    <w:rsid w:val="009669AB"/>
    <w:rsid w:val="00967977"/>
    <w:rsid w:val="009701C8"/>
    <w:rsid w:val="00971BF4"/>
    <w:rsid w:val="00972D5E"/>
    <w:rsid w:val="00972F6E"/>
    <w:rsid w:val="009739CC"/>
    <w:rsid w:val="0097401A"/>
    <w:rsid w:val="00976DE8"/>
    <w:rsid w:val="00977A8F"/>
    <w:rsid w:val="00980460"/>
    <w:rsid w:val="0098084B"/>
    <w:rsid w:val="00982364"/>
    <w:rsid w:val="00982926"/>
    <w:rsid w:val="00982B2C"/>
    <w:rsid w:val="009835F0"/>
    <w:rsid w:val="00985895"/>
    <w:rsid w:val="00987CBA"/>
    <w:rsid w:val="009938ED"/>
    <w:rsid w:val="00993BE9"/>
    <w:rsid w:val="009967C4"/>
    <w:rsid w:val="0099687B"/>
    <w:rsid w:val="009A05B3"/>
    <w:rsid w:val="009A32D9"/>
    <w:rsid w:val="009A42DB"/>
    <w:rsid w:val="009A754E"/>
    <w:rsid w:val="009B107E"/>
    <w:rsid w:val="009B11D6"/>
    <w:rsid w:val="009B173A"/>
    <w:rsid w:val="009B1872"/>
    <w:rsid w:val="009B2E6D"/>
    <w:rsid w:val="009B37C3"/>
    <w:rsid w:val="009B5152"/>
    <w:rsid w:val="009B6405"/>
    <w:rsid w:val="009B6789"/>
    <w:rsid w:val="009C0CDD"/>
    <w:rsid w:val="009C36C6"/>
    <w:rsid w:val="009C659A"/>
    <w:rsid w:val="009C7C7C"/>
    <w:rsid w:val="009C7F0E"/>
    <w:rsid w:val="009D186C"/>
    <w:rsid w:val="009D1D92"/>
    <w:rsid w:val="009D2F6C"/>
    <w:rsid w:val="009D3153"/>
    <w:rsid w:val="009D359A"/>
    <w:rsid w:val="009D68CC"/>
    <w:rsid w:val="009D6B09"/>
    <w:rsid w:val="009E03AF"/>
    <w:rsid w:val="009E28EF"/>
    <w:rsid w:val="009E3D4D"/>
    <w:rsid w:val="009E486A"/>
    <w:rsid w:val="009E70CA"/>
    <w:rsid w:val="009E7AA6"/>
    <w:rsid w:val="009F105C"/>
    <w:rsid w:val="009F26EE"/>
    <w:rsid w:val="009F4DD0"/>
    <w:rsid w:val="009F57C3"/>
    <w:rsid w:val="00A00407"/>
    <w:rsid w:val="00A01592"/>
    <w:rsid w:val="00A03365"/>
    <w:rsid w:val="00A0425A"/>
    <w:rsid w:val="00A0453C"/>
    <w:rsid w:val="00A05678"/>
    <w:rsid w:val="00A06A50"/>
    <w:rsid w:val="00A07B98"/>
    <w:rsid w:val="00A102A3"/>
    <w:rsid w:val="00A10FCD"/>
    <w:rsid w:val="00A1143D"/>
    <w:rsid w:val="00A118C0"/>
    <w:rsid w:val="00A13332"/>
    <w:rsid w:val="00A14ABC"/>
    <w:rsid w:val="00A15929"/>
    <w:rsid w:val="00A21F33"/>
    <w:rsid w:val="00A22030"/>
    <w:rsid w:val="00A231B6"/>
    <w:rsid w:val="00A2416D"/>
    <w:rsid w:val="00A25512"/>
    <w:rsid w:val="00A2604C"/>
    <w:rsid w:val="00A27948"/>
    <w:rsid w:val="00A32BDF"/>
    <w:rsid w:val="00A34411"/>
    <w:rsid w:val="00A41471"/>
    <w:rsid w:val="00A434D4"/>
    <w:rsid w:val="00A45941"/>
    <w:rsid w:val="00A459C9"/>
    <w:rsid w:val="00A47920"/>
    <w:rsid w:val="00A5316B"/>
    <w:rsid w:val="00A5345E"/>
    <w:rsid w:val="00A56A4F"/>
    <w:rsid w:val="00A60936"/>
    <w:rsid w:val="00A61003"/>
    <w:rsid w:val="00A629A6"/>
    <w:rsid w:val="00A634A1"/>
    <w:rsid w:val="00A639FD"/>
    <w:rsid w:val="00A64E7D"/>
    <w:rsid w:val="00A65FD4"/>
    <w:rsid w:val="00A678D5"/>
    <w:rsid w:val="00A72093"/>
    <w:rsid w:val="00A741B1"/>
    <w:rsid w:val="00A74CC4"/>
    <w:rsid w:val="00A76898"/>
    <w:rsid w:val="00A77A3E"/>
    <w:rsid w:val="00A85E46"/>
    <w:rsid w:val="00A908A0"/>
    <w:rsid w:val="00A908D2"/>
    <w:rsid w:val="00A91A19"/>
    <w:rsid w:val="00A92214"/>
    <w:rsid w:val="00A93724"/>
    <w:rsid w:val="00A945C4"/>
    <w:rsid w:val="00A949E9"/>
    <w:rsid w:val="00A94DC6"/>
    <w:rsid w:val="00A955F2"/>
    <w:rsid w:val="00A957D1"/>
    <w:rsid w:val="00A967E2"/>
    <w:rsid w:val="00A96904"/>
    <w:rsid w:val="00A96B8D"/>
    <w:rsid w:val="00AA35CC"/>
    <w:rsid w:val="00AA4B4D"/>
    <w:rsid w:val="00AA6ADE"/>
    <w:rsid w:val="00AB2D72"/>
    <w:rsid w:val="00AB6117"/>
    <w:rsid w:val="00AB7370"/>
    <w:rsid w:val="00AB792E"/>
    <w:rsid w:val="00AC07F6"/>
    <w:rsid w:val="00AC36A0"/>
    <w:rsid w:val="00AC3ABE"/>
    <w:rsid w:val="00AC4201"/>
    <w:rsid w:val="00AD0235"/>
    <w:rsid w:val="00AD07E1"/>
    <w:rsid w:val="00AD126E"/>
    <w:rsid w:val="00AD1868"/>
    <w:rsid w:val="00AD340F"/>
    <w:rsid w:val="00AD3BD7"/>
    <w:rsid w:val="00AD460D"/>
    <w:rsid w:val="00AD4A91"/>
    <w:rsid w:val="00AD5578"/>
    <w:rsid w:val="00AE08ED"/>
    <w:rsid w:val="00AE0A25"/>
    <w:rsid w:val="00AE2CAA"/>
    <w:rsid w:val="00AE3A83"/>
    <w:rsid w:val="00AE4564"/>
    <w:rsid w:val="00AE509A"/>
    <w:rsid w:val="00AE5DF4"/>
    <w:rsid w:val="00AE67D6"/>
    <w:rsid w:val="00AE68AD"/>
    <w:rsid w:val="00AE6D85"/>
    <w:rsid w:val="00AE783B"/>
    <w:rsid w:val="00AF035C"/>
    <w:rsid w:val="00AF1775"/>
    <w:rsid w:val="00AF1EB5"/>
    <w:rsid w:val="00AF29EC"/>
    <w:rsid w:val="00AF7BBE"/>
    <w:rsid w:val="00B001AC"/>
    <w:rsid w:val="00B01D8E"/>
    <w:rsid w:val="00B04629"/>
    <w:rsid w:val="00B05648"/>
    <w:rsid w:val="00B0602A"/>
    <w:rsid w:val="00B10DFE"/>
    <w:rsid w:val="00B1119E"/>
    <w:rsid w:val="00B1417D"/>
    <w:rsid w:val="00B14F00"/>
    <w:rsid w:val="00B159FB"/>
    <w:rsid w:val="00B17AF7"/>
    <w:rsid w:val="00B224DF"/>
    <w:rsid w:val="00B22748"/>
    <w:rsid w:val="00B26C03"/>
    <w:rsid w:val="00B304A7"/>
    <w:rsid w:val="00B31289"/>
    <w:rsid w:val="00B31F5E"/>
    <w:rsid w:val="00B320D5"/>
    <w:rsid w:val="00B32997"/>
    <w:rsid w:val="00B3415A"/>
    <w:rsid w:val="00B34A13"/>
    <w:rsid w:val="00B34AD9"/>
    <w:rsid w:val="00B34E51"/>
    <w:rsid w:val="00B355A2"/>
    <w:rsid w:val="00B364D2"/>
    <w:rsid w:val="00B365A1"/>
    <w:rsid w:val="00B40E12"/>
    <w:rsid w:val="00B40E37"/>
    <w:rsid w:val="00B43CB5"/>
    <w:rsid w:val="00B448D3"/>
    <w:rsid w:val="00B44EEB"/>
    <w:rsid w:val="00B5165E"/>
    <w:rsid w:val="00B5172E"/>
    <w:rsid w:val="00B530AD"/>
    <w:rsid w:val="00B53724"/>
    <w:rsid w:val="00B55F99"/>
    <w:rsid w:val="00B563E4"/>
    <w:rsid w:val="00B5656E"/>
    <w:rsid w:val="00B578AF"/>
    <w:rsid w:val="00B579C1"/>
    <w:rsid w:val="00B635D3"/>
    <w:rsid w:val="00B66AF3"/>
    <w:rsid w:val="00B674DB"/>
    <w:rsid w:val="00B701AF"/>
    <w:rsid w:val="00B70ADF"/>
    <w:rsid w:val="00B70F5A"/>
    <w:rsid w:val="00B729AA"/>
    <w:rsid w:val="00B73ACF"/>
    <w:rsid w:val="00B754EF"/>
    <w:rsid w:val="00B75A71"/>
    <w:rsid w:val="00B81472"/>
    <w:rsid w:val="00B82830"/>
    <w:rsid w:val="00B837D5"/>
    <w:rsid w:val="00B87927"/>
    <w:rsid w:val="00B87F95"/>
    <w:rsid w:val="00B925D5"/>
    <w:rsid w:val="00B9312A"/>
    <w:rsid w:val="00B93625"/>
    <w:rsid w:val="00B96770"/>
    <w:rsid w:val="00B97562"/>
    <w:rsid w:val="00BA07E8"/>
    <w:rsid w:val="00BA28D2"/>
    <w:rsid w:val="00BA2CF3"/>
    <w:rsid w:val="00BA36E7"/>
    <w:rsid w:val="00BA59C3"/>
    <w:rsid w:val="00BA5E84"/>
    <w:rsid w:val="00BA69F5"/>
    <w:rsid w:val="00BB08C2"/>
    <w:rsid w:val="00BB0F85"/>
    <w:rsid w:val="00BB333C"/>
    <w:rsid w:val="00BB4D02"/>
    <w:rsid w:val="00BB55FE"/>
    <w:rsid w:val="00BB6E83"/>
    <w:rsid w:val="00BB782C"/>
    <w:rsid w:val="00BC244D"/>
    <w:rsid w:val="00BC2A3C"/>
    <w:rsid w:val="00BC71BB"/>
    <w:rsid w:val="00BD0585"/>
    <w:rsid w:val="00BD3AB7"/>
    <w:rsid w:val="00BE072A"/>
    <w:rsid w:val="00BE36D7"/>
    <w:rsid w:val="00BE40A6"/>
    <w:rsid w:val="00BE4D41"/>
    <w:rsid w:val="00BE5451"/>
    <w:rsid w:val="00BE6114"/>
    <w:rsid w:val="00BE630D"/>
    <w:rsid w:val="00BF37A9"/>
    <w:rsid w:val="00BF4E5E"/>
    <w:rsid w:val="00BF66B3"/>
    <w:rsid w:val="00BF6A6E"/>
    <w:rsid w:val="00BF76E0"/>
    <w:rsid w:val="00BF77DE"/>
    <w:rsid w:val="00BF7DE3"/>
    <w:rsid w:val="00C00D30"/>
    <w:rsid w:val="00C00F81"/>
    <w:rsid w:val="00C01187"/>
    <w:rsid w:val="00C036A8"/>
    <w:rsid w:val="00C03E93"/>
    <w:rsid w:val="00C0575C"/>
    <w:rsid w:val="00C06E84"/>
    <w:rsid w:val="00C135D4"/>
    <w:rsid w:val="00C14921"/>
    <w:rsid w:val="00C15AD5"/>
    <w:rsid w:val="00C1707E"/>
    <w:rsid w:val="00C20132"/>
    <w:rsid w:val="00C20350"/>
    <w:rsid w:val="00C208EA"/>
    <w:rsid w:val="00C226B6"/>
    <w:rsid w:val="00C22D56"/>
    <w:rsid w:val="00C22DF0"/>
    <w:rsid w:val="00C25A02"/>
    <w:rsid w:val="00C27F0C"/>
    <w:rsid w:val="00C30113"/>
    <w:rsid w:val="00C3100B"/>
    <w:rsid w:val="00C32D57"/>
    <w:rsid w:val="00C33B55"/>
    <w:rsid w:val="00C3437F"/>
    <w:rsid w:val="00C34779"/>
    <w:rsid w:val="00C35A32"/>
    <w:rsid w:val="00C35DE6"/>
    <w:rsid w:val="00C374F6"/>
    <w:rsid w:val="00C40A09"/>
    <w:rsid w:val="00C40DD6"/>
    <w:rsid w:val="00C44F96"/>
    <w:rsid w:val="00C5015A"/>
    <w:rsid w:val="00C50B3B"/>
    <w:rsid w:val="00C540D2"/>
    <w:rsid w:val="00C61951"/>
    <w:rsid w:val="00C65066"/>
    <w:rsid w:val="00C6563B"/>
    <w:rsid w:val="00C66822"/>
    <w:rsid w:val="00C72857"/>
    <w:rsid w:val="00C74B30"/>
    <w:rsid w:val="00C75786"/>
    <w:rsid w:val="00C76890"/>
    <w:rsid w:val="00C76FC5"/>
    <w:rsid w:val="00C817B6"/>
    <w:rsid w:val="00C8297C"/>
    <w:rsid w:val="00C840F0"/>
    <w:rsid w:val="00C8494E"/>
    <w:rsid w:val="00C874C4"/>
    <w:rsid w:val="00C909C0"/>
    <w:rsid w:val="00C92C74"/>
    <w:rsid w:val="00C932BD"/>
    <w:rsid w:val="00C95C05"/>
    <w:rsid w:val="00C95E86"/>
    <w:rsid w:val="00CA424C"/>
    <w:rsid w:val="00CA67A3"/>
    <w:rsid w:val="00CA69E0"/>
    <w:rsid w:val="00CA7865"/>
    <w:rsid w:val="00CB3729"/>
    <w:rsid w:val="00CB4387"/>
    <w:rsid w:val="00CB4F37"/>
    <w:rsid w:val="00CB4FB6"/>
    <w:rsid w:val="00CB54D6"/>
    <w:rsid w:val="00CB6F3C"/>
    <w:rsid w:val="00CB736E"/>
    <w:rsid w:val="00CC2161"/>
    <w:rsid w:val="00CC3CED"/>
    <w:rsid w:val="00CC4397"/>
    <w:rsid w:val="00CC48B5"/>
    <w:rsid w:val="00CC4ADF"/>
    <w:rsid w:val="00CC4EE1"/>
    <w:rsid w:val="00CC7750"/>
    <w:rsid w:val="00CD0272"/>
    <w:rsid w:val="00CD08D0"/>
    <w:rsid w:val="00CD0EEA"/>
    <w:rsid w:val="00CD1752"/>
    <w:rsid w:val="00CD2207"/>
    <w:rsid w:val="00CD23E0"/>
    <w:rsid w:val="00CD2C87"/>
    <w:rsid w:val="00CD4D97"/>
    <w:rsid w:val="00CD6AEB"/>
    <w:rsid w:val="00CD73EC"/>
    <w:rsid w:val="00CE04ED"/>
    <w:rsid w:val="00CE0C75"/>
    <w:rsid w:val="00CE12CB"/>
    <w:rsid w:val="00CE1588"/>
    <w:rsid w:val="00CE15B9"/>
    <w:rsid w:val="00CE178C"/>
    <w:rsid w:val="00CE3330"/>
    <w:rsid w:val="00CE3BB3"/>
    <w:rsid w:val="00CE3DAC"/>
    <w:rsid w:val="00CE4C2A"/>
    <w:rsid w:val="00CF3C25"/>
    <w:rsid w:val="00CF42CB"/>
    <w:rsid w:val="00CF44C1"/>
    <w:rsid w:val="00CF5948"/>
    <w:rsid w:val="00CF6B3A"/>
    <w:rsid w:val="00CF6F9A"/>
    <w:rsid w:val="00CF74D6"/>
    <w:rsid w:val="00D00314"/>
    <w:rsid w:val="00D01303"/>
    <w:rsid w:val="00D1005E"/>
    <w:rsid w:val="00D101C5"/>
    <w:rsid w:val="00D1042A"/>
    <w:rsid w:val="00D10E30"/>
    <w:rsid w:val="00D139DE"/>
    <w:rsid w:val="00D147E1"/>
    <w:rsid w:val="00D148A1"/>
    <w:rsid w:val="00D16870"/>
    <w:rsid w:val="00D172EB"/>
    <w:rsid w:val="00D220A5"/>
    <w:rsid w:val="00D22BDB"/>
    <w:rsid w:val="00D23019"/>
    <w:rsid w:val="00D24F53"/>
    <w:rsid w:val="00D26CE1"/>
    <w:rsid w:val="00D27565"/>
    <w:rsid w:val="00D30D07"/>
    <w:rsid w:val="00D318E6"/>
    <w:rsid w:val="00D31FA2"/>
    <w:rsid w:val="00D32D35"/>
    <w:rsid w:val="00D330B2"/>
    <w:rsid w:val="00D35B07"/>
    <w:rsid w:val="00D3739C"/>
    <w:rsid w:val="00D4018D"/>
    <w:rsid w:val="00D44697"/>
    <w:rsid w:val="00D46FB3"/>
    <w:rsid w:val="00D470FC"/>
    <w:rsid w:val="00D4785A"/>
    <w:rsid w:val="00D50571"/>
    <w:rsid w:val="00D519CE"/>
    <w:rsid w:val="00D5276D"/>
    <w:rsid w:val="00D54991"/>
    <w:rsid w:val="00D54F02"/>
    <w:rsid w:val="00D55841"/>
    <w:rsid w:val="00D55E85"/>
    <w:rsid w:val="00D5653C"/>
    <w:rsid w:val="00D56B19"/>
    <w:rsid w:val="00D57D7E"/>
    <w:rsid w:val="00D57EFB"/>
    <w:rsid w:val="00D6073A"/>
    <w:rsid w:val="00D65926"/>
    <w:rsid w:val="00D665AE"/>
    <w:rsid w:val="00D667A4"/>
    <w:rsid w:val="00D66AAA"/>
    <w:rsid w:val="00D66E66"/>
    <w:rsid w:val="00D710DC"/>
    <w:rsid w:val="00D77192"/>
    <w:rsid w:val="00D80904"/>
    <w:rsid w:val="00D84AFD"/>
    <w:rsid w:val="00D85230"/>
    <w:rsid w:val="00D85369"/>
    <w:rsid w:val="00D86BB4"/>
    <w:rsid w:val="00D87B57"/>
    <w:rsid w:val="00D9161B"/>
    <w:rsid w:val="00D91743"/>
    <w:rsid w:val="00D92177"/>
    <w:rsid w:val="00D92345"/>
    <w:rsid w:val="00D9392C"/>
    <w:rsid w:val="00D93A2B"/>
    <w:rsid w:val="00D93D72"/>
    <w:rsid w:val="00D93DFB"/>
    <w:rsid w:val="00D9617A"/>
    <w:rsid w:val="00D9639E"/>
    <w:rsid w:val="00D9682B"/>
    <w:rsid w:val="00D9764B"/>
    <w:rsid w:val="00DA0602"/>
    <w:rsid w:val="00DA1140"/>
    <w:rsid w:val="00DA17F8"/>
    <w:rsid w:val="00DA40F7"/>
    <w:rsid w:val="00DA6A09"/>
    <w:rsid w:val="00DA7C4B"/>
    <w:rsid w:val="00DB04C8"/>
    <w:rsid w:val="00DB1DE1"/>
    <w:rsid w:val="00DB1F07"/>
    <w:rsid w:val="00DB5D69"/>
    <w:rsid w:val="00DC32F2"/>
    <w:rsid w:val="00DC4A09"/>
    <w:rsid w:val="00DC5114"/>
    <w:rsid w:val="00DC6201"/>
    <w:rsid w:val="00DD02B7"/>
    <w:rsid w:val="00DD180D"/>
    <w:rsid w:val="00DD1FFC"/>
    <w:rsid w:val="00DD2A80"/>
    <w:rsid w:val="00DD6BA2"/>
    <w:rsid w:val="00DD74D1"/>
    <w:rsid w:val="00DD7DDD"/>
    <w:rsid w:val="00DE28AD"/>
    <w:rsid w:val="00DE518C"/>
    <w:rsid w:val="00DE62C5"/>
    <w:rsid w:val="00DE63C3"/>
    <w:rsid w:val="00DE675C"/>
    <w:rsid w:val="00DF1813"/>
    <w:rsid w:val="00DF4626"/>
    <w:rsid w:val="00DF4A81"/>
    <w:rsid w:val="00DF6C26"/>
    <w:rsid w:val="00E018E1"/>
    <w:rsid w:val="00E02959"/>
    <w:rsid w:val="00E039D8"/>
    <w:rsid w:val="00E04070"/>
    <w:rsid w:val="00E04E08"/>
    <w:rsid w:val="00E061A8"/>
    <w:rsid w:val="00E06472"/>
    <w:rsid w:val="00E14CE6"/>
    <w:rsid w:val="00E17157"/>
    <w:rsid w:val="00E21320"/>
    <w:rsid w:val="00E23253"/>
    <w:rsid w:val="00E2399D"/>
    <w:rsid w:val="00E259DE"/>
    <w:rsid w:val="00E25FC5"/>
    <w:rsid w:val="00E3161A"/>
    <w:rsid w:val="00E32A79"/>
    <w:rsid w:val="00E34351"/>
    <w:rsid w:val="00E34437"/>
    <w:rsid w:val="00E34B81"/>
    <w:rsid w:val="00E359F8"/>
    <w:rsid w:val="00E36EBB"/>
    <w:rsid w:val="00E37B19"/>
    <w:rsid w:val="00E4118A"/>
    <w:rsid w:val="00E41430"/>
    <w:rsid w:val="00E42864"/>
    <w:rsid w:val="00E42CAD"/>
    <w:rsid w:val="00E435E5"/>
    <w:rsid w:val="00E4550C"/>
    <w:rsid w:val="00E47B44"/>
    <w:rsid w:val="00E47CDD"/>
    <w:rsid w:val="00E5164A"/>
    <w:rsid w:val="00E540B3"/>
    <w:rsid w:val="00E65AF4"/>
    <w:rsid w:val="00E70BA0"/>
    <w:rsid w:val="00E72986"/>
    <w:rsid w:val="00E72CB6"/>
    <w:rsid w:val="00E730C0"/>
    <w:rsid w:val="00E73C5F"/>
    <w:rsid w:val="00E74E43"/>
    <w:rsid w:val="00E76094"/>
    <w:rsid w:val="00E76964"/>
    <w:rsid w:val="00E83C40"/>
    <w:rsid w:val="00E87499"/>
    <w:rsid w:val="00E90CB4"/>
    <w:rsid w:val="00E93832"/>
    <w:rsid w:val="00E947CD"/>
    <w:rsid w:val="00E94FEC"/>
    <w:rsid w:val="00E97ACB"/>
    <w:rsid w:val="00EA1F14"/>
    <w:rsid w:val="00EA2C60"/>
    <w:rsid w:val="00EA36A5"/>
    <w:rsid w:val="00EA44CD"/>
    <w:rsid w:val="00EA51A4"/>
    <w:rsid w:val="00EB13B4"/>
    <w:rsid w:val="00EB2B93"/>
    <w:rsid w:val="00EB3C20"/>
    <w:rsid w:val="00EB4725"/>
    <w:rsid w:val="00EB533F"/>
    <w:rsid w:val="00EB65BB"/>
    <w:rsid w:val="00EB6D94"/>
    <w:rsid w:val="00EB76B4"/>
    <w:rsid w:val="00EC157A"/>
    <w:rsid w:val="00EC1CCB"/>
    <w:rsid w:val="00EC1FC7"/>
    <w:rsid w:val="00EC24DA"/>
    <w:rsid w:val="00EC4CB4"/>
    <w:rsid w:val="00EC4FBE"/>
    <w:rsid w:val="00EC51D7"/>
    <w:rsid w:val="00EC5759"/>
    <w:rsid w:val="00EC6C6C"/>
    <w:rsid w:val="00EC70AE"/>
    <w:rsid w:val="00ED2F8F"/>
    <w:rsid w:val="00EE2138"/>
    <w:rsid w:val="00EE6B44"/>
    <w:rsid w:val="00EF0393"/>
    <w:rsid w:val="00EF03FC"/>
    <w:rsid w:val="00EF1B2C"/>
    <w:rsid w:val="00EF4DC2"/>
    <w:rsid w:val="00EF539A"/>
    <w:rsid w:val="00EF5E03"/>
    <w:rsid w:val="00EF64E7"/>
    <w:rsid w:val="00EF7B8E"/>
    <w:rsid w:val="00F0637B"/>
    <w:rsid w:val="00F065A1"/>
    <w:rsid w:val="00F06BCE"/>
    <w:rsid w:val="00F06CB5"/>
    <w:rsid w:val="00F11282"/>
    <w:rsid w:val="00F12B41"/>
    <w:rsid w:val="00F15955"/>
    <w:rsid w:val="00F17321"/>
    <w:rsid w:val="00F235BA"/>
    <w:rsid w:val="00F24DB4"/>
    <w:rsid w:val="00F26BB7"/>
    <w:rsid w:val="00F32CDE"/>
    <w:rsid w:val="00F33E88"/>
    <w:rsid w:val="00F33EA0"/>
    <w:rsid w:val="00F34451"/>
    <w:rsid w:val="00F3474B"/>
    <w:rsid w:val="00F352D9"/>
    <w:rsid w:val="00F35E14"/>
    <w:rsid w:val="00F36D5B"/>
    <w:rsid w:val="00F3766D"/>
    <w:rsid w:val="00F40773"/>
    <w:rsid w:val="00F41983"/>
    <w:rsid w:val="00F42086"/>
    <w:rsid w:val="00F42232"/>
    <w:rsid w:val="00F42935"/>
    <w:rsid w:val="00F50FD0"/>
    <w:rsid w:val="00F5162E"/>
    <w:rsid w:val="00F51709"/>
    <w:rsid w:val="00F53399"/>
    <w:rsid w:val="00F53A73"/>
    <w:rsid w:val="00F54176"/>
    <w:rsid w:val="00F54341"/>
    <w:rsid w:val="00F56162"/>
    <w:rsid w:val="00F56293"/>
    <w:rsid w:val="00F60A39"/>
    <w:rsid w:val="00F64B8C"/>
    <w:rsid w:val="00F656BB"/>
    <w:rsid w:val="00F66140"/>
    <w:rsid w:val="00F6688B"/>
    <w:rsid w:val="00F6781A"/>
    <w:rsid w:val="00F707E5"/>
    <w:rsid w:val="00F70A00"/>
    <w:rsid w:val="00F70CEE"/>
    <w:rsid w:val="00F71A76"/>
    <w:rsid w:val="00F71CF0"/>
    <w:rsid w:val="00F7651B"/>
    <w:rsid w:val="00F772DA"/>
    <w:rsid w:val="00F80778"/>
    <w:rsid w:val="00F80869"/>
    <w:rsid w:val="00F812D4"/>
    <w:rsid w:val="00F857EA"/>
    <w:rsid w:val="00F85913"/>
    <w:rsid w:val="00F869A4"/>
    <w:rsid w:val="00F87159"/>
    <w:rsid w:val="00F87B36"/>
    <w:rsid w:val="00F923AE"/>
    <w:rsid w:val="00F92529"/>
    <w:rsid w:val="00F93D4B"/>
    <w:rsid w:val="00F93E4B"/>
    <w:rsid w:val="00F94A93"/>
    <w:rsid w:val="00F9522D"/>
    <w:rsid w:val="00F95852"/>
    <w:rsid w:val="00F97F50"/>
    <w:rsid w:val="00FA038F"/>
    <w:rsid w:val="00FA1389"/>
    <w:rsid w:val="00FA1A6C"/>
    <w:rsid w:val="00FA4226"/>
    <w:rsid w:val="00FA4808"/>
    <w:rsid w:val="00FA49D5"/>
    <w:rsid w:val="00FA6363"/>
    <w:rsid w:val="00FA78F8"/>
    <w:rsid w:val="00FB0601"/>
    <w:rsid w:val="00FB1B6C"/>
    <w:rsid w:val="00FB203F"/>
    <w:rsid w:val="00FB276C"/>
    <w:rsid w:val="00FB5587"/>
    <w:rsid w:val="00FB60E0"/>
    <w:rsid w:val="00FB6360"/>
    <w:rsid w:val="00FB7288"/>
    <w:rsid w:val="00FC0B6A"/>
    <w:rsid w:val="00FC493D"/>
    <w:rsid w:val="00FC4D64"/>
    <w:rsid w:val="00FC5F7F"/>
    <w:rsid w:val="00FC6C51"/>
    <w:rsid w:val="00FD19CC"/>
    <w:rsid w:val="00FD2B32"/>
    <w:rsid w:val="00FD2DAC"/>
    <w:rsid w:val="00FD3412"/>
    <w:rsid w:val="00FD45D2"/>
    <w:rsid w:val="00FD4DBD"/>
    <w:rsid w:val="00FD502D"/>
    <w:rsid w:val="00FD513B"/>
    <w:rsid w:val="00FD535E"/>
    <w:rsid w:val="00FD7F85"/>
    <w:rsid w:val="00FE2248"/>
    <w:rsid w:val="00FE2A36"/>
    <w:rsid w:val="00FE4F54"/>
    <w:rsid w:val="00FE688F"/>
    <w:rsid w:val="00FE7A8D"/>
    <w:rsid w:val="00FE7DBC"/>
    <w:rsid w:val="00FF237B"/>
    <w:rsid w:val="00FF2F97"/>
    <w:rsid w:val="00FF4831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E62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B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DE62C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62C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335B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70">
    <w:name w:val="Заголовок 7 Знак"/>
    <w:link w:val="7"/>
    <w:rsid w:val="00DE6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DE62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DE6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E62C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rsid w:val="00DE62C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DE6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62C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DE62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писок с точками"/>
    <w:basedOn w:val="a"/>
    <w:rsid w:val="00DE62C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62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E62C5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DE62C5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DE62C5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rsid w:val="00DE62C5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DE62C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DE6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_"/>
    <w:link w:val="12"/>
    <w:rsid w:val="00DE62C5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DE62C5"/>
    <w:pPr>
      <w:shd w:val="clear" w:color="auto" w:fill="FFFFFF"/>
      <w:spacing w:after="2280" w:line="216" w:lineRule="exact"/>
      <w:ind w:hanging="500"/>
      <w:jc w:val="center"/>
    </w:pPr>
    <w:rPr>
      <w:rFonts w:ascii="Arial" w:eastAsia="Arial" w:hAnsi="Arial"/>
      <w:sz w:val="18"/>
      <w:szCs w:val="18"/>
    </w:rPr>
  </w:style>
  <w:style w:type="paragraph" w:customStyle="1" w:styleId="ae">
    <w:name w:val="Для таблиц"/>
    <w:basedOn w:val="a"/>
    <w:rsid w:val="005A4822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C62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C6214"/>
    <w:rPr>
      <w:sz w:val="22"/>
      <w:szCs w:val="22"/>
      <w:lang w:eastAsia="en-US"/>
    </w:rPr>
  </w:style>
  <w:style w:type="paragraph" w:customStyle="1" w:styleId="Bodytext1">
    <w:name w:val="Body text1"/>
    <w:basedOn w:val="a"/>
    <w:link w:val="Bodytext"/>
    <w:uiPriority w:val="99"/>
    <w:rsid w:val="005E5709"/>
    <w:pPr>
      <w:shd w:val="clear" w:color="auto" w:fill="FFFFFF"/>
      <w:spacing w:after="0" w:line="324" w:lineRule="exact"/>
      <w:ind w:hanging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">
    <w:name w:val="Body text_"/>
    <w:link w:val="Bodytext1"/>
    <w:uiPriority w:val="99"/>
    <w:locked/>
    <w:rsid w:val="005E57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styleId="af1">
    <w:name w:val="Strong"/>
    <w:qFormat/>
    <w:rsid w:val="008D17D5"/>
    <w:rPr>
      <w:b/>
      <w:bCs/>
    </w:rPr>
  </w:style>
  <w:style w:type="paragraph" w:customStyle="1" w:styleId="13">
    <w:name w:val="Обычный1"/>
    <w:rsid w:val="008D17D5"/>
    <w:rPr>
      <w:rFonts w:ascii="Times New Roman" w:eastAsia="Times New Roman" w:hAnsi="Times New Roman"/>
    </w:rPr>
  </w:style>
  <w:style w:type="table" w:styleId="af2">
    <w:name w:val="Table Grid"/>
    <w:basedOn w:val="a1"/>
    <w:rsid w:val="008E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link w:val="24"/>
    <w:rsid w:val="00967977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967977"/>
    <w:pPr>
      <w:shd w:val="clear" w:color="auto" w:fill="FFFFFF"/>
      <w:spacing w:before="540" w:after="0" w:line="283" w:lineRule="exact"/>
      <w:ind w:hanging="340"/>
      <w:outlineLvl w:val="1"/>
    </w:pPr>
    <w:rPr>
      <w:rFonts w:ascii="Arial" w:eastAsia="Arial" w:hAnsi="Arial"/>
      <w:sz w:val="18"/>
      <w:szCs w:val="18"/>
    </w:rPr>
  </w:style>
  <w:style w:type="paragraph" w:styleId="25">
    <w:name w:val="Body Text Indent 2"/>
    <w:basedOn w:val="a"/>
    <w:link w:val="26"/>
    <w:rsid w:val="0022323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rsid w:val="0022323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816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uiPriority w:val="99"/>
    <w:unhideWhenUsed/>
    <w:rsid w:val="003021E3"/>
    <w:rPr>
      <w:color w:val="0000FF"/>
      <w:u w:val="single"/>
    </w:rPr>
  </w:style>
  <w:style w:type="paragraph" w:styleId="af4">
    <w:name w:val="Normal (Web)"/>
    <w:basedOn w:val="a"/>
    <w:rsid w:val="006B7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39D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A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A66B5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35B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35BFA"/>
    <w:rPr>
      <w:sz w:val="16"/>
      <w:szCs w:val="16"/>
      <w:lang w:eastAsia="en-US"/>
    </w:rPr>
  </w:style>
  <w:style w:type="character" w:customStyle="1" w:styleId="af7">
    <w:name w:val="Текст сноски Знак"/>
    <w:link w:val="af8"/>
    <w:semiHidden/>
    <w:rsid w:val="0090296D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semiHidden/>
    <w:rsid w:val="009029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footnote reference"/>
    <w:semiHidden/>
    <w:rsid w:val="000D4931"/>
    <w:rPr>
      <w:vertAlign w:val="superscript"/>
    </w:rPr>
  </w:style>
  <w:style w:type="paragraph" w:customStyle="1" w:styleId="33">
    <w:name w:val="Абзац списка3"/>
    <w:basedOn w:val="a"/>
    <w:rsid w:val="00460F28"/>
    <w:pPr>
      <w:widowControl w:val="0"/>
      <w:suppressAutoHyphens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rono.ru/" TargetMode="External"/><Relationship Id="rId18" Type="http://schemas.openxmlformats.org/officeDocument/2006/relationships/hyperlink" Target="http://www.peoples.ru/" TargetMode="External"/><Relationship Id="rId26" Type="http://schemas.openxmlformats.org/officeDocument/2006/relationships/hyperlink" Target="http://lib.amur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dl.org/ru/" TargetMode="External"/><Relationship Id="rId34" Type="http://schemas.openxmlformats.org/officeDocument/2006/relationships/hyperlink" Target="http://www.praviteli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hpl.ru" TargetMode="External"/><Relationship Id="rId17" Type="http://schemas.openxmlformats.org/officeDocument/2006/relationships/hyperlink" Target="http://www.presidents.h1.ru/" TargetMode="External"/><Relationship Id="rId25" Type="http://schemas.openxmlformats.org/officeDocument/2006/relationships/hyperlink" Target="http://www.cnb.dvo.ru" TargetMode="External"/><Relationship Id="rId33" Type="http://schemas.openxmlformats.org/officeDocument/2006/relationships/hyperlink" Target="http://www.patriotica.ru/index.htm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ilitera.lib.ru/" TargetMode="External"/><Relationship Id="rId20" Type="http://schemas.openxmlformats.org/officeDocument/2006/relationships/hyperlink" Target="http://www.goldref.ru/biography/" TargetMode="External"/><Relationship Id="rId29" Type="http://schemas.openxmlformats.org/officeDocument/2006/relationships/hyperlink" Target="http://schoolart.narod.ru/index.html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24" Type="http://schemas.openxmlformats.org/officeDocument/2006/relationships/hyperlink" Target="http://www.nlr.ru" TargetMode="External"/><Relationship Id="rId32" Type="http://schemas.openxmlformats.org/officeDocument/2006/relationships/hyperlink" Target="http://www.humanities.edu.ru/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ist.msu.ru/ER/index.html" TargetMode="External"/><Relationship Id="rId23" Type="http://schemas.openxmlformats.org/officeDocument/2006/relationships/hyperlink" Target="http://www.gnpbu.ru" TargetMode="External"/><Relationship Id="rId28" Type="http://schemas.openxmlformats.org/officeDocument/2006/relationships/hyperlink" Target="http://microcosm.narod.ru/lynx.htm" TargetMode="External"/><Relationship Id="rId36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hyperlink" Target="http://www.rulex.ru/" TargetMode="External"/><Relationship Id="rId31" Type="http://schemas.openxmlformats.org/officeDocument/2006/relationships/hyperlink" Target="http://www.histor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ants.tellur.ru/history/" TargetMode="External"/><Relationship Id="rId22" Type="http://schemas.openxmlformats.org/officeDocument/2006/relationships/hyperlink" Target="http://www.rsl.ru" TargetMode="External"/><Relationship Id="rId27" Type="http://schemas.openxmlformats.org/officeDocument/2006/relationships/hyperlink" Target="http://his95.narod.ru/doc00.htm" TargetMode="External"/><Relationship Id="rId30" Type="http://schemas.openxmlformats.org/officeDocument/2006/relationships/hyperlink" Target="http://www.deol.ru/manclub/war/index.htm" TargetMode="External"/><Relationship Id="rId35" Type="http://schemas.openxmlformats.org/officeDocument/2006/relationships/hyperlink" Target="http://www.slava-cccp.narod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06F3718-C4AF-4A58-803B-6D50E805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15</Pages>
  <Words>5462</Words>
  <Characters>31137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БГПУ</Company>
  <LinksUpToDate>false</LinksUpToDate>
  <CharactersWithSpaces>36526</CharactersWithSpaces>
  <SharedDoc>false</SharedDoc>
  <HLinks>
    <vt:vector size="108" baseType="variant">
      <vt:variant>
        <vt:i4>983069</vt:i4>
      </vt:variant>
      <vt:variant>
        <vt:i4>51</vt:i4>
      </vt:variant>
      <vt:variant>
        <vt:i4>0</vt:i4>
      </vt:variant>
      <vt:variant>
        <vt:i4>5</vt:i4>
      </vt:variant>
      <vt:variant>
        <vt:lpwstr>http://www.fessl.ru/</vt:lpwstr>
      </vt:variant>
      <vt:variant>
        <vt:lpwstr/>
      </vt:variant>
      <vt:variant>
        <vt:i4>6946851</vt:i4>
      </vt:variant>
      <vt:variant>
        <vt:i4>48</vt:i4>
      </vt:variant>
      <vt:variant>
        <vt:i4>0</vt:i4>
      </vt:variant>
      <vt:variant>
        <vt:i4>5</vt:i4>
      </vt:variant>
      <vt:variant>
        <vt:lpwstr>http://lib.amur.ru/</vt:lpwstr>
      </vt:variant>
      <vt:variant>
        <vt:lpwstr/>
      </vt:variant>
      <vt:variant>
        <vt:i4>8126525</vt:i4>
      </vt:variant>
      <vt:variant>
        <vt:i4>45</vt:i4>
      </vt:variant>
      <vt:variant>
        <vt:i4>0</vt:i4>
      </vt:variant>
      <vt:variant>
        <vt:i4>5</vt:i4>
      </vt:variant>
      <vt:variant>
        <vt:lpwstr>http://www.cnb.dvo.ru/</vt:lpwstr>
      </vt:variant>
      <vt:variant>
        <vt:lpwstr/>
      </vt:variant>
      <vt:variant>
        <vt:i4>6946919</vt:i4>
      </vt:variant>
      <vt:variant>
        <vt:i4>42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1310727</vt:i4>
      </vt:variant>
      <vt:variant>
        <vt:i4>39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6815864</vt:i4>
      </vt:variant>
      <vt:variant>
        <vt:i4>36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>http://www.wdl.org/ru/</vt:lpwstr>
      </vt:variant>
      <vt:variant>
        <vt:lpwstr/>
      </vt:variant>
      <vt:variant>
        <vt:i4>4259859</vt:i4>
      </vt:variant>
      <vt:variant>
        <vt:i4>30</vt:i4>
      </vt:variant>
      <vt:variant>
        <vt:i4>0</vt:i4>
      </vt:variant>
      <vt:variant>
        <vt:i4>5</vt:i4>
      </vt:variant>
      <vt:variant>
        <vt:lpwstr>http://www.goldref.ru/biography/</vt:lpwstr>
      </vt:variant>
      <vt:variant>
        <vt:lpwstr/>
      </vt:variant>
      <vt:variant>
        <vt:i4>1048603</vt:i4>
      </vt:variant>
      <vt:variant>
        <vt:i4>27</vt:i4>
      </vt:variant>
      <vt:variant>
        <vt:i4>0</vt:i4>
      </vt:variant>
      <vt:variant>
        <vt:i4>5</vt:i4>
      </vt:variant>
      <vt:variant>
        <vt:lpwstr>http://www.rulex.ru/</vt:lpwstr>
      </vt:variant>
      <vt:variant>
        <vt:lpwstr/>
      </vt:variant>
      <vt:variant>
        <vt:i4>7733371</vt:i4>
      </vt:variant>
      <vt:variant>
        <vt:i4>24</vt:i4>
      </vt:variant>
      <vt:variant>
        <vt:i4>0</vt:i4>
      </vt:variant>
      <vt:variant>
        <vt:i4>5</vt:i4>
      </vt:variant>
      <vt:variant>
        <vt:lpwstr>http://www.peoples.ru/</vt:lpwstr>
      </vt:variant>
      <vt:variant>
        <vt:lpwstr/>
      </vt:variant>
      <vt:variant>
        <vt:i4>262171</vt:i4>
      </vt:variant>
      <vt:variant>
        <vt:i4>21</vt:i4>
      </vt:variant>
      <vt:variant>
        <vt:i4>0</vt:i4>
      </vt:variant>
      <vt:variant>
        <vt:i4>5</vt:i4>
      </vt:variant>
      <vt:variant>
        <vt:lpwstr>http://www.presidents.h1.ru/</vt:lpwstr>
      </vt:variant>
      <vt:variant>
        <vt:lpwstr/>
      </vt:variant>
      <vt:variant>
        <vt:i4>3145841</vt:i4>
      </vt:variant>
      <vt:variant>
        <vt:i4>18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4259850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http://www.hist.msu.ru/ER/index.html</vt:lpwstr>
      </vt:variant>
      <vt:variant>
        <vt:lpwstr/>
      </vt:variant>
      <vt:variant>
        <vt:i4>6357115</vt:i4>
      </vt:variant>
      <vt:variant>
        <vt:i4>12</vt:i4>
      </vt:variant>
      <vt:variant>
        <vt:i4>0</vt:i4>
      </vt:variant>
      <vt:variant>
        <vt:i4>5</vt:i4>
      </vt:variant>
      <vt:variant>
        <vt:lpwstr>http://lants.tellur.ru/history/</vt:lpwstr>
      </vt:variant>
      <vt:variant>
        <vt:lpwstr/>
      </vt:variant>
      <vt:variant>
        <vt:i4>1966103</vt:i4>
      </vt:variant>
      <vt:variant>
        <vt:i4>9</vt:i4>
      </vt:variant>
      <vt:variant>
        <vt:i4>0</vt:i4>
      </vt:variant>
      <vt:variant>
        <vt:i4>5</vt:i4>
      </vt:variant>
      <vt:variant>
        <vt:lpwstr>http://www.hrono.ru/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8060962</vt:i4>
      </vt:variant>
      <vt:variant>
        <vt:i4>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Оксана</cp:lastModifiedBy>
  <cp:revision>104</cp:revision>
  <cp:lastPrinted>2015-03-14T00:26:00Z</cp:lastPrinted>
  <dcterms:created xsi:type="dcterms:W3CDTF">2015-03-13T06:05:00Z</dcterms:created>
  <dcterms:modified xsi:type="dcterms:W3CDTF">2015-06-25T05:23:00Z</dcterms:modified>
</cp:coreProperties>
</file>