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1276"/>
        <w:gridCol w:w="1134"/>
        <w:gridCol w:w="992"/>
        <w:gridCol w:w="993"/>
        <w:gridCol w:w="850"/>
        <w:gridCol w:w="709"/>
        <w:gridCol w:w="992"/>
      </w:tblGrid>
      <w:tr w:rsidR="00196667" w:rsidRPr="00FD109A" w:rsidTr="00196667">
        <w:trPr>
          <w:trHeight w:val="1521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A56BB4">
            <w:pPr>
              <w:jc w:val="center"/>
            </w:pPr>
            <w:r w:rsidRPr="00FD109A">
              <w:rPr>
                <w:b/>
                <w:bCs/>
              </w:rPr>
              <w:t>Направление подготовки, профиль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Работа по профилю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Работа не по профилю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Продолжают обучение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Призваны в РА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Семейные обстоятельства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textDirection w:val="btLr"/>
            <w:hideMark/>
          </w:tcPr>
          <w:p w:rsidR="00196667" w:rsidRPr="00FD109A" w:rsidRDefault="00196667" w:rsidP="00A56BB4">
            <w:r>
              <w:rPr>
                <w:b/>
                <w:bCs/>
              </w:rPr>
              <w:t>Н</w:t>
            </w:r>
            <w:r w:rsidRPr="00FD109A">
              <w:rPr>
                <w:b/>
                <w:bCs/>
              </w:rPr>
              <w:t>аход</w:t>
            </w:r>
            <w:r>
              <w:rPr>
                <w:b/>
                <w:bCs/>
              </w:rPr>
              <w:t>я</w:t>
            </w:r>
            <w:r w:rsidRPr="00FD109A">
              <w:rPr>
                <w:b/>
                <w:bCs/>
              </w:rPr>
              <w:t>тся в поиске работы</w:t>
            </w:r>
          </w:p>
        </w:tc>
      </w:tr>
      <w:tr w:rsidR="00196667" w:rsidRPr="00FD109A" w:rsidTr="00196667">
        <w:trPr>
          <w:trHeight w:val="514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02.03.03 Математическое обеспечение</w:t>
            </w:r>
            <w:r w:rsidR="00A842D5">
              <w:rPr>
                <w:b/>
                <w:bCs/>
              </w:rPr>
              <w:t xml:space="preserve"> и администрирование информационных систем</w:t>
            </w:r>
            <w:r w:rsidRPr="00FD109A">
              <w:rPr>
                <w:b/>
                <w:bCs/>
              </w:rPr>
              <w:t>, профиль «Технология программирования»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  <w:r>
              <w:t>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0/2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3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04.03.01 Химия, профиль «Аналитическая химия»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0/1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05.03.06 Экология и природопользование</w:t>
            </w:r>
            <w:r w:rsidR="00971F05">
              <w:rPr>
                <w:b/>
                <w:bCs/>
              </w:rPr>
              <w:t>, профиль «</w:t>
            </w:r>
            <w:r w:rsidR="00971F05" w:rsidRPr="00FD109A">
              <w:rPr>
                <w:b/>
                <w:bCs/>
              </w:rPr>
              <w:t>Экология и природопользование</w:t>
            </w:r>
            <w:r w:rsidR="00971F05"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415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09.03.02 Информационные системы и технологии, профиль «Информационные системы и технологии»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  <w:r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3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 xml:space="preserve">44.03.01 </w:t>
            </w:r>
            <w:r w:rsidR="00553E98">
              <w:rPr>
                <w:b/>
                <w:bCs/>
              </w:rPr>
              <w:t>Педагогическое образование, профиль «</w:t>
            </w:r>
            <w:r w:rsidRPr="00FD109A">
              <w:rPr>
                <w:b/>
                <w:bCs/>
              </w:rPr>
              <w:t>Математика</w:t>
            </w:r>
            <w:r w:rsidR="00553E98"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 xml:space="preserve">44.03.01 </w:t>
            </w:r>
            <w:r w:rsidR="00553E98">
              <w:rPr>
                <w:b/>
                <w:bCs/>
              </w:rPr>
              <w:t>Педагогическое образование, профиль «</w:t>
            </w:r>
            <w:r w:rsidRPr="00FD109A">
              <w:rPr>
                <w:b/>
                <w:bCs/>
              </w:rPr>
              <w:t>Изобразительное искусство</w:t>
            </w:r>
            <w:r w:rsidR="00553E98"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b/>
                <w:bCs/>
                <w:color w:val="FF0000"/>
              </w:rPr>
              <w:t>44.03.02 Психолого-педагогическое образование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29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4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025DEC" w:rsidP="00FD109A">
            <w:r>
              <w:rPr>
                <w:b/>
                <w:bCs/>
              </w:rPr>
              <w:t>п</w:t>
            </w:r>
            <w:r w:rsidR="00553E98">
              <w:rPr>
                <w:b/>
                <w:bCs/>
              </w:rPr>
              <w:t>рофиль «</w:t>
            </w:r>
            <w:r w:rsidR="00196667" w:rsidRPr="00FD109A">
              <w:rPr>
                <w:b/>
                <w:bCs/>
              </w:rPr>
              <w:t>Психология и педагогика начального образования</w:t>
            </w:r>
            <w:r w:rsidR="00553E98"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025DEC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Психология и социальная педагогика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  <w:r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4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b/>
                <w:bCs/>
                <w:color w:val="FF0000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2/1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bCs/>
                <w:color w:val="FF0000"/>
              </w:rPr>
              <w:t>44.03.05 Педагогическое образование</w:t>
            </w:r>
            <w:r w:rsidR="000435B6">
              <w:rPr>
                <w:b/>
                <w:bCs/>
                <w:color w:val="FF0000"/>
              </w:rPr>
              <w:t xml:space="preserve"> ( с двумя профилями подготовки)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148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26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28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1/6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b/>
                <w:color w:val="FF0000"/>
              </w:rPr>
            </w:pPr>
            <w:r w:rsidRPr="009F3E36">
              <w:rPr>
                <w:b/>
                <w:color w:val="FF0000"/>
              </w:rPr>
              <w:t>13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C33E7F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Английский язык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Немецкий язык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5E12C5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Английский язык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Китайский язык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  <w:r>
              <w:t>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5E12C5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Английский язык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Французский язык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0/1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lang w:val="en-US"/>
              </w:rPr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5E12C5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География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Экология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lang w:val="en-US"/>
              </w:rPr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8644DC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Биология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Химия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lang w:val="en-US"/>
              </w:rPr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0F751B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Информатика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профиль </w:t>
            </w:r>
            <w:r w:rsidR="00196667" w:rsidRPr="00FD10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="00196667" w:rsidRPr="00FD109A">
              <w:rPr>
                <w:b/>
                <w:bCs/>
              </w:rPr>
              <w:t>Математика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9C55B1" w:rsidP="00FD109A">
            <w:r>
              <w:rPr>
                <w:b/>
                <w:bCs/>
              </w:rPr>
              <w:lastRenderedPageBreak/>
              <w:t>профиль «</w:t>
            </w:r>
            <w:r w:rsidR="00196667" w:rsidRPr="00FD109A">
              <w:rPr>
                <w:b/>
                <w:bCs/>
              </w:rPr>
              <w:t>Информатика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 w:rsidR="00E52A8E"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Физика</w:t>
            </w:r>
            <w:r w:rsidR="00E52A8E"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0/2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E52A8E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История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Обществознание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0/2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5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E52A8E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Русский язык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профиль «</w:t>
            </w:r>
            <w:r w:rsidR="00196667" w:rsidRPr="00FD109A">
              <w:rPr>
                <w:b/>
                <w:bCs/>
              </w:rPr>
              <w:t xml:space="preserve"> Литература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1/</w:t>
            </w:r>
            <w:r w:rsidR="00E52A8E">
              <w:t>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381AC4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Экономика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  <w:r>
              <w:t>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3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381AC4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Физическая культура</w:t>
            </w:r>
            <w:r>
              <w:rPr>
                <w:b/>
                <w:bCs/>
              </w:rPr>
              <w:t>»</w:t>
            </w:r>
            <w:r w:rsidR="00196667" w:rsidRPr="00FD10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Безопасность жизнедеятельности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0/1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601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rPr>
                <w:b/>
                <w:bCs/>
              </w:rPr>
              <w:t>49.03.02 Физическая культура для лиц с отклонениями в состоянии здоровья (адаптивная физическая культура), профиль «Адаптивное физическое воспитание»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b/>
                <w:bCs/>
                <w:color w:val="FF0000"/>
              </w:rPr>
              <w:t>ИТОГО БАКАЛАВРИАТ: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239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107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43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3/10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23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9F3E36">
              <w:rPr>
                <w:b/>
                <w:bCs/>
                <w:color w:val="FF0000"/>
              </w:rPr>
              <w:t>44.04.01 Педагогическое образование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23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381AC4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Историческое образование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381AC4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Педагогика и психология воспитания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  <w:r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381AC4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Иноязычное образование и межкультурная коммуникация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b/>
                <w:bCs/>
                <w:color w:val="FF0000"/>
              </w:rPr>
              <w:t>44.04.04 Профессиональное обучение (по отраслям)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 w:rsidRPr="009F3E36">
              <w:rPr>
                <w:color w:val="FF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9F3E36" w:rsidRDefault="00196667" w:rsidP="00FD109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381AC4" w:rsidP="00FD109A">
            <w:r>
              <w:rPr>
                <w:b/>
                <w:bCs/>
              </w:rPr>
              <w:t>профиль «</w:t>
            </w:r>
            <w:r w:rsidR="00196667" w:rsidRPr="00FD109A">
              <w:rPr>
                <w:b/>
                <w:bCs/>
              </w:rPr>
              <w:t>Экономика и управление в системе профессионального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 w:rsidRPr="00FD109A"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FD109A" w:rsidRDefault="00196667" w:rsidP="00FD109A">
            <w:r>
              <w:t>1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b/>
                <w:bCs/>
                <w:color w:val="FF0000"/>
              </w:rPr>
              <w:t>ИТОГО МАГИСТРАТУРА: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color w:val="FF0000"/>
              </w:rPr>
              <w:t>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color w:val="FF0000"/>
              </w:rPr>
              <w:t>21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color w:val="FF0000"/>
              </w:rPr>
              <w:t>10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 w:rsidRPr="00A56BB4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96667" w:rsidRPr="00FD109A" w:rsidTr="00196667">
        <w:trPr>
          <w:trHeight w:val="207"/>
        </w:trPr>
        <w:tc>
          <w:tcPr>
            <w:tcW w:w="9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bCs/>
                <w:color w:val="FF0000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color w:val="FF0000"/>
              </w:rPr>
              <w:t>274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color w:val="FF0000"/>
              </w:rPr>
              <w:t>128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F555F7" w:rsidP="00FD10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color w:val="FF0000"/>
              </w:rPr>
              <w:t>43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color w:val="FF0000"/>
              </w:rPr>
              <w:t>17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color w:val="FF0000"/>
              </w:rPr>
              <w:t>3/10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96667" w:rsidRPr="00A56BB4" w:rsidRDefault="00196667" w:rsidP="00FD109A">
            <w:pPr>
              <w:rPr>
                <w:b/>
                <w:color w:val="FF0000"/>
              </w:rPr>
            </w:pPr>
            <w:r w:rsidRPr="00A56BB4">
              <w:rPr>
                <w:b/>
                <w:color w:val="FF0000"/>
              </w:rPr>
              <w:t>25</w:t>
            </w:r>
          </w:p>
        </w:tc>
      </w:tr>
    </w:tbl>
    <w:p w:rsidR="006B0C9E" w:rsidRDefault="006B0C9E"/>
    <w:sectPr w:rsidR="006B0C9E" w:rsidSect="00196667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7"/>
    <w:rsid w:val="00025DEC"/>
    <w:rsid w:val="000435B6"/>
    <w:rsid w:val="000F751B"/>
    <w:rsid w:val="00196667"/>
    <w:rsid w:val="002B05A0"/>
    <w:rsid w:val="00381AC4"/>
    <w:rsid w:val="00553E98"/>
    <w:rsid w:val="005E12C5"/>
    <w:rsid w:val="006B0C9E"/>
    <w:rsid w:val="008644DC"/>
    <w:rsid w:val="00971F05"/>
    <w:rsid w:val="009C55B1"/>
    <w:rsid w:val="009F3E36"/>
    <w:rsid w:val="00A56BB4"/>
    <w:rsid w:val="00A842D5"/>
    <w:rsid w:val="00C33E7F"/>
    <w:rsid w:val="00E51507"/>
    <w:rsid w:val="00E52A8E"/>
    <w:rsid w:val="00F555F7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10F4"/>
  <w15:chartTrackingRefBased/>
  <w15:docId w15:val="{3B391124-67D6-4D56-9097-3296D58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Uch_Upr</dc:creator>
  <cp:keywords/>
  <dc:description/>
  <cp:lastModifiedBy>UchebnayaChast</cp:lastModifiedBy>
  <cp:revision>22</cp:revision>
  <cp:lastPrinted>2022-09-07T23:31:00Z</cp:lastPrinted>
  <dcterms:created xsi:type="dcterms:W3CDTF">2022-09-07T23:35:00Z</dcterms:created>
  <dcterms:modified xsi:type="dcterms:W3CDTF">2022-09-08T00:01:00Z</dcterms:modified>
</cp:coreProperties>
</file>