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CD" w:rsidRPr="002B0D46" w:rsidRDefault="00C61DCD" w:rsidP="0050025C">
      <w:pPr>
        <w:spacing w:after="0" w:line="240" w:lineRule="auto"/>
        <w:ind w:firstLine="5670"/>
        <w:rPr>
          <w:rFonts w:ascii="Times New Roman" w:hAnsi="Times New Roman"/>
          <w:sz w:val="24"/>
          <w:szCs w:val="24"/>
          <w:lang w:eastAsia="ru-RU"/>
        </w:rPr>
      </w:pPr>
    </w:p>
    <w:p w:rsidR="0050025C" w:rsidRPr="0050025C" w:rsidRDefault="0050025C" w:rsidP="0050025C">
      <w:pPr>
        <w:spacing w:after="0" w:line="240" w:lineRule="auto"/>
        <w:ind w:firstLine="4536"/>
        <w:jc w:val="right"/>
        <w:rPr>
          <w:rFonts w:ascii="Times New Roman" w:hAnsi="Times New Roman"/>
          <w:b/>
          <w:sz w:val="24"/>
          <w:szCs w:val="24"/>
        </w:rPr>
      </w:pPr>
      <w:r w:rsidRPr="0050025C">
        <w:rPr>
          <w:rFonts w:ascii="Times New Roman" w:hAnsi="Times New Roman"/>
          <w:b/>
          <w:sz w:val="24"/>
          <w:szCs w:val="24"/>
        </w:rPr>
        <w:t>УТВЕРЖДАЮ</w:t>
      </w:r>
    </w:p>
    <w:p w:rsidR="0050025C" w:rsidRPr="0050025C" w:rsidRDefault="0050025C" w:rsidP="0050025C">
      <w:pPr>
        <w:spacing w:after="0" w:line="240" w:lineRule="auto"/>
        <w:ind w:firstLine="4536"/>
        <w:jc w:val="right"/>
        <w:rPr>
          <w:rFonts w:ascii="Times New Roman" w:hAnsi="Times New Roman"/>
          <w:b/>
          <w:sz w:val="24"/>
          <w:szCs w:val="24"/>
        </w:rPr>
      </w:pPr>
      <w:r w:rsidRPr="0050025C">
        <w:rPr>
          <w:rFonts w:ascii="Times New Roman" w:hAnsi="Times New Roman"/>
          <w:b/>
          <w:sz w:val="24"/>
          <w:szCs w:val="24"/>
        </w:rPr>
        <w:t xml:space="preserve">            Проректор по УР ФГБОУ ВО «БГПУ»</w:t>
      </w:r>
    </w:p>
    <w:p w:rsidR="0050025C" w:rsidRPr="0050025C" w:rsidRDefault="0050025C" w:rsidP="0050025C">
      <w:pPr>
        <w:spacing w:after="0" w:line="240" w:lineRule="auto"/>
        <w:ind w:firstLine="4536"/>
        <w:jc w:val="right"/>
        <w:rPr>
          <w:rFonts w:ascii="Times New Roman" w:hAnsi="Times New Roman"/>
          <w:b/>
          <w:sz w:val="24"/>
          <w:szCs w:val="24"/>
        </w:rPr>
      </w:pPr>
      <w:r w:rsidRPr="0050025C">
        <w:rPr>
          <w:rFonts w:ascii="Times New Roman" w:hAnsi="Times New Roman"/>
          <w:b/>
          <w:sz w:val="24"/>
          <w:szCs w:val="24"/>
        </w:rPr>
        <w:t>______________ М.Ю. Попова</w:t>
      </w:r>
    </w:p>
    <w:p w:rsidR="0050025C" w:rsidRPr="0050025C" w:rsidRDefault="0050025C" w:rsidP="0050025C">
      <w:pPr>
        <w:spacing w:after="0" w:line="240" w:lineRule="auto"/>
        <w:jc w:val="right"/>
        <w:rPr>
          <w:rFonts w:ascii="Times New Roman" w:eastAsia="Times New Roman" w:hAnsi="Times New Roman"/>
          <w:b/>
          <w:caps/>
          <w:sz w:val="24"/>
          <w:szCs w:val="24"/>
          <w:lang w:eastAsia="zh-CN"/>
        </w:rPr>
      </w:pPr>
      <w:r w:rsidRPr="0050025C">
        <w:rPr>
          <w:rFonts w:ascii="Times New Roman" w:hAnsi="Times New Roman"/>
          <w:b/>
          <w:sz w:val="24"/>
          <w:szCs w:val="24"/>
        </w:rPr>
        <w:t xml:space="preserve">                                                                              «27» марта 2018 г.</w:t>
      </w:r>
    </w:p>
    <w:p w:rsidR="00C61DCD" w:rsidRPr="002B0D46" w:rsidRDefault="00C61DCD" w:rsidP="0050025C">
      <w:pPr>
        <w:spacing w:after="0" w:line="240" w:lineRule="auto"/>
        <w:jc w:val="center"/>
        <w:rPr>
          <w:rFonts w:ascii="Times New Roman" w:hAnsi="Times New Roman"/>
          <w:b/>
          <w:bCs/>
          <w:sz w:val="24"/>
          <w:szCs w:val="24"/>
        </w:rPr>
      </w:pPr>
    </w:p>
    <w:p w:rsidR="00C61DCD" w:rsidRPr="002B0D46" w:rsidRDefault="00C61DCD" w:rsidP="0050025C">
      <w:pPr>
        <w:spacing w:after="0" w:line="240" w:lineRule="auto"/>
        <w:jc w:val="center"/>
        <w:rPr>
          <w:rFonts w:ascii="Times New Roman" w:hAnsi="Times New Roman"/>
          <w:b/>
          <w:bCs/>
          <w:sz w:val="24"/>
          <w:szCs w:val="24"/>
        </w:rPr>
      </w:pPr>
    </w:p>
    <w:p w:rsidR="00C61DCD" w:rsidRPr="002B0D46" w:rsidRDefault="00C61DCD" w:rsidP="0050025C">
      <w:pPr>
        <w:spacing w:after="0" w:line="240" w:lineRule="auto"/>
        <w:jc w:val="center"/>
        <w:rPr>
          <w:rFonts w:ascii="Times New Roman" w:hAnsi="Times New Roman"/>
          <w:b/>
          <w:bCs/>
          <w:sz w:val="24"/>
          <w:szCs w:val="24"/>
        </w:rPr>
      </w:pPr>
    </w:p>
    <w:p w:rsidR="00C61DCD" w:rsidRPr="002B0D46" w:rsidRDefault="00C61DCD" w:rsidP="0050025C">
      <w:pPr>
        <w:spacing w:after="0" w:line="240" w:lineRule="auto"/>
        <w:jc w:val="center"/>
        <w:rPr>
          <w:rFonts w:ascii="Times New Roman" w:hAnsi="Times New Roman"/>
          <w:b/>
          <w:bCs/>
          <w:sz w:val="24"/>
          <w:szCs w:val="24"/>
        </w:rPr>
      </w:pPr>
    </w:p>
    <w:p w:rsidR="00C61DCD" w:rsidRPr="002B0D46" w:rsidRDefault="00C61DCD" w:rsidP="0050025C">
      <w:pPr>
        <w:spacing w:after="0" w:line="240" w:lineRule="auto"/>
        <w:jc w:val="center"/>
        <w:rPr>
          <w:rFonts w:ascii="Times New Roman" w:hAnsi="Times New Roman"/>
          <w:b/>
          <w:bCs/>
          <w:sz w:val="24"/>
          <w:szCs w:val="24"/>
        </w:rPr>
      </w:pPr>
      <w:r w:rsidRPr="002B0D46">
        <w:rPr>
          <w:rFonts w:ascii="Times New Roman" w:hAnsi="Times New Roman"/>
          <w:b/>
          <w:bCs/>
          <w:sz w:val="24"/>
          <w:szCs w:val="24"/>
        </w:rPr>
        <w:t>Рабочая программа дисциплины</w:t>
      </w:r>
    </w:p>
    <w:p w:rsidR="00C61DCD" w:rsidRPr="00893E57" w:rsidRDefault="00C61DCD" w:rsidP="0050025C">
      <w:pPr>
        <w:spacing w:after="0" w:line="240" w:lineRule="auto"/>
        <w:jc w:val="center"/>
        <w:rPr>
          <w:rFonts w:ascii="Times New Roman" w:hAnsi="Times New Roman"/>
          <w:b/>
          <w:bCs/>
          <w:sz w:val="24"/>
          <w:szCs w:val="24"/>
        </w:rPr>
      </w:pPr>
      <w:r w:rsidRPr="00893E57">
        <w:rPr>
          <w:rFonts w:ascii="Times New Roman" w:hAnsi="Times New Roman"/>
          <w:b/>
          <w:bCs/>
          <w:sz w:val="24"/>
          <w:szCs w:val="24"/>
        </w:rPr>
        <w:t>МЕТОДИКА ПРЕПОДАВАНИЯ ИСТОРИИ В ВЫСШЕЙ ШКОЛЕ</w:t>
      </w:r>
    </w:p>
    <w:p w:rsidR="00C61DCD" w:rsidRPr="002B0D46" w:rsidRDefault="00C61DCD" w:rsidP="0050025C">
      <w:pPr>
        <w:spacing w:after="0" w:line="240" w:lineRule="auto"/>
        <w:rPr>
          <w:rFonts w:ascii="Times New Roman" w:hAnsi="Times New Roman"/>
          <w:b/>
          <w:sz w:val="24"/>
          <w:szCs w:val="24"/>
        </w:rPr>
      </w:pPr>
    </w:p>
    <w:p w:rsidR="00C61DCD" w:rsidRPr="002B0D46" w:rsidRDefault="00C61DCD" w:rsidP="0050025C">
      <w:pPr>
        <w:spacing w:after="0" w:line="240" w:lineRule="auto"/>
        <w:ind w:firstLine="567"/>
        <w:contextualSpacing/>
        <w:jc w:val="center"/>
        <w:rPr>
          <w:rFonts w:ascii="Times New Roman" w:hAnsi="Times New Roman"/>
          <w:b/>
          <w:bCs/>
          <w:sz w:val="24"/>
          <w:szCs w:val="24"/>
        </w:rPr>
      </w:pPr>
      <w:bookmarkStart w:id="0" w:name="_Toc479646851"/>
      <w:r w:rsidRPr="002B0D46">
        <w:rPr>
          <w:rFonts w:ascii="Times New Roman" w:hAnsi="Times New Roman"/>
          <w:b/>
          <w:bCs/>
          <w:sz w:val="24"/>
          <w:szCs w:val="24"/>
        </w:rPr>
        <w:t>Уровень высшего образования</w:t>
      </w:r>
      <w:bookmarkEnd w:id="0"/>
    </w:p>
    <w:p w:rsidR="00C61DCD" w:rsidRPr="002B0D46" w:rsidRDefault="00C61DCD" w:rsidP="0050025C">
      <w:pPr>
        <w:spacing w:after="0" w:line="240" w:lineRule="auto"/>
        <w:ind w:firstLine="567"/>
        <w:contextualSpacing/>
        <w:jc w:val="center"/>
        <w:rPr>
          <w:rFonts w:ascii="Times New Roman" w:hAnsi="Times New Roman"/>
          <w:b/>
          <w:sz w:val="24"/>
          <w:szCs w:val="24"/>
        </w:rPr>
      </w:pPr>
      <w:bookmarkStart w:id="1" w:name="_Toc479646852"/>
      <w:r w:rsidRPr="002B0D46">
        <w:rPr>
          <w:rFonts w:ascii="Times New Roman" w:hAnsi="Times New Roman"/>
          <w:b/>
          <w:sz w:val="24"/>
          <w:szCs w:val="24"/>
        </w:rPr>
        <w:t>АСПИРАНТУРА</w:t>
      </w:r>
      <w:bookmarkEnd w:id="1"/>
    </w:p>
    <w:p w:rsidR="00C61DCD" w:rsidRPr="002B0D46" w:rsidRDefault="00C61DCD" w:rsidP="0050025C">
      <w:pPr>
        <w:spacing w:after="0" w:line="240" w:lineRule="auto"/>
        <w:jc w:val="center"/>
        <w:rPr>
          <w:rFonts w:ascii="Times New Roman" w:hAnsi="Times New Roman"/>
          <w:sz w:val="24"/>
          <w:szCs w:val="24"/>
        </w:rPr>
      </w:pPr>
    </w:p>
    <w:p w:rsidR="00C61DCD" w:rsidRPr="002B0D46" w:rsidRDefault="00C61DCD" w:rsidP="0050025C">
      <w:pPr>
        <w:autoSpaceDE w:val="0"/>
        <w:autoSpaceDN w:val="0"/>
        <w:adjustRightInd w:val="0"/>
        <w:spacing w:after="0" w:line="240" w:lineRule="auto"/>
        <w:jc w:val="center"/>
        <w:rPr>
          <w:rFonts w:ascii="Times New Roman" w:hAnsi="Times New Roman"/>
          <w:b/>
          <w:bCs/>
          <w:sz w:val="24"/>
          <w:szCs w:val="24"/>
        </w:rPr>
      </w:pPr>
      <w:r w:rsidRPr="002B0D46">
        <w:rPr>
          <w:rFonts w:ascii="Times New Roman" w:hAnsi="Times New Roman"/>
          <w:b/>
          <w:bCs/>
          <w:sz w:val="24"/>
          <w:szCs w:val="24"/>
        </w:rPr>
        <w:t>Направление подготовки</w:t>
      </w:r>
    </w:p>
    <w:p w:rsidR="00C61DCD" w:rsidRPr="002B0D46" w:rsidRDefault="00C61DCD" w:rsidP="0050025C">
      <w:pPr>
        <w:autoSpaceDE w:val="0"/>
        <w:autoSpaceDN w:val="0"/>
        <w:adjustRightInd w:val="0"/>
        <w:spacing w:after="0" w:line="240" w:lineRule="auto"/>
        <w:jc w:val="center"/>
        <w:rPr>
          <w:rFonts w:ascii="Times New Roman" w:hAnsi="Times New Roman"/>
          <w:b/>
          <w:bCs/>
          <w:sz w:val="24"/>
          <w:szCs w:val="24"/>
        </w:rPr>
      </w:pPr>
    </w:p>
    <w:p w:rsidR="00C61DCD" w:rsidRPr="002B0D46" w:rsidRDefault="00C61DCD" w:rsidP="0050025C">
      <w:pPr>
        <w:autoSpaceDE w:val="0"/>
        <w:autoSpaceDN w:val="0"/>
        <w:adjustRightInd w:val="0"/>
        <w:spacing w:after="0" w:line="240" w:lineRule="auto"/>
        <w:jc w:val="center"/>
        <w:rPr>
          <w:rFonts w:ascii="Times New Roman" w:hAnsi="Times New Roman"/>
          <w:b/>
          <w:bCs/>
          <w:sz w:val="24"/>
          <w:szCs w:val="24"/>
        </w:rPr>
      </w:pPr>
      <w:r w:rsidRPr="002B0D46">
        <w:rPr>
          <w:rFonts w:ascii="Times New Roman" w:hAnsi="Times New Roman"/>
          <w:b/>
          <w:bCs/>
          <w:sz w:val="24"/>
          <w:szCs w:val="24"/>
        </w:rPr>
        <w:t>46.06.01 ИСТОРИЧЕСКИЕ НАУКИ И АРХЕОЛОГИЯ</w:t>
      </w:r>
    </w:p>
    <w:p w:rsidR="00C61DCD" w:rsidRPr="002B0D46" w:rsidRDefault="00C61DCD" w:rsidP="0050025C">
      <w:pPr>
        <w:autoSpaceDE w:val="0"/>
        <w:autoSpaceDN w:val="0"/>
        <w:adjustRightInd w:val="0"/>
        <w:spacing w:after="0" w:line="240" w:lineRule="auto"/>
        <w:jc w:val="center"/>
        <w:rPr>
          <w:rFonts w:ascii="Times New Roman" w:hAnsi="Times New Roman"/>
          <w:b/>
          <w:bCs/>
          <w:sz w:val="24"/>
          <w:szCs w:val="24"/>
        </w:rPr>
      </w:pPr>
    </w:p>
    <w:p w:rsidR="00C61DCD" w:rsidRPr="002B0D46" w:rsidRDefault="00C61DCD" w:rsidP="0050025C">
      <w:pPr>
        <w:spacing w:after="0" w:line="240" w:lineRule="auto"/>
        <w:jc w:val="center"/>
        <w:rPr>
          <w:rFonts w:ascii="Times New Roman" w:hAnsi="Times New Roman"/>
          <w:b/>
          <w:sz w:val="24"/>
          <w:szCs w:val="24"/>
        </w:rPr>
      </w:pPr>
      <w:r w:rsidRPr="002B0D46">
        <w:rPr>
          <w:rFonts w:ascii="Times New Roman" w:hAnsi="Times New Roman"/>
          <w:b/>
          <w:sz w:val="24"/>
          <w:szCs w:val="24"/>
        </w:rPr>
        <w:t>Направленность (профиль)</w:t>
      </w:r>
    </w:p>
    <w:p w:rsidR="00C61DCD" w:rsidRPr="002B0D46" w:rsidRDefault="00C61DCD" w:rsidP="0050025C">
      <w:pPr>
        <w:spacing w:after="0" w:line="240" w:lineRule="auto"/>
        <w:jc w:val="center"/>
        <w:rPr>
          <w:rFonts w:ascii="Times New Roman" w:hAnsi="Times New Roman"/>
          <w:b/>
          <w:sz w:val="24"/>
          <w:szCs w:val="24"/>
        </w:rPr>
      </w:pPr>
      <w:r w:rsidRPr="002B0D46">
        <w:rPr>
          <w:rFonts w:ascii="Times New Roman" w:hAnsi="Times New Roman"/>
          <w:b/>
          <w:sz w:val="24"/>
          <w:szCs w:val="24"/>
        </w:rPr>
        <w:t>ВСЕОБЩАЯ ИСТОРИЯ (НОВАЯ И НОВЕЙШАЯ ИСТОРИЯ)</w:t>
      </w:r>
    </w:p>
    <w:p w:rsidR="00C61DCD" w:rsidRPr="002B0D46" w:rsidRDefault="00C61DCD" w:rsidP="0050025C">
      <w:pPr>
        <w:spacing w:after="0" w:line="240" w:lineRule="auto"/>
        <w:jc w:val="center"/>
        <w:rPr>
          <w:rFonts w:ascii="Times New Roman" w:hAnsi="Times New Roman"/>
          <w:b/>
          <w:sz w:val="24"/>
          <w:szCs w:val="24"/>
        </w:rPr>
      </w:pPr>
    </w:p>
    <w:p w:rsidR="00C61DCD" w:rsidRPr="002B0D46" w:rsidRDefault="00C61DCD" w:rsidP="0050025C">
      <w:pPr>
        <w:autoSpaceDE w:val="0"/>
        <w:autoSpaceDN w:val="0"/>
        <w:adjustRightInd w:val="0"/>
        <w:spacing w:after="0" w:line="240" w:lineRule="auto"/>
        <w:jc w:val="center"/>
        <w:rPr>
          <w:rFonts w:ascii="Times New Roman" w:hAnsi="Times New Roman"/>
          <w:b/>
          <w:sz w:val="24"/>
          <w:szCs w:val="24"/>
        </w:rPr>
      </w:pPr>
      <w:r w:rsidRPr="002B0D46">
        <w:rPr>
          <w:rFonts w:ascii="Times New Roman" w:hAnsi="Times New Roman"/>
          <w:b/>
          <w:sz w:val="24"/>
          <w:szCs w:val="24"/>
        </w:rPr>
        <w:t>Квалификация</w:t>
      </w:r>
    </w:p>
    <w:p w:rsidR="00C61DCD" w:rsidRPr="002B0D46" w:rsidRDefault="00C61DCD" w:rsidP="0050025C">
      <w:pPr>
        <w:autoSpaceDE w:val="0"/>
        <w:autoSpaceDN w:val="0"/>
        <w:adjustRightInd w:val="0"/>
        <w:spacing w:after="0" w:line="240" w:lineRule="auto"/>
        <w:jc w:val="center"/>
        <w:rPr>
          <w:rFonts w:ascii="Times New Roman" w:hAnsi="Times New Roman"/>
          <w:b/>
          <w:sz w:val="24"/>
          <w:szCs w:val="24"/>
        </w:rPr>
      </w:pPr>
      <w:r w:rsidRPr="002B0D46">
        <w:rPr>
          <w:rFonts w:ascii="Times New Roman" w:hAnsi="Times New Roman"/>
          <w:b/>
          <w:sz w:val="24"/>
          <w:szCs w:val="24"/>
        </w:rPr>
        <w:t xml:space="preserve"> «Исследователь. Преподаватель-исследователь»</w:t>
      </w:r>
    </w:p>
    <w:p w:rsidR="00C61DCD" w:rsidRPr="002B0D46" w:rsidRDefault="00C61DCD" w:rsidP="0050025C">
      <w:pPr>
        <w:spacing w:after="0" w:line="240" w:lineRule="auto"/>
        <w:jc w:val="center"/>
        <w:rPr>
          <w:rFonts w:ascii="Times New Roman" w:hAnsi="Times New Roman"/>
          <w:sz w:val="24"/>
          <w:szCs w:val="24"/>
        </w:rPr>
      </w:pPr>
    </w:p>
    <w:p w:rsidR="00C61DCD" w:rsidRPr="002B0D46" w:rsidRDefault="00C61DCD" w:rsidP="0050025C">
      <w:pPr>
        <w:spacing w:after="0" w:line="240" w:lineRule="auto"/>
        <w:jc w:val="center"/>
        <w:rPr>
          <w:rFonts w:ascii="Times New Roman" w:hAnsi="Times New Roman"/>
          <w:sz w:val="24"/>
          <w:szCs w:val="24"/>
        </w:rPr>
      </w:pPr>
    </w:p>
    <w:p w:rsidR="00C61DCD" w:rsidRPr="002B0D46" w:rsidRDefault="00C61DCD" w:rsidP="0050025C">
      <w:pPr>
        <w:spacing w:after="0" w:line="240" w:lineRule="auto"/>
        <w:jc w:val="center"/>
        <w:rPr>
          <w:rFonts w:ascii="Times New Roman" w:hAnsi="Times New Roman"/>
          <w:sz w:val="24"/>
          <w:szCs w:val="24"/>
        </w:rPr>
      </w:pPr>
    </w:p>
    <w:p w:rsidR="00C61DCD" w:rsidRPr="002B0D46" w:rsidRDefault="00C61DCD" w:rsidP="0050025C">
      <w:pPr>
        <w:spacing w:after="0" w:line="240" w:lineRule="auto"/>
        <w:jc w:val="center"/>
        <w:rPr>
          <w:rFonts w:ascii="Times New Roman" w:hAnsi="Times New Roman"/>
          <w:sz w:val="24"/>
          <w:szCs w:val="24"/>
        </w:rPr>
      </w:pPr>
    </w:p>
    <w:p w:rsidR="00C61DCD" w:rsidRPr="00893E57" w:rsidRDefault="00C61DCD" w:rsidP="0050025C">
      <w:pPr>
        <w:autoSpaceDE w:val="0"/>
        <w:autoSpaceDN w:val="0"/>
        <w:adjustRightInd w:val="0"/>
        <w:spacing w:after="0" w:line="240" w:lineRule="auto"/>
        <w:jc w:val="both"/>
        <w:rPr>
          <w:rFonts w:ascii="Times New Roman" w:hAnsi="Times New Roman"/>
          <w:sz w:val="24"/>
          <w:szCs w:val="24"/>
        </w:rPr>
      </w:pPr>
    </w:p>
    <w:p w:rsidR="00C61DCD" w:rsidRPr="00893E57" w:rsidRDefault="00C61DCD" w:rsidP="0050025C">
      <w:pPr>
        <w:autoSpaceDE w:val="0"/>
        <w:autoSpaceDN w:val="0"/>
        <w:adjustRightInd w:val="0"/>
        <w:spacing w:after="0" w:line="240" w:lineRule="auto"/>
        <w:jc w:val="both"/>
        <w:rPr>
          <w:rFonts w:ascii="Times New Roman" w:hAnsi="Times New Roman"/>
          <w:bCs/>
          <w:sz w:val="24"/>
          <w:szCs w:val="24"/>
        </w:rPr>
      </w:pPr>
    </w:p>
    <w:p w:rsidR="00C61DCD" w:rsidRPr="002B0D46" w:rsidRDefault="00C61DCD" w:rsidP="0050025C">
      <w:pPr>
        <w:spacing w:after="0" w:line="240" w:lineRule="auto"/>
        <w:contextualSpacing/>
        <w:jc w:val="both"/>
        <w:rPr>
          <w:rFonts w:ascii="Times New Roman" w:hAnsi="Times New Roman"/>
          <w:b/>
          <w:sz w:val="24"/>
          <w:szCs w:val="24"/>
        </w:rPr>
      </w:pPr>
      <w:bookmarkStart w:id="2" w:name="_Toc479646859"/>
      <w:r w:rsidRPr="002B0D46">
        <w:rPr>
          <w:rFonts w:ascii="Times New Roman" w:hAnsi="Times New Roman"/>
          <w:b/>
          <w:sz w:val="24"/>
          <w:szCs w:val="24"/>
        </w:rPr>
        <w:t>Принята</w:t>
      </w:r>
      <w:bookmarkEnd w:id="2"/>
    </w:p>
    <w:p w:rsidR="00C61DCD" w:rsidRPr="002B0D46" w:rsidRDefault="00C61DCD" w:rsidP="0050025C">
      <w:pPr>
        <w:spacing w:after="0" w:line="240" w:lineRule="auto"/>
        <w:contextualSpacing/>
        <w:jc w:val="both"/>
        <w:rPr>
          <w:rFonts w:ascii="Times New Roman" w:hAnsi="Times New Roman"/>
          <w:b/>
          <w:sz w:val="24"/>
          <w:szCs w:val="24"/>
        </w:rPr>
      </w:pPr>
      <w:bookmarkStart w:id="3" w:name="_Toc479646860"/>
      <w:r w:rsidRPr="002B0D46">
        <w:rPr>
          <w:rFonts w:ascii="Times New Roman" w:hAnsi="Times New Roman"/>
          <w:b/>
          <w:sz w:val="24"/>
          <w:szCs w:val="24"/>
        </w:rPr>
        <w:t>на заседании кафедры всеобщей истории,</w:t>
      </w:r>
      <w:bookmarkEnd w:id="3"/>
    </w:p>
    <w:p w:rsidR="00C61DCD" w:rsidRPr="002B0D46" w:rsidRDefault="00C61DCD" w:rsidP="0050025C">
      <w:pPr>
        <w:spacing w:after="0" w:line="240" w:lineRule="auto"/>
        <w:contextualSpacing/>
        <w:jc w:val="both"/>
        <w:rPr>
          <w:rFonts w:ascii="Times New Roman" w:hAnsi="Times New Roman"/>
          <w:b/>
          <w:sz w:val="24"/>
          <w:szCs w:val="24"/>
        </w:rPr>
      </w:pPr>
      <w:bookmarkStart w:id="4" w:name="_Toc479646861"/>
      <w:r w:rsidRPr="002B0D46">
        <w:rPr>
          <w:rFonts w:ascii="Times New Roman" w:hAnsi="Times New Roman"/>
          <w:b/>
          <w:sz w:val="24"/>
          <w:szCs w:val="24"/>
        </w:rPr>
        <w:t>философии и культурологии</w:t>
      </w:r>
      <w:bookmarkEnd w:id="4"/>
      <w:r w:rsidRPr="002B0D46">
        <w:rPr>
          <w:rFonts w:ascii="Times New Roman" w:hAnsi="Times New Roman"/>
          <w:b/>
          <w:sz w:val="24"/>
          <w:szCs w:val="24"/>
        </w:rPr>
        <w:t xml:space="preserve"> </w:t>
      </w:r>
    </w:p>
    <w:p w:rsidR="00C61DCD" w:rsidRPr="002B0D46" w:rsidRDefault="00C61DCD" w:rsidP="0050025C">
      <w:pPr>
        <w:spacing w:after="0" w:line="240" w:lineRule="auto"/>
        <w:contextualSpacing/>
        <w:jc w:val="both"/>
        <w:rPr>
          <w:rFonts w:ascii="Times New Roman" w:hAnsi="Times New Roman"/>
          <w:b/>
          <w:sz w:val="24"/>
          <w:szCs w:val="24"/>
        </w:rPr>
      </w:pPr>
      <w:bookmarkStart w:id="5" w:name="_Toc479646862"/>
      <w:r w:rsidRPr="002B0D46">
        <w:rPr>
          <w:rFonts w:ascii="Times New Roman" w:hAnsi="Times New Roman"/>
          <w:b/>
          <w:sz w:val="24"/>
          <w:szCs w:val="24"/>
        </w:rPr>
        <w:t>(протокол №7 от «2</w:t>
      </w:r>
      <w:r w:rsidR="0050025C">
        <w:rPr>
          <w:rFonts w:ascii="Times New Roman" w:hAnsi="Times New Roman"/>
          <w:b/>
          <w:sz w:val="24"/>
          <w:szCs w:val="24"/>
        </w:rPr>
        <w:t>7</w:t>
      </w:r>
      <w:r w:rsidRPr="002B0D46">
        <w:rPr>
          <w:rFonts w:ascii="Times New Roman" w:hAnsi="Times New Roman"/>
          <w:b/>
          <w:sz w:val="24"/>
          <w:szCs w:val="24"/>
        </w:rPr>
        <w:t xml:space="preserve">» марта </w:t>
      </w:r>
      <w:smartTag w:uri="urn:schemas-microsoft-com:office:smarttags" w:element="metricconverter">
        <w:smartTagPr>
          <w:attr w:name="ProductID" w:val="2018 г"/>
        </w:smartTagPr>
        <w:r w:rsidRPr="002B0D46">
          <w:rPr>
            <w:rFonts w:ascii="Times New Roman" w:hAnsi="Times New Roman"/>
            <w:b/>
            <w:sz w:val="24"/>
            <w:szCs w:val="24"/>
          </w:rPr>
          <w:t>2018 г</w:t>
        </w:r>
      </w:smartTag>
      <w:r w:rsidRPr="002B0D46">
        <w:rPr>
          <w:rFonts w:ascii="Times New Roman" w:hAnsi="Times New Roman"/>
          <w:b/>
          <w:sz w:val="24"/>
          <w:szCs w:val="24"/>
        </w:rPr>
        <w:t>.)</w:t>
      </w:r>
      <w:bookmarkEnd w:id="5"/>
    </w:p>
    <w:p w:rsidR="00C61DCD" w:rsidRPr="002B0D46" w:rsidRDefault="00C61DCD" w:rsidP="0050025C">
      <w:pPr>
        <w:spacing w:after="0" w:line="240" w:lineRule="auto"/>
        <w:rPr>
          <w:rFonts w:ascii="Times New Roman" w:hAnsi="Times New Roman"/>
          <w:b/>
          <w:sz w:val="24"/>
          <w:szCs w:val="24"/>
        </w:rPr>
      </w:pPr>
    </w:p>
    <w:p w:rsidR="00C61DCD" w:rsidRPr="002B0D46" w:rsidRDefault="00C61DCD" w:rsidP="0050025C">
      <w:pPr>
        <w:widowControl w:val="0"/>
        <w:spacing w:after="0" w:line="240" w:lineRule="auto"/>
        <w:jc w:val="center"/>
        <w:rPr>
          <w:rFonts w:ascii="Times New Roman" w:hAnsi="Times New Roman"/>
          <w:sz w:val="24"/>
          <w:szCs w:val="24"/>
        </w:rPr>
      </w:pPr>
    </w:p>
    <w:p w:rsidR="00C61DCD" w:rsidRPr="002B0D46" w:rsidRDefault="00C61DCD" w:rsidP="0050025C">
      <w:pPr>
        <w:widowControl w:val="0"/>
        <w:spacing w:after="0" w:line="240" w:lineRule="auto"/>
        <w:jc w:val="center"/>
        <w:rPr>
          <w:rFonts w:ascii="Times New Roman" w:hAnsi="Times New Roman"/>
          <w:sz w:val="24"/>
          <w:szCs w:val="24"/>
        </w:rPr>
      </w:pPr>
    </w:p>
    <w:p w:rsidR="00C61DCD" w:rsidRPr="002B0D46" w:rsidRDefault="00C61DCD" w:rsidP="0050025C">
      <w:pPr>
        <w:widowControl w:val="0"/>
        <w:spacing w:after="0" w:line="240" w:lineRule="auto"/>
        <w:jc w:val="center"/>
        <w:rPr>
          <w:rFonts w:ascii="Times New Roman" w:hAnsi="Times New Roman"/>
          <w:sz w:val="24"/>
          <w:szCs w:val="24"/>
        </w:rPr>
      </w:pPr>
    </w:p>
    <w:p w:rsidR="00C61DCD" w:rsidRPr="002B0D46" w:rsidRDefault="00C61DCD" w:rsidP="0050025C">
      <w:pPr>
        <w:spacing w:after="0" w:line="240" w:lineRule="auto"/>
        <w:rPr>
          <w:rFonts w:ascii="Times New Roman" w:hAnsi="Times New Roman"/>
          <w:sz w:val="24"/>
          <w:szCs w:val="24"/>
        </w:rPr>
      </w:pPr>
    </w:p>
    <w:p w:rsidR="00C61DCD" w:rsidRPr="002B0D46" w:rsidRDefault="00C61DCD" w:rsidP="0050025C">
      <w:pPr>
        <w:spacing w:after="0" w:line="240" w:lineRule="auto"/>
        <w:jc w:val="center"/>
        <w:rPr>
          <w:rFonts w:ascii="Times New Roman" w:hAnsi="Times New Roman"/>
          <w:sz w:val="24"/>
          <w:szCs w:val="24"/>
        </w:rPr>
      </w:pPr>
    </w:p>
    <w:p w:rsidR="00C61DCD" w:rsidRPr="002B0D46" w:rsidRDefault="00C61DCD" w:rsidP="0050025C">
      <w:pPr>
        <w:spacing w:after="0" w:line="240" w:lineRule="auto"/>
        <w:jc w:val="center"/>
        <w:rPr>
          <w:rFonts w:ascii="Times New Roman" w:hAnsi="Times New Roman"/>
          <w:sz w:val="24"/>
          <w:szCs w:val="24"/>
        </w:rPr>
      </w:pPr>
    </w:p>
    <w:p w:rsidR="00C61DCD" w:rsidRPr="002B0D46" w:rsidRDefault="00C61DCD" w:rsidP="0050025C">
      <w:pPr>
        <w:spacing w:after="0" w:line="240" w:lineRule="auto"/>
        <w:jc w:val="center"/>
        <w:rPr>
          <w:rFonts w:ascii="Times New Roman" w:hAnsi="Times New Roman"/>
          <w:b/>
          <w:sz w:val="24"/>
          <w:szCs w:val="24"/>
        </w:rPr>
      </w:pPr>
      <w:r w:rsidRPr="002B0D46">
        <w:rPr>
          <w:rFonts w:ascii="Times New Roman" w:hAnsi="Times New Roman"/>
          <w:b/>
          <w:sz w:val="24"/>
          <w:szCs w:val="24"/>
        </w:rPr>
        <w:t>Благовещенск 2018</w:t>
      </w:r>
    </w:p>
    <w:p w:rsidR="00C61DCD" w:rsidRPr="002B0D46" w:rsidRDefault="00C61DCD" w:rsidP="0050025C">
      <w:pPr>
        <w:spacing w:after="0" w:line="240" w:lineRule="auto"/>
        <w:jc w:val="center"/>
        <w:rPr>
          <w:rFonts w:ascii="Times New Roman" w:hAnsi="Times New Roman"/>
          <w:sz w:val="24"/>
          <w:szCs w:val="24"/>
        </w:rPr>
      </w:pPr>
    </w:p>
    <w:p w:rsidR="0050025C" w:rsidRDefault="0050025C" w:rsidP="0050025C">
      <w:pPr>
        <w:spacing w:after="0" w:line="240" w:lineRule="auto"/>
        <w:jc w:val="center"/>
        <w:rPr>
          <w:rFonts w:ascii="Times New Roman" w:hAnsi="Times New Roman"/>
          <w:sz w:val="24"/>
          <w:szCs w:val="24"/>
        </w:rPr>
        <w:sectPr w:rsidR="0050025C" w:rsidSect="00511054">
          <w:headerReference w:type="default" r:id="rId9"/>
          <w:footerReference w:type="default" r:id="rId10"/>
          <w:pgSz w:w="11906" w:h="16838"/>
          <w:pgMar w:top="1134" w:right="851" w:bottom="1134" w:left="1701" w:header="709" w:footer="709" w:gutter="0"/>
          <w:cols w:space="708"/>
          <w:docGrid w:linePitch="360"/>
        </w:sectPr>
      </w:pPr>
    </w:p>
    <w:p w:rsidR="00C61DCD" w:rsidRPr="0050025C" w:rsidRDefault="00C61DCD" w:rsidP="0050025C">
      <w:pPr>
        <w:spacing w:after="0" w:line="240" w:lineRule="auto"/>
        <w:jc w:val="center"/>
        <w:rPr>
          <w:rFonts w:ascii="Times New Roman" w:hAnsi="Times New Roman"/>
          <w:b/>
          <w:sz w:val="24"/>
          <w:szCs w:val="24"/>
        </w:rPr>
      </w:pPr>
      <w:r w:rsidRPr="0050025C">
        <w:rPr>
          <w:rFonts w:ascii="Times New Roman" w:hAnsi="Times New Roman"/>
          <w:b/>
          <w:sz w:val="24"/>
          <w:szCs w:val="24"/>
        </w:rPr>
        <w:lastRenderedPageBreak/>
        <w:t>СОДЕРЖАНИЕ</w:t>
      </w:r>
    </w:p>
    <w:p w:rsidR="0050025C" w:rsidRPr="0050025C" w:rsidRDefault="0050025C" w:rsidP="0050025C">
      <w:pPr>
        <w:pStyle w:val="afb"/>
        <w:spacing w:before="0"/>
        <w:rPr>
          <w:rFonts w:ascii="Times New Roman" w:hAnsi="Times New Roman"/>
          <w:sz w:val="24"/>
          <w:szCs w:val="24"/>
        </w:rPr>
      </w:pPr>
    </w:p>
    <w:p w:rsidR="0050025C" w:rsidRPr="0050025C" w:rsidRDefault="0050025C" w:rsidP="0050025C">
      <w:pPr>
        <w:pStyle w:val="15"/>
        <w:tabs>
          <w:tab w:val="right" w:leader="dot" w:pos="9345"/>
        </w:tabs>
        <w:spacing w:after="0"/>
        <w:rPr>
          <w:rFonts w:ascii="Times New Roman" w:hAnsi="Times New Roman"/>
          <w:b/>
          <w:noProof/>
          <w:sz w:val="24"/>
          <w:szCs w:val="24"/>
        </w:rPr>
      </w:pPr>
      <w:r w:rsidRPr="0050025C">
        <w:rPr>
          <w:rFonts w:ascii="Times New Roman" w:hAnsi="Times New Roman"/>
          <w:b/>
          <w:sz w:val="24"/>
          <w:szCs w:val="24"/>
        </w:rPr>
        <w:fldChar w:fldCharType="begin"/>
      </w:r>
      <w:r w:rsidRPr="0050025C">
        <w:rPr>
          <w:rFonts w:ascii="Times New Roman" w:hAnsi="Times New Roman"/>
          <w:b/>
          <w:sz w:val="24"/>
          <w:szCs w:val="24"/>
        </w:rPr>
        <w:instrText xml:space="preserve"> TOC \o "1-3" \h \z \u </w:instrText>
      </w:r>
      <w:r w:rsidRPr="0050025C">
        <w:rPr>
          <w:rFonts w:ascii="Times New Roman" w:hAnsi="Times New Roman"/>
          <w:b/>
          <w:sz w:val="24"/>
          <w:szCs w:val="24"/>
        </w:rPr>
        <w:fldChar w:fldCharType="separate"/>
      </w:r>
      <w:hyperlink w:anchor="_Toc69818488" w:history="1">
        <w:r w:rsidRPr="0050025C">
          <w:rPr>
            <w:rStyle w:val="af3"/>
            <w:rFonts w:ascii="Times New Roman" w:hAnsi="Times New Roman"/>
            <w:b/>
            <w:noProof/>
            <w:sz w:val="24"/>
            <w:szCs w:val="24"/>
          </w:rPr>
          <w:t>1 ПОЯСНИТЕЛЬНАЯ ЗАПИСКА</w:t>
        </w:r>
        <w:r w:rsidRPr="0050025C">
          <w:rPr>
            <w:rFonts w:ascii="Times New Roman" w:hAnsi="Times New Roman"/>
            <w:b/>
            <w:noProof/>
            <w:webHidden/>
            <w:sz w:val="24"/>
            <w:szCs w:val="24"/>
          </w:rPr>
          <w:tab/>
        </w:r>
        <w:r w:rsidRPr="0050025C">
          <w:rPr>
            <w:rFonts w:ascii="Times New Roman" w:hAnsi="Times New Roman"/>
            <w:b/>
            <w:noProof/>
            <w:webHidden/>
            <w:sz w:val="24"/>
            <w:szCs w:val="24"/>
          </w:rPr>
          <w:fldChar w:fldCharType="begin"/>
        </w:r>
        <w:r w:rsidRPr="0050025C">
          <w:rPr>
            <w:rFonts w:ascii="Times New Roman" w:hAnsi="Times New Roman"/>
            <w:b/>
            <w:noProof/>
            <w:webHidden/>
            <w:sz w:val="24"/>
            <w:szCs w:val="24"/>
          </w:rPr>
          <w:instrText xml:space="preserve"> PAGEREF _Toc69818488 \h </w:instrText>
        </w:r>
        <w:r w:rsidRPr="0050025C">
          <w:rPr>
            <w:rFonts w:ascii="Times New Roman" w:hAnsi="Times New Roman"/>
            <w:b/>
            <w:noProof/>
            <w:webHidden/>
            <w:sz w:val="24"/>
            <w:szCs w:val="24"/>
          </w:rPr>
        </w:r>
        <w:r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2</w:t>
        </w:r>
        <w:r w:rsidRPr="0050025C">
          <w:rPr>
            <w:rFonts w:ascii="Times New Roman" w:hAnsi="Times New Roman"/>
            <w:b/>
            <w:noProof/>
            <w:webHidden/>
            <w:sz w:val="24"/>
            <w:szCs w:val="24"/>
          </w:rPr>
          <w:fldChar w:fldCharType="end"/>
        </w:r>
      </w:hyperlink>
    </w:p>
    <w:p w:rsidR="0050025C" w:rsidRPr="0050025C" w:rsidRDefault="00430BD8" w:rsidP="0050025C">
      <w:pPr>
        <w:pStyle w:val="15"/>
        <w:tabs>
          <w:tab w:val="left" w:pos="440"/>
          <w:tab w:val="right" w:leader="dot" w:pos="9345"/>
        </w:tabs>
        <w:spacing w:after="0"/>
        <w:rPr>
          <w:rFonts w:ascii="Times New Roman" w:hAnsi="Times New Roman"/>
          <w:b/>
          <w:noProof/>
          <w:sz w:val="24"/>
          <w:szCs w:val="24"/>
        </w:rPr>
      </w:pPr>
      <w:hyperlink w:anchor="_Toc69818489" w:history="1">
        <w:r w:rsidR="0050025C" w:rsidRPr="0050025C">
          <w:rPr>
            <w:rStyle w:val="af3"/>
            <w:rFonts w:ascii="Times New Roman" w:hAnsi="Times New Roman"/>
            <w:b/>
            <w:noProof/>
            <w:sz w:val="24"/>
            <w:szCs w:val="24"/>
          </w:rPr>
          <w:t>2</w:t>
        </w:r>
        <w:r w:rsidR="0050025C" w:rsidRPr="0050025C">
          <w:rPr>
            <w:rFonts w:ascii="Times New Roman" w:hAnsi="Times New Roman"/>
            <w:b/>
            <w:noProof/>
            <w:sz w:val="24"/>
            <w:szCs w:val="24"/>
          </w:rPr>
          <w:tab/>
        </w:r>
        <w:r w:rsidR="0050025C" w:rsidRPr="0050025C">
          <w:rPr>
            <w:rStyle w:val="af3"/>
            <w:rFonts w:ascii="Times New Roman" w:hAnsi="Times New Roman"/>
            <w:b/>
            <w:noProof/>
            <w:sz w:val="24"/>
            <w:szCs w:val="24"/>
          </w:rPr>
          <w:t>УЧЕБНО-ТЕМАТИЧЕСКИЙ ПЛАН</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_Toc69818489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4</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0" w:history="1">
        <w:r w:rsidR="0050025C" w:rsidRPr="0050025C">
          <w:rPr>
            <w:rStyle w:val="af3"/>
            <w:rFonts w:ascii="Times New Roman" w:hAnsi="Times New Roman"/>
            <w:b/>
            <w:noProof/>
            <w:sz w:val="24"/>
            <w:szCs w:val="24"/>
          </w:rPr>
          <w:t>3 СОДЕРЖАНИЕ ДИСЦИПЛИНЫ</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_Toc69818490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5</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1" w:history="1">
        <w:r w:rsidR="0050025C" w:rsidRPr="0050025C">
          <w:rPr>
            <w:rStyle w:val="af3"/>
            <w:rFonts w:ascii="Times New Roman" w:hAnsi="Times New Roman"/>
            <w:b/>
            <w:noProof/>
            <w:sz w:val="24"/>
            <w:szCs w:val="24"/>
            <w:lang w:eastAsia="ru-RU"/>
          </w:rPr>
          <w:t>4 МЕТОДИЧЕСКИЕ РЕКОМЕНДАЦИИ (УКАЗАНИЯ) АСПИРАНТАМ ПО ИЗУЧЕНИЮ ДИСЦИПЛИНЫ</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_Toc69818491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7</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2" w:history="1">
        <w:r w:rsidR="0050025C" w:rsidRPr="0050025C">
          <w:rPr>
            <w:rStyle w:val="af3"/>
            <w:rFonts w:ascii="Times New Roman" w:hAnsi="Times New Roman"/>
            <w:b/>
            <w:noProof/>
            <w:sz w:val="24"/>
            <w:szCs w:val="24"/>
          </w:rPr>
          <w:t>5 ПРАКТИКУМ ПО ДИСЦИПЛИНЕ</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_Toc69818492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11</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3" w:history="1">
        <w:r w:rsidR="0050025C" w:rsidRPr="0050025C">
          <w:rPr>
            <w:rStyle w:val="af3"/>
            <w:rFonts w:ascii="Times New Roman" w:hAnsi="Times New Roman"/>
            <w:b/>
            <w:noProof/>
            <w:sz w:val="24"/>
            <w:szCs w:val="24"/>
          </w:rPr>
          <w:t>6 ДИДАКТИЧЕСКИЕ МАТЕРИАЛЫ (ФОС) ДЛЯ</w:t>
        </w:r>
        <w:bookmarkStart w:id="6" w:name="_GoBack"/>
        <w:bookmarkEnd w:id="6"/>
        <w:r w:rsidR="0050025C" w:rsidRPr="0050025C">
          <w:rPr>
            <w:rStyle w:val="af3"/>
            <w:rFonts w:ascii="Times New Roman" w:hAnsi="Times New Roman"/>
            <w:b/>
            <w:noProof/>
            <w:sz w:val="24"/>
            <w:szCs w:val="24"/>
          </w:rPr>
          <w:t xml:space="preserve"> КОНТРОЛЯ</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_Toc69818493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13</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4" w:history="1">
        <w:r w:rsidR="0050025C" w:rsidRPr="0050025C">
          <w:rPr>
            <w:rStyle w:val="af3"/>
            <w:rFonts w:ascii="Times New Roman" w:hAnsi="Times New Roman"/>
            <w:b/>
            <w:noProof/>
            <w:sz w:val="24"/>
            <w:szCs w:val="24"/>
          </w:rPr>
          <w:t>(САМОКОНТРОЛЯ) УСВОЕННОГО МАТЕРИАЛА</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_Toc69818494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13</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5" w:history="1">
        <w:r w:rsidR="0050025C" w:rsidRPr="0050025C">
          <w:rPr>
            <w:rStyle w:val="af3"/>
            <w:rFonts w:ascii="Times New Roman" w:hAnsi="Times New Roman"/>
            <w:b/>
            <w:noProof/>
            <w:sz w:val="24"/>
            <w:szCs w:val="24"/>
          </w:rPr>
          <w:t>7 ПЕРЕЧЕНЬ ИНФОРМАЦИОННЫХ ТЕХНОЛОГИЙ</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_Toc69818495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17</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6" w:history="1">
        <w:r w:rsidR="0050025C" w:rsidRPr="0050025C">
          <w:rPr>
            <w:rStyle w:val="af3"/>
            <w:rFonts w:ascii="Times New Roman" w:hAnsi="Times New Roman"/>
            <w:b/>
            <w:noProof/>
            <w:sz w:val="24"/>
            <w:szCs w:val="24"/>
          </w:rPr>
          <w:t>8 ОСОБЕННОСТИ ИЗУЧЕНИЯ ДИСЦИПЛИНЫ ИНВАЛИДАМИ И ЛИЦАМИ С ОГРАНИЧЕННЫМИ ВОЗМОЖНОСТЯМИ ЗДОРОВЬЯ</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_Toc69818496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17</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7" w:history="1">
        <w:r w:rsidR="0050025C" w:rsidRPr="0050025C">
          <w:rPr>
            <w:rStyle w:val="af3"/>
            <w:rFonts w:ascii="Times New Roman" w:hAnsi="Times New Roman"/>
            <w:b/>
            <w:noProof/>
            <w:sz w:val="24"/>
            <w:szCs w:val="24"/>
          </w:rPr>
          <w:t>9 СПИСОК ЛИТЕРАТУРЫ И ИНФОРМАЦИОННЫХ РЕСУРСОВ</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_Toc69818497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18</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8" w:history="1">
        <w:r w:rsidR="0050025C" w:rsidRPr="0050025C">
          <w:rPr>
            <w:rStyle w:val="af3"/>
            <w:rFonts w:ascii="Times New Roman" w:hAnsi="Times New Roman"/>
            <w:b/>
            <w:noProof/>
            <w:sz w:val="24"/>
            <w:szCs w:val="24"/>
          </w:rPr>
          <w:t>10 МАТЕРИАЛЬНО-ТЕХНИЧЕСКАЯ БАЗА</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_Toc69818498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20</w:t>
        </w:r>
        <w:r w:rsidR="0050025C" w:rsidRPr="0050025C">
          <w:rPr>
            <w:rFonts w:ascii="Times New Roman" w:hAnsi="Times New Roman"/>
            <w:b/>
            <w:noProof/>
            <w:webHidden/>
            <w:sz w:val="24"/>
            <w:szCs w:val="24"/>
          </w:rPr>
          <w:fldChar w:fldCharType="end"/>
        </w:r>
      </w:hyperlink>
    </w:p>
    <w:p w:rsidR="0050025C" w:rsidRPr="0050025C" w:rsidRDefault="00430BD8" w:rsidP="0050025C">
      <w:pPr>
        <w:pStyle w:val="15"/>
        <w:tabs>
          <w:tab w:val="right" w:leader="dot" w:pos="9345"/>
        </w:tabs>
        <w:spacing w:after="0"/>
        <w:rPr>
          <w:rFonts w:ascii="Times New Roman" w:hAnsi="Times New Roman"/>
          <w:b/>
          <w:noProof/>
          <w:sz w:val="24"/>
          <w:szCs w:val="24"/>
        </w:rPr>
      </w:pPr>
      <w:hyperlink w:anchor="_Toc69818499" w:history="1">
        <w:r w:rsidR="0050025C" w:rsidRPr="0050025C">
          <w:rPr>
            <w:rStyle w:val="af3"/>
            <w:rFonts w:ascii="Times New Roman" w:hAnsi="Times New Roman"/>
            <w:b/>
            <w:noProof/>
            <w:sz w:val="24"/>
            <w:szCs w:val="24"/>
          </w:rPr>
          <w:t>11 ЛИСТ ИЗМЕНЕНИЙ И ДОПОЛНЕНИЙ</w:t>
        </w:r>
        <w:r w:rsidR="0050025C" w:rsidRPr="0050025C">
          <w:rPr>
            <w:rFonts w:ascii="Times New Roman" w:hAnsi="Times New Roman"/>
            <w:b/>
            <w:noProof/>
            <w:webHidden/>
            <w:sz w:val="24"/>
            <w:szCs w:val="24"/>
          </w:rPr>
          <w:tab/>
        </w:r>
        <w:r w:rsidR="0050025C" w:rsidRPr="0050025C">
          <w:rPr>
            <w:rFonts w:ascii="Times New Roman" w:hAnsi="Times New Roman"/>
            <w:b/>
            <w:noProof/>
            <w:webHidden/>
            <w:sz w:val="24"/>
            <w:szCs w:val="24"/>
          </w:rPr>
          <w:fldChar w:fldCharType="begin"/>
        </w:r>
        <w:r w:rsidR="0050025C" w:rsidRPr="0050025C">
          <w:rPr>
            <w:rFonts w:ascii="Times New Roman" w:hAnsi="Times New Roman"/>
            <w:b/>
            <w:noProof/>
            <w:webHidden/>
            <w:sz w:val="24"/>
            <w:szCs w:val="24"/>
          </w:rPr>
          <w:instrText xml:space="preserve"> PAGEREF _Toc69818499 \h </w:instrText>
        </w:r>
        <w:r w:rsidR="0050025C" w:rsidRPr="0050025C">
          <w:rPr>
            <w:rFonts w:ascii="Times New Roman" w:hAnsi="Times New Roman"/>
            <w:b/>
            <w:noProof/>
            <w:webHidden/>
            <w:sz w:val="24"/>
            <w:szCs w:val="24"/>
          </w:rPr>
        </w:r>
        <w:r w:rsidR="0050025C" w:rsidRPr="0050025C">
          <w:rPr>
            <w:rFonts w:ascii="Times New Roman" w:hAnsi="Times New Roman"/>
            <w:b/>
            <w:noProof/>
            <w:webHidden/>
            <w:sz w:val="24"/>
            <w:szCs w:val="24"/>
          </w:rPr>
          <w:fldChar w:fldCharType="separate"/>
        </w:r>
        <w:r w:rsidR="00787742">
          <w:rPr>
            <w:rFonts w:ascii="Times New Roman" w:hAnsi="Times New Roman"/>
            <w:b/>
            <w:noProof/>
            <w:webHidden/>
            <w:sz w:val="24"/>
            <w:szCs w:val="24"/>
          </w:rPr>
          <w:t>21</w:t>
        </w:r>
        <w:r w:rsidR="0050025C" w:rsidRPr="0050025C">
          <w:rPr>
            <w:rFonts w:ascii="Times New Roman" w:hAnsi="Times New Roman"/>
            <w:b/>
            <w:noProof/>
            <w:webHidden/>
            <w:sz w:val="24"/>
            <w:szCs w:val="24"/>
          </w:rPr>
          <w:fldChar w:fldCharType="end"/>
        </w:r>
      </w:hyperlink>
    </w:p>
    <w:p w:rsidR="0050025C" w:rsidRDefault="0050025C" w:rsidP="0050025C">
      <w:pPr>
        <w:spacing w:after="0"/>
      </w:pPr>
      <w:r w:rsidRPr="0050025C">
        <w:rPr>
          <w:rFonts w:ascii="Times New Roman" w:hAnsi="Times New Roman"/>
          <w:b/>
          <w:bCs/>
          <w:sz w:val="24"/>
          <w:szCs w:val="24"/>
        </w:rPr>
        <w:fldChar w:fldCharType="end"/>
      </w:r>
    </w:p>
    <w:p w:rsidR="00C61DCD" w:rsidRPr="00865430" w:rsidRDefault="00C61DCD" w:rsidP="0050025C">
      <w:pPr>
        <w:pStyle w:val="afb"/>
        <w:spacing w:before="0" w:line="240" w:lineRule="auto"/>
        <w:rPr>
          <w:b w:val="0"/>
        </w:rPr>
      </w:pPr>
    </w:p>
    <w:p w:rsidR="00C61DCD" w:rsidRDefault="00C61DCD" w:rsidP="0050025C">
      <w:pPr>
        <w:spacing w:after="0" w:line="240" w:lineRule="auto"/>
        <w:jc w:val="center"/>
        <w:rPr>
          <w:b/>
          <w:sz w:val="28"/>
          <w:szCs w:val="28"/>
        </w:rPr>
      </w:pPr>
    </w:p>
    <w:p w:rsidR="00C61DCD" w:rsidRPr="00BC69B3" w:rsidRDefault="00C61DCD" w:rsidP="0050025C">
      <w:pPr>
        <w:rPr>
          <w:rFonts w:ascii="Times New Roman" w:hAnsi="Times New Roman"/>
          <w:b/>
          <w:sz w:val="24"/>
          <w:szCs w:val="24"/>
          <w:lang w:eastAsia="ru-RU"/>
        </w:rPr>
      </w:pPr>
    </w:p>
    <w:p w:rsidR="00C61DCD" w:rsidRPr="00BC69B3" w:rsidRDefault="00C61DCD" w:rsidP="0050025C">
      <w:pPr>
        <w:spacing w:after="0" w:line="240" w:lineRule="auto"/>
        <w:ind w:firstLine="567"/>
        <w:jc w:val="center"/>
        <w:rPr>
          <w:rFonts w:ascii="Times New Roman" w:hAnsi="Times New Roman"/>
          <w:b/>
          <w:sz w:val="24"/>
          <w:szCs w:val="24"/>
          <w:lang w:eastAsia="ru-RU"/>
        </w:rPr>
      </w:pPr>
    </w:p>
    <w:p w:rsidR="00C61DCD" w:rsidRPr="00BC69B3" w:rsidRDefault="00C61DCD" w:rsidP="0050025C">
      <w:pPr>
        <w:spacing w:after="0" w:line="240" w:lineRule="auto"/>
        <w:ind w:firstLine="567"/>
        <w:jc w:val="center"/>
        <w:rPr>
          <w:rFonts w:ascii="Times New Roman" w:hAnsi="Times New Roman"/>
          <w:b/>
          <w:sz w:val="24"/>
          <w:szCs w:val="24"/>
          <w:lang w:eastAsia="ru-RU"/>
        </w:rPr>
      </w:pPr>
    </w:p>
    <w:p w:rsidR="00C61DCD" w:rsidRDefault="00C61DCD" w:rsidP="0050025C">
      <w:pPr>
        <w:ind w:firstLine="5670"/>
        <w:rPr>
          <w:sz w:val="24"/>
          <w:szCs w:val="24"/>
          <w:lang w:eastAsia="ru-RU"/>
        </w:rPr>
      </w:pPr>
    </w:p>
    <w:p w:rsidR="00C61DCD" w:rsidRDefault="00C61DCD" w:rsidP="0050025C">
      <w:pPr>
        <w:ind w:firstLine="5670"/>
        <w:rPr>
          <w:sz w:val="24"/>
          <w:szCs w:val="24"/>
          <w:lang w:eastAsia="ru-RU"/>
        </w:rPr>
      </w:pPr>
    </w:p>
    <w:p w:rsidR="00C61DCD" w:rsidRPr="00862BB6" w:rsidRDefault="00C61DCD" w:rsidP="0050025C">
      <w:pPr>
        <w:ind w:firstLine="5670"/>
        <w:rPr>
          <w:sz w:val="24"/>
          <w:szCs w:val="24"/>
          <w:lang w:eastAsia="ru-RU"/>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Default="00C61DCD" w:rsidP="0050025C">
      <w:pPr>
        <w:spacing w:after="0" w:line="240" w:lineRule="auto"/>
        <w:jc w:val="center"/>
        <w:rPr>
          <w:rFonts w:ascii="Times New Roman" w:hAnsi="Times New Roman"/>
          <w:b/>
          <w:sz w:val="24"/>
          <w:szCs w:val="24"/>
        </w:rPr>
      </w:pPr>
    </w:p>
    <w:p w:rsidR="00C61DCD" w:rsidRPr="00CC0E88" w:rsidRDefault="00C61DCD" w:rsidP="0050025C">
      <w:pPr>
        <w:spacing w:after="0" w:line="240" w:lineRule="auto"/>
        <w:jc w:val="center"/>
        <w:outlineLvl w:val="0"/>
        <w:rPr>
          <w:rFonts w:ascii="Times New Roman" w:hAnsi="Times New Roman"/>
          <w:b/>
          <w:sz w:val="28"/>
          <w:szCs w:val="28"/>
        </w:rPr>
      </w:pPr>
      <w:bookmarkStart w:id="7" w:name="_Toc69818488"/>
      <w:r w:rsidRPr="00CC0E88">
        <w:rPr>
          <w:rFonts w:ascii="Times New Roman" w:hAnsi="Times New Roman"/>
          <w:b/>
          <w:sz w:val="24"/>
          <w:szCs w:val="24"/>
        </w:rPr>
        <w:lastRenderedPageBreak/>
        <w:t>1 ПОЯСНИТЕЛЬНАЯ ЗАПИСКА</w:t>
      </w:r>
      <w:bookmarkEnd w:id="7"/>
    </w:p>
    <w:p w:rsidR="00C61DCD" w:rsidRPr="00CC0E88" w:rsidRDefault="00C61DCD" w:rsidP="0050025C">
      <w:pPr>
        <w:spacing w:after="0" w:line="240" w:lineRule="auto"/>
        <w:ind w:firstLine="709"/>
        <w:jc w:val="both"/>
        <w:rPr>
          <w:rFonts w:ascii="Times New Roman" w:hAnsi="Times New Roman"/>
          <w:sz w:val="24"/>
          <w:szCs w:val="24"/>
          <w:lang w:eastAsia="ru-RU"/>
        </w:rPr>
      </w:pPr>
      <w:r w:rsidRPr="00CC0E88">
        <w:rPr>
          <w:rFonts w:ascii="Times New Roman" w:hAnsi="Times New Roman"/>
          <w:b/>
          <w:sz w:val="24"/>
          <w:szCs w:val="24"/>
          <w:lang w:eastAsia="ru-RU"/>
        </w:rPr>
        <w:t>1.1 Цель и задачи освоения учебной дисциплины:</w:t>
      </w:r>
      <w:r w:rsidRPr="00CC0E88">
        <w:rPr>
          <w:rFonts w:ascii="Times New Roman" w:hAnsi="Times New Roman"/>
          <w:sz w:val="24"/>
          <w:szCs w:val="24"/>
          <w:lang w:eastAsia="ru-RU"/>
        </w:rPr>
        <w:t xml:space="preserve"> теоретическая и практическая профессиональная подготовка к преподаванию исторических дисциплин в высших уче</w:t>
      </w:r>
      <w:r w:rsidRPr="00CC0E88">
        <w:rPr>
          <w:rFonts w:ascii="Times New Roman" w:hAnsi="Times New Roman"/>
          <w:sz w:val="24"/>
          <w:szCs w:val="24"/>
          <w:lang w:eastAsia="ru-RU"/>
        </w:rPr>
        <w:t>б</w:t>
      </w:r>
      <w:r w:rsidRPr="00CC0E88">
        <w:rPr>
          <w:rFonts w:ascii="Times New Roman" w:hAnsi="Times New Roman"/>
          <w:sz w:val="24"/>
          <w:szCs w:val="24"/>
          <w:lang w:eastAsia="ru-RU"/>
        </w:rPr>
        <w:t>ных заведениях. В соответствии с поставленной целью в программе реализуются следу</w:t>
      </w:r>
      <w:r w:rsidRPr="00CC0E88">
        <w:rPr>
          <w:rFonts w:ascii="Times New Roman" w:hAnsi="Times New Roman"/>
          <w:sz w:val="24"/>
          <w:szCs w:val="24"/>
          <w:lang w:eastAsia="ru-RU"/>
        </w:rPr>
        <w:t>ю</w:t>
      </w:r>
      <w:r w:rsidRPr="00CC0E88">
        <w:rPr>
          <w:rFonts w:ascii="Times New Roman" w:hAnsi="Times New Roman"/>
          <w:sz w:val="24"/>
          <w:szCs w:val="24"/>
          <w:lang w:eastAsia="ru-RU"/>
        </w:rPr>
        <w:t>щие задачи:</w:t>
      </w:r>
    </w:p>
    <w:p w:rsidR="00C61DCD" w:rsidRPr="00CC0E88" w:rsidRDefault="00C61DCD" w:rsidP="0050025C">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CC0E88">
        <w:rPr>
          <w:rFonts w:ascii="Times New Roman" w:hAnsi="Times New Roman"/>
          <w:sz w:val="24"/>
          <w:szCs w:val="24"/>
          <w:lang w:eastAsia="ru-RU"/>
        </w:rPr>
        <w:t>иметь целостное представление об основных тенденциях развития современного высшего исторического образования, его содержании и проблемах;</w:t>
      </w:r>
    </w:p>
    <w:p w:rsidR="00C61DCD" w:rsidRPr="00CC0E88" w:rsidRDefault="00C61DCD" w:rsidP="0050025C">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CC0E88">
        <w:rPr>
          <w:rFonts w:ascii="Times New Roman" w:hAnsi="Times New Roman"/>
          <w:sz w:val="24"/>
          <w:szCs w:val="24"/>
          <w:lang w:eastAsia="ru-RU"/>
        </w:rPr>
        <w:t>понимать технологии организации обучения историческим дисциплинам в вузе;</w:t>
      </w:r>
    </w:p>
    <w:p w:rsidR="00C61DCD" w:rsidRPr="00CC0E88" w:rsidRDefault="00C61DCD" w:rsidP="0050025C">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CC0E88">
        <w:rPr>
          <w:rFonts w:ascii="Times New Roman" w:hAnsi="Times New Roman"/>
          <w:sz w:val="24"/>
          <w:szCs w:val="24"/>
          <w:lang w:eastAsia="ru-RU"/>
        </w:rPr>
        <w:t xml:space="preserve">знать методы формирования системного профессионального мышления; </w:t>
      </w:r>
    </w:p>
    <w:p w:rsidR="00C61DCD" w:rsidRPr="00CC0E88" w:rsidRDefault="00C61DCD" w:rsidP="0050025C">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CC0E88">
        <w:rPr>
          <w:rFonts w:ascii="Times New Roman" w:hAnsi="Times New Roman"/>
          <w:sz w:val="24"/>
          <w:szCs w:val="24"/>
          <w:lang w:eastAsia="ru-RU"/>
        </w:rPr>
        <w:t>использовать различные способы воспитания студента гармоничной, креативной и гуманной личностью</w:t>
      </w:r>
    </w:p>
    <w:p w:rsidR="00C61DCD" w:rsidRPr="00CC0E88" w:rsidRDefault="00C61DCD" w:rsidP="0050025C">
      <w:pPr>
        <w:keepNext/>
        <w:tabs>
          <w:tab w:val="left" w:pos="284"/>
        </w:tabs>
        <w:spacing w:after="0" w:line="240" w:lineRule="auto"/>
        <w:ind w:firstLine="709"/>
        <w:jc w:val="both"/>
        <w:rPr>
          <w:rFonts w:ascii="Times New Roman" w:hAnsi="Times New Roman"/>
          <w:sz w:val="28"/>
          <w:szCs w:val="28"/>
          <w:lang w:eastAsia="ru-RU"/>
        </w:rPr>
      </w:pPr>
      <w:r w:rsidRPr="00CC0E88">
        <w:rPr>
          <w:rFonts w:ascii="Times New Roman" w:hAnsi="Times New Roman"/>
          <w:b/>
          <w:bCs/>
          <w:sz w:val="24"/>
          <w:szCs w:val="24"/>
          <w:lang w:eastAsia="ru-RU"/>
        </w:rPr>
        <w:t>1.2 Перечень планируемых результатов обучения по дисциплине, соотнесё</w:t>
      </w:r>
      <w:r w:rsidRPr="00CC0E88">
        <w:rPr>
          <w:rFonts w:ascii="Times New Roman" w:hAnsi="Times New Roman"/>
          <w:b/>
          <w:bCs/>
          <w:sz w:val="24"/>
          <w:szCs w:val="24"/>
          <w:lang w:eastAsia="ru-RU"/>
        </w:rPr>
        <w:t>н</w:t>
      </w:r>
      <w:r w:rsidRPr="00CC0E88">
        <w:rPr>
          <w:rFonts w:ascii="Times New Roman" w:hAnsi="Times New Roman"/>
          <w:b/>
          <w:bCs/>
          <w:sz w:val="24"/>
          <w:szCs w:val="24"/>
          <w:lang w:eastAsia="ru-RU"/>
        </w:rPr>
        <w:t>ных с планируемыми результатами освоения программы аспирантуры</w:t>
      </w:r>
      <w:r w:rsidRPr="00CC0E88">
        <w:rPr>
          <w:rFonts w:ascii="Times New Roman" w:hAnsi="Times New Roman"/>
          <w:b/>
          <w:sz w:val="24"/>
          <w:szCs w:val="24"/>
          <w:lang w:eastAsia="ru-RU"/>
        </w:rPr>
        <w:t xml:space="preserve">:  </w:t>
      </w:r>
      <w:r w:rsidRPr="00CC0E88">
        <w:rPr>
          <w:rFonts w:ascii="Times New Roman" w:hAnsi="Times New Roman"/>
          <w:bCs/>
          <w:sz w:val="24"/>
          <w:szCs w:val="24"/>
          <w:lang w:eastAsia="ru-RU"/>
        </w:rPr>
        <w:t>ознакомл</w:t>
      </w:r>
      <w:r w:rsidRPr="00CC0E88">
        <w:rPr>
          <w:rFonts w:ascii="Times New Roman" w:hAnsi="Times New Roman"/>
          <w:bCs/>
          <w:sz w:val="24"/>
          <w:szCs w:val="24"/>
          <w:lang w:eastAsia="ru-RU"/>
        </w:rPr>
        <w:t>е</w:t>
      </w:r>
      <w:r w:rsidRPr="00CC0E88">
        <w:rPr>
          <w:rFonts w:ascii="Times New Roman" w:hAnsi="Times New Roman"/>
          <w:bCs/>
          <w:sz w:val="24"/>
          <w:szCs w:val="24"/>
          <w:lang w:eastAsia="ru-RU"/>
        </w:rPr>
        <w:t>ние</w:t>
      </w:r>
      <w:r w:rsidRPr="00CC0E88">
        <w:rPr>
          <w:rFonts w:ascii="Times New Roman" w:hAnsi="Times New Roman"/>
          <w:sz w:val="24"/>
          <w:szCs w:val="24"/>
          <w:lang w:eastAsia="ru-RU"/>
        </w:rPr>
        <w:t xml:space="preserve"> аспирантов с закономерностями и особенностями организации обучения историч</w:t>
      </w:r>
      <w:r w:rsidRPr="00CC0E88">
        <w:rPr>
          <w:rFonts w:ascii="Times New Roman" w:hAnsi="Times New Roman"/>
          <w:sz w:val="24"/>
          <w:szCs w:val="24"/>
          <w:lang w:eastAsia="ru-RU"/>
        </w:rPr>
        <w:t>е</w:t>
      </w:r>
      <w:r w:rsidRPr="00CC0E88">
        <w:rPr>
          <w:rFonts w:ascii="Times New Roman" w:hAnsi="Times New Roman"/>
          <w:sz w:val="24"/>
          <w:szCs w:val="24"/>
          <w:lang w:eastAsia="ru-RU"/>
        </w:rPr>
        <w:t>ским дисциплинам в вузе, практическое использование ранее полученных знаний для п</w:t>
      </w:r>
      <w:r w:rsidRPr="00CC0E88">
        <w:rPr>
          <w:rFonts w:ascii="Times New Roman" w:hAnsi="Times New Roman"/>
          <w:sz w:val="24"/>
          <w:szCs w:val="24"/>
          <w:lang w:eastAsia="ru-RU"/>
        </w:rPr>
        <w:t>о</w:t>
      </w:r>
      <w:r w:rsidRPr="00CC0E88">
        <w:rPr>
          <w:rFonts w:ascii="Times New Roman" w:hAnsi="Times New Roman"/>
          <w:sz w:val="24"/>
          <w:szCs w:val="24"/>
          <w:lang w:eastAsia="ru-RU"/>
        </w:rPr>
        <w:t>вышения качества учебно-воспитательного процесса, формирования профессионального мышления обучающихся, с учётом специфики уровней подготовки современного высшего образования.</w:t>
      </w:r>
    </w:p>
    <w:p w:rsidR="00C61DCD" w:rsidRPr="00CC0E88" w:rsidRDefault="00C61DCD" w:rsidP="0050025C">
      <w:pPr>
        <w:tabs>
          <w:tab w:val="num" w:pos="567"/>
        </w:tabs>
        <w:spacing w:after="0" w:line="240" w:lineRule="auto"/>
        <w:ind w:firstLine="709"/>
        <w:jc w:val="both"/>
        <w:rPr>
          <w:rFonts w:ascii="Times New Roman" w:hAnsi="Times New Roman"/>
          <w:sz w:val="24"/>
          <w:szCs w:val="24"/>
          <w:lang w:eastAsia="ru-RU"/>
        </w:rPr>
      </w:pPr>
      <w:r w:rsidRPr="00CC0E88">
        <w:rPr>
          <w:rFonts w:ascii="Times New Roman" w:hAnsi="Times New Roman"/>
          <w:sz w:val="24"/>
          <w:szCs w:val="24"/>
          <w:lang w:eastAsia="ru-RU"/>
        </w:rPr>
        <w:t xml:space="preserve">Процесс изучения дисциплины направлен на формирование и развитие следующих </w:t>
      </w:r>
      <w:r w:rsidRPr="00CC0E88">
        <w:rPr>
          <w:rFonts w:ascii="Times New Roman" w:hAnsi="Times New Roman"/>
          <w:b/>
          <w:i/>
          <w:sz w:val="24"/>
          <w:szCs w:val="24"/>
          <w:lang w:eastAsia="ru-RU"/>
        </w:rPr>
        <w:t>универсальных (УК)</w:t>
      </w:r>
      <w:r w:rsidRPr="00CC0E88">
        <w:rPr>
          <w:rFonts w:ascii="Times New Roman" w:hAnsi="Times New Roman"/>
          <w:sz w:val="24"/>
          <w:szCs w:val="24"/>
          <w:lang w:eastAsia="ru-RU"/>
        </w:rPr>
        <w:t xml:space="preserve">, </w:t>
      </w:r>
      <w:r w:rsidRPr="00CC0E88">
        <w:rPr>
          <w:rFonts w:ascii="Times New Roman" w:hAnsi="Times New Roman"/>
          <w:b/>
          <w:i/>
          <w:sz w:val="24"/>
          <w:szCs w:val="24"/>
          <w:lang w:eastAsia="ru-RU"/>
        </w:rPr>
        <w:t>общепрофессиональных (ОПК)</w:t>
      </w:r>
      <w:r w:rsidRPr="00CC0E88">
        <w:rPr>
          <w:rFonts w:ascii="Times New Roman" w:hAnsi="Times New Roman"/>
          <w:sz w:val="24"/>
          <w:szCs w:val="24"/>
          <w:lang w:eastAsia="ru-RU"/>
        </w:rPr>
        <w:t xml:space="preserve"> </w:t>
      </w:r>
      <w:r w:rsidRPr="00CC0E88">
        <w:rPr>
          <w:rFonts w:ascii="Times New Roman" w:hAnsi="Times New Roman"/>
          <w:b/>
          <w:i/>
          <w:sz w:val="24"/>
          <w:szCs w:val="24"/>
          <w:lang w:eastAsia="ru-RU"/>
        </w:rPr>
        <w:t>и профессиональных  компете</w:t>
      </w:r>
      <w:r w:rsidRPr="00CC0E88">
        <w:rPr>
          <w:rFonts w:ascii="Times New Roman" w:hAnsi="Times New Roman"/>
          <w:b/>
          <w:i/>
          <w:sz w:val="24"/>
          <w:szCs w:val="24"/>
          <w:lang w:eastAsia="ru-RU"/>
        </w:rPr>
        <w:t>н</w:t>
      </w:r>
      <w:r w:rsidRPr="00CC0E88">
        <w:rPr>
          <w:rFonts w:ascii="Times New Roman" w:hAnsi="Times New Roman"/>
          <w:b/>
          <w:i/>
          <w:sz w:val="24"/>
          <w:szCs w:val="24"/>
          <w:lang w:eastAsia="ru-RU"/>
        </w:rPr>
        <w:t>ций (ПК)</w:t>
      </w:r>
      <w:r w:rsidRPr="00CC0E88">
        <w:rPr>
          <w:rFonts w:ascii="Times New Roman" w:hAnsi="Times New Roman"/>
          <w:sz w:val="24"/>
          <w:szCs w:val="24"/>
          <w:lang w:eastAsia="ru-RU"/>
        </w:rPr>
        <w:t>:</w:t>
      </w:r>
    </w:p>
    <w:p w:rsidR="00C61DCD" w:rsidRPr="00CC0E88" w:rsidRDefault="00C61DCD" w:rsidP="0050025C">
      <w:pPr>
        <w:autoSpaceDE w:val="0"/>
        <w:autoSpaceDN w:val="0"/>
        <w:adjustRightInd w:val="0"/>
        <w:spacing w:after="0" w:line="240" w:lineRule="auto"/>
        <w:ind w:firstLine="709"/>
        <w:jc w:val="both"/>
        <w:rPr>
          <w:rFonts w:ascii="Times New Roman" w:hAnsi="Times New Roman" w:cs="Arial"/>
          <w:sz w:val="24"/>
          <w:szCs w:val="24"/>
        </w:rPr>
      </w:pPr>
      <w:r w:rsidRPr="00CC0E88">
        <w:rPr>
          <w:rFonts w:ascii="Times New Roman" w:hAnsi="Times New Roman"/>
          <w:sz w:val="24"/>
          <w:szCs w:val="24"/>
        </w:rPr>
        <w:t xml:space="preserve">– </w:t>
      </w:r>
      <w:r w:rsidRPr="00CC0E88">
        <w:rPr>
          <w:rFonts w:ascii="Times New Roman" w:hAnsi="Times New Roman" w:cs="Arial"/>
          <w:sz w:val="24"/>
          <w:szCs w:val="24"/>
        </w:rPr>
        <w:t>способность планировать и решать задачи собственного профессионального и личностного развития (УК-5);</w:t>
      </w:r>
    </w:p>
    <w:p w:rsidR="00C61DCD" w:rsidRPr="00CC0E88" w:rsidRDefault="00C61DCD" w:rsidP="0050025C">
      <w:pPr>
        <w:autoSpaceDE w:val="0"/>
        <w:autoSpaceDN w:val="0"/>
        <w:adjustRightInd w:val="0"/>
        <w:spacing w:after="0" w:line="240" w:lineRule="auto"/>
        <w:ind w:firstLine="709"/>
        <w:jc w:val="both"/>
        <w:rPr>
          <w:rFonts w:ascii="Times New Roman" w:hAnsi="Times New Roman"/>
          <w:sz w:val="24"/>
          <w:szCs w:val="24"/>
        </w:rPr>
      </w:pPr>
      <w:r w:rsidRPr="00CC0E88">
        <w:rPr>
          <w:rFonts w:ascii="Times New Roman" w:hAnsi="Times New Roman"/>
          <w:sz w:val="24"/>
          <w:szCs w:val="24"/>
        </w:rPr>
        <w:t>– готовность к преподавательской деятельности по основным образовательным программам высшего образования (ОПК-2);</w:t>
      </w:r>
    </w:p>
    <w:p w:rsidR="00C61DCD" w:rsidRPr="00CC0E88" w:rsidRDefault="00C61DCD" w:rsidP="0050025C">
      <w:pPr>
        <w:autoSpaceDE w:val="0"/>
        <w:autoSpaceDN w:val="0"/>
        <w:adjustRightInd w:val="0"/>
        <w:spacing w:after="0" w:line="240" w:lineRule="auto"/>
        <w:ind w:firstLine="709"/>
        <w:jc w:val="both"/>
        <w:rPr>
          <w:rFonts w:ascii="Times New Roman" w:hAnsi="Times New Roman"/>
          <w:sz w:val="24"/>
          <w:szCs w:val="24"/>
        </w:rPr>
      </w:pPr>
      <w:r w:rsidRPr="00CC0E88">
        <w:rPr>
          <w:rFonts w:ascii="Times New Roman" w:hAnsi="Times New Roman"/>
          <w:sz w:val="24"/>
          <w:szCs w:val="24"/>
        </w:rPr>
        <w:t>– способность соотносить собственные мировоззренческие установки с историч</w:t>
      </w:r>
      <w:r w:rsidRPr="00CC0E88">
        <w:rPr>
          <w:rFonts w:ascii="Times New Roman" w:hAnsi="Times New Roman"/>
          <w:sz w:val="24"/>
          <w:szCs w:val="24"/>
        </w:rPr>
        <w:t>е</w:t>
      </w:r>
      <w:r w:rsidRPr="00CC0E88">
        <w:rPr>
          <w:rFonts w:ascii="Times New Roman" w:hAnsi="Times New Roman"/>
          <w:sz w:val="24"/>
          <w:szCs w:val="24"/>
        </w:rPr>
        <w:t>ски сложившимися научными и религиозными моделями картины мира как основы де</w:t>
      </w:r>
      <w:r w:rsidRPr="00CC0E88">
        <w:rPr>
          <w:rFonts w:ascii="Times New Roman" w:hAnsi="Times New Roman"/>
          <w:sz w:val="24"/>
          <w:szCs w:val="24"/>
        </w:rPr>
        <w:t>я</w:t>
      </w:r>
      <w:r w:rsidRPr="00CC0E88">
        <w:rPr>
          <w:rFonts w:ascii="Times New Roman" w:hAnsi="Times New Roman"/>
          <w:sz w:val="24"/>
          <w:szCs w:val="24"/>
        </w:rPr>
        <w:t>тельности преподавателя исторических дисциплин в высшей школе (ПК-5).</w:t>
      </w:r>
    </w:p>
    <w:p w:rsidR="00C61DCD" w:rsidRPr="00CC0E88" w:rsidRDefault="00C61DCD" w:rsidP="0050025C">
      <w:pPr>
        <w:spacing w:after="0" w:line="240" w:lineRule="auto"/>
        <w:ind w:firstLine="709"/>
        <w:jc w:val="both"/>
        <w:rPr>
          <w:rFonts w:ascii="Times New Roman" w:hAnsi="Times New Roman"/>
          <w:b/>
          <w:sz w:val="24"/>
          <w:szCs w:val="24"/>
        </w:rPr>
      </w:pPr>
      <w:r w:rsidRPr="00CC0E88">
        <w:rPr>
          <w:rFonts w:ascii="Times New Roman" w:hAnsi="Times New Roman"/>
          <w:b/>
          <w:sz w:val="24"/>
          <w:szCs w:val="24"/>
        </w:rPr>
        <w:t xml:space="preserve">В результате изучения дисциплины аспирант должен </w:t>
      </w:r>
    </w:p>
    <w:p w:rsidR="00C61DCD" w:rsidRPr="00CC0E88" w:rsidRDefault="00C61DCD" w:rsidP="0050025C">
      <w:pPr>
        <w:spacing w:after="0" w:line="240" w:lineRule="auto"/>
        <w:ind w:firstLine="709"/>
        <w:jc w:val="both"/>
        <w:rPr>
          <w:rFonts w:ascii="Times New Roman" w:hAnsi="Times New Roman"/>
          <w:b/>
          <w:sz w:val="24"/>
          <w:szCs w:val="24"/>
        </w:rPr>
      </w:pPr>
      <w:r w:rsidRPr="00CC0E88">
        <w:rPr>
          <w:rFonts w:ascii="Times New Roman" w:hAnsi="Times New Roman"/>
          <w:b/>
          <w:sz w:val="24"/>
          <w:szCs w:val="24"/>
        </w:rPr>
        <w:t>знать:</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современные тенденции развития образовательной системы;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основы  педагогической  деятельности  в  преподавании  исторических дисциплин   на  всех  уровнях образования;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разнообразные образовательные технологии, методы организации преподавания исторических дисциплин в вузе;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достижения  современной  педагогической  науки  в  области  школьного  и  вы</w:t>
      </w:r>
      <w:r w:rsidRPr="00CC0E88">
        <w:rPr>
          <w:rFonts w:ascii="Times New Roman" w:hAnsi="Times New Roman"/>
          <w:sz w:val="24"/>
          <w:szCs w:val="24"/>
        </w:rPr>
        <w:t>с</w:t>
      </w:r>
      <w:r w:rsidRPr="00CC0E88">
        <w:rPr>
          <w:rFonts w:ascii="Times New Roman" w:hAnsi="Times New Roman"/>
          <w:sz w:val="24"/>
          <w:szCs w:val="24"/>
        </w:rPr>
        <w:t xml:space="preserve">шего профессионального образования;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критерии инновационных процессов в образовании;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принципы проектирования новых учебных программ и разработки инновацио</w:t>
      </w:r>
      <w:r w:rsidRPr="00CC0E88">
        <w:rPr>
          <w:rFonts w:ascii="Times New Roman" w:hAnsi="Times New Roman"/>
          <w:sz w:val="24"/>
          <w:szCs w:val="24"/>
        </w:rPr>
        <w:t>н</w:t>
      </w:r>
      <w:r w:rsidRPr="00CC0E88">
        <w:rPr>
          <w:rFonts w:ascii="Times New Roman" w:hAnsi="Times New Roman"/>
          <w:sz w:val="24"/>
          <w:szCs w:val="24"/>
        </w:rPr>
        <w:t xml:space="preserve">ных методик организации образовательного процесса;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принципы  использования  современных  информационных  технологий  в пр</w:t>
      </w:r>
      <w:r w:rsidRPr="00CC0E88">
        <w:rPr>
          <w:rFonts w:ascii="Times New Roman" w:hAnsi="Times New Roman"/>
          <w:sz w:val="24"/>
          <w:szCs w:val="24"/>
        </w:rPr>
        <w:t>о</w:t>
      </w:r>
      <w:r w:rsidRPr="00CC0E88">
        <w:rPr>
          <w:rFonts w:ascii="Times New Roman" w:hAnsi="Times New Roman"/>
          <w:sz w:val="24"/>
          <w:szCs w:val="24"/>
        </w:rPr>
        <w:t>фессиональной деятельности</w:t>
      </w:r>
      <w:r>
        <w:rPr>
          <w:rFonts w:ascii="Times New Roman" w:hAnsi="Times New Roman"/>
          <w:sz w:val="24"/>
          <w:szCs w:val="24"/>
        </w:rPr>
        <w:t>;</w:t>
      </w:r>
      <w:r w:rsidRPr="00CC0E88">
        <w:rPr>
          <w:rFonts w:ascii="Times New Roman" w:hAnsi="Times New Roman"/>
          <w:sz w:val="24"/>
          <w:szCs w:val="24"/>
        </w:rPr>
        <w:t xml:space="preserve"> </w:t>
      </w:r>
    </w:p>
    <w:p w:rsidR="00C61DCD" w:rsidRPr="00CC0E88" w:rsidRDefault="00C61DCD" w:rsidP="0050025C">
      <w:pPr>
        <w:spacing w:after="0" w:line="240" w:lineRule="auto"/>
        <w:ind w:firstLine="709"/>
        <w:jc w:val="both"/>
        <w:rPr>
          <w:rFonts w:ascii="Times New Roman" w:hAnsi="Times New Roman"/>
          <w:sz w:val="24"/>
          <w:szCs w:val="24"/>
        </w:rPr>
      </w:pPr>
      <w:r w:rsidRPr="00CC0E88">
        <w:rPr>
          <w:rFonts w:ascii="Times New Roman" w:hAnsi="Times New Roman"/>
          <w:b/>
          <w:sz w:val="24"/>
          <w:szCs w:val="24"/>
        </w:rPr>
        <w:t>уметь</w:t>
      </w:r>
      <w:r w:rsidRPr="00CC0E88">
        <w:rPr>
          <w:rFonts w:ascii="Times New Roman" w:hAnsi="Times New Roman"/>
          <w:sz w:val="24"/>
          <w:szCs w:val="24"/>
        </w:rPr>
        <w:t xml:space="preserve">: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осваивать ресурсы образовательных систем и проектировать их развитие;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внедрять  инновационные  приемы  в  педагогический  процесс  с  целью  созд</w:t>
      </w:r>
      <w:r w:rsidRPr="00CC0E88">
        <w:rPr>
          <w:rFonts w:ascii="Times New Roman" w:hAnsi="Times New Roman"/>
          <w:sz w:val="24"/>
          <w:szCs w:val="24"/>
        </w:rPr>
        <w:t>а</w:t>
      </w:r>
      <w:r w:rsidRPr="00CC0E88">
        <w:rPr>
          <w:rFonts w:ascii="Times New Roman" w:hAnsi="Times New Roman"/>
          <w:sz w:val="24"/>
          <w:szCs w:val="24"/>
        </w:rPr>
        <w:t xml:space="preserve">ния условий для эффективной мотивации обучающихся;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интегрировать  современные  информационные  технологии  в  образовательную деятельность;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выстраивать  и  реализовывать  перспективные  линии  профессионального сам</w:t>
      </w:r>
      <w:r w:rsidRPr="00CC0E88">
        <w:rPr>
          <w:rFonts w:ascii="Times New Roman" w:hAnsi="Times New Roman"/>
          <w:sz w:val="24"/>
          <w:szCs w:val="24"/>
        </w:rPr>
        <w:t>о</w:t>
      </w:r>
      <w:r w:rsidRPr="00CC0E88">
        <w:rPr>
          <w:rFonts w:ascii="Times New Roman" w:hAnsi="Times New Roman"/>
          <w:sz w:val="24"/>
          <w:szCs w:val="24"/>
        </w:rPr>
        <w:t xml:space="preserve">развития с учетом инновационных тенденций в современном образовании;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сотрудничать с представителями других областей знания в ходе решения научно-исследовательских и прикладных задач;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CC0E88">
        <w:rPr>
          <w:rFonts w:ascii="Times New Roman" w:hAnsi="Times New Roman"/>
          <w:sz w:val="24"/>
          <w:szCs w:val="24"/>
        </w:rPr>
        <w:t>самостоятельно  приобретать  и  использовать  в  практической  деятельности  н</w:t>
      </w:r>
      <w:r w:rsidRPr="00CC0E88">
        <w:rPr>
          <w:rFonts w:ascii="Times New Roman" w:hAnsi="Times New Roman"/>
          <w:sz w:val="24"/>
          <w:szCs w:val="24"/>
        </w:rPr>
        <w:t>о</w:t>
      </w:r>
      <w:r w:rsidRPr="00CC0E88">
        <w:rPr>
          <w:rFonts w:ascii="Times New Roman" w:hAnsi="Times New Roman"/>
          <w:sz w:val="24"/>
          <w:szCs w:val="24"/>
        </w:rPr>
        <w:t>вые знания и умения, в том числе в новых областях знаний, непосредственно не связа</w:t>
      </w:r>
      <w:r w:rsidRPr="00CC0E88">
        <w:rPr>
          <w:rFonts w:ascii="Times New Roman" w:hAnsi="Times New Roman"/>
          <w:sz w:val="24"/>
          <w:szCs w:val="24"/>
        </w:rPr>
        <w:t>н</w:t>
      </w:r>
      <w:r w:rsidRPr="00CC0E88">
        <w:rPr>
          <w:rFonts w:ascii="Times New Roman" w:hAnsi="Times New Roman"/>
          <w:sz w:val="24"/>
          <w:szCs w:val="24"/>
        </w:rPr>
        <w:t xml:space="preserve">ных со сферой деятельности, расширять и углублять своё научное мировоззрение; </w:t>
      </w:r>
    </w:p>
    <w:p w:rsidR="00C61DCD" w:rsidRPr="00CC0E88" w:rsidRDefault="00C61DCD" w:rsidP="0050025C">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CC0E88">
        <w:rPr>
          <w:rFonts w:ascii="Times New Roman" w:hAnsi="Times New Roman"/>
          <w:sz w:val="24"/>
          <w:szCs w:val="24"/>
        </w:rPr>
        <w:t>использовать в исторических исследованиях тематические сетевые ресурсы, базы данных, информационно-поисковые системы</w:t>
      </w:r>
      <w:r>
        <w:rPr>
          <w:rFonts w:ascii="Times New Roman" w:hAnsi="Times New Roman"/>
          <w:sz w:val="24"/>
          <w:szCs w:val="24"/>
        </w:rPr>
        <w:t>;</w:t>
      </w:r>
    </w:p>
    <w:p w:rsidR="00C61DCD" w:rsidRPr="00CC0E88" w:rsidRDefault="00C61DCD" w:rsidP="0050025C">
      <w:pPr>
        <w:spacing w:after="0" w:line="240" w:lineRule="auto"/>
        <w:ind w:firstLine="709"/>
        <w:jc w:val="both"/>
        <w:rPr>
          <w:rFonts w:ascii="Times New Roman" w:hAnsi="Times New Roman"/>
          <w:b/>
          <w:sz w:val="24"/>
          <w:szCs w:val="24"/>
        </w:rPr>
      </w:pPr>
      <w:r w:rsidRPr="00CC0E88">
        <w:rPr>
          <w:rFonts w:ascii="Times New Roman" w:hAnsi="Times New Roman"/>
          <w:b/>
          <w:sz w:val="24"/>
          <w:szCs w:val="24"/>
        </w:rPr>
        <w:t>владеть:</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базовыми историческими и педагогическими знаниями;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современными  методами  и  методикой  преподавания  истории  в общеобразов</w:t>
      </w:r>
      <w:r w:rsidRPr="00CC0E88">
        <w:rPr>
          <w:rFonts w:ascii="Times New Roman" w:hAnsi="Times New Roman"/>
          <w:sz w:val="24"/>
          <w:szCs w:val="24"/>
        </w:rPr>
        <w:t>а</w:t>
      </w:r>
      <w:r w:rsidRPr="00CC0E88">
        <w:rPr>
          <w:rFonts w:ascii="Times New Roman" w:hAnsi="Times New Roman"/>
          <w:sz w:val="24"/>
          <w:szCs w:val="24"/>
        </w:rPr>
        <w:t xml:space="preserve">тельной и высшей профессиональной школе;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способами анализа и критической оценки различных теорий, концепций, подх</w:t>
      </w:r>
      <w:r w:rsidRPr="00CC0E88">
        <w:rPr>
          <w:rFonts w:ascii="Times New Roman" w:hAnsi="Times New Roman"/>
          <w:sz w:val="24"/>
          <w:szCs w:val="24"/>
        </w:rPr>
        <w:t>о</w:t>
      </w:r>
      <w:r w:rsidRPr="00CC0E88">
        <w:rPr>
          <w:rFonts w:ascii="Times New Roman" w:hAnsi="Times New Roman"/>
          <w:sz w:val="24"/>
          <w:szCs w:val="24"/>
        </w:rPr>
        <w:t xml:space="preserve">дов к построению системы непрерывного образования;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 xml:space="preserve">способами  пополнения  профессиональных  знаний  на  основе  использования оригинальных источников, в том числе электронных и на иностранных языках, из разных областей общей и профессиональной культуры;  </w:t>
      </w:r>
    </w:p>
    <w:p w:rsidR="00C61DCD" w:rsidRPr="00CC0E88"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технологиями  проведения  опытно-экспериментальной  работы,  участия  в инн</w:t>
      </w:r>
      <w:r w:rsidRPr="00CC0E88">
        <w:rPr>
          <w:rFonts w:ascii="Times New Roman" w:hAnsi="Times New Roman"/>
          <w:sz w:val="24"/>
          <w:szCs w:val="24"/>
        </w:rPr>
        <w:t>о</w:t>
      </w:r>
      <w:r w:rsidRPr="00CC0E88">
        <w:rPr>
          <w:rFonts w:ascii="Times New Roman" w:hAnsi="Times New Roman"/>
          <w:sz w:val="24"/>
          <w:szCs w:val="24"/>
        </w:rPr>
        <w:t xml:space="preserve">вационных процессах.  </w:t>
      </w:r>
    </w:p>
    <w:p w:rsidR="00C61DCD" w:rsidRPr="00CC0E88" w:rsidRDefault="00C61DCD" w:rsidP="0050025C">
      <w:pPr>
        <w:spacing w:after="0" w:line="240" w:lineRule="auto"/>
        <w:ind w:firstLine="709"/>
        <w:jc w:val="both"/>
        <w:rPr>
          <w:rFonts w:ascii="Times New Roman" w:hAnsi="Times New Roman"/>
          <w:b/>
          <w:bCs/>
          <w:sz w:val="24"/>
          <w:szCs w:val="24"/>
          <w:lang w:eastAsia="ru-RU"/>
        </w:rPr>
      </w:pPr>
      <w:r>
        <w:rPr>
          <w:rFonts w:ascii="Times New Roman" w:hAnsi="Times New Roman"/>
          <w:sz w:val="24"/>
          <w:szCs w:val="24"/>
        </w:rPr>
        <w:t xml:space="preserve">- </w:t>
      </w:r>
      <w:r w:rsidRPr="00CC0E88">
        <w:rPr>
          <w:rFonts w:ascii="Times New Roman" w:hAnsi="Times New Roman"/>
          <w:sz w:val="24"/>
          <w:szCs w:val="24"/>
        </w:rPr>
        <w:t>навыками поиска необходимой информации в электронных каталогах и в сетевых ресурсах;</w:t>
      </w:r>
    </w:p>
    <w:p w:rsidR="00C61DCD" w:rsidRDefault="00C61DCD" w:rsidP="0050025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C0E88">
        <w:rPr>
          <w:rFonts w:ascii="Times New Roman" w:hAnsi="Times New Roman"/>
          <w:sz w:val="24"/>
          <w:szCs w:val="24"/>
        </w:rPr>
        <w:t>искусством ведения дискуссии, логично и аргументированно излагать свои мы</w:t>
      </w:r>
      <w:r w:rsidRPr="00CC0E88">
        <w:rPr>
          <w:rFonts w:ascii="Times New Roman" w:hAnsi="Times New Roman"/>
          <w:sz w:val="24"/>
          <w:szCs w:val="24"/>
        </w:rPr>
        <w:t>с</w:t>
      </w:r>
      <w:r w:rsidRPr="00CC0E88">
        <w:rPr>
          <w:rFonts w:ascii="Times New Roman" w:hAnsi="Times New Roman"/>
          <w:sz w:val="24"/>
          <w:szCs w:val="24"/>
        </w:rPr>
        <w:t xml:space="preserve">ли.             </w:t>
      </w:r>
    </w:p>
    <w:p w:rsidR="00C61DCD" w:rsidRPr="00CC0E88" w:rsidRDefault="00C61DCD" w:rsidP="0050025C">
      <w:pPr>
        <w:spacing w:after="0" w:line="240" w:lineRule="auto"/>
        <w:ind w:firstLine="709"/>
        <w:jc w:val="both"/>
        <w:rPr>
          <w:rFonts w:ascii="Times New Roman" w:hAnsi="Times New Roman"/>
          <w:b/>
          <w:bCs/>
          <w:sz w:val="24"/>
          <w:szCs w:val="24"/>
          <w:lang w:eastAsia="ru-RU"/>
        </w:rPr>
      </w:pPr>
      <w:r w:rsidRPr="00CC0E88">
        <w:rPr>
          <w:rFonts w:ascii="Times New Roman" w:hAnsi="Times New Roman"/>
          <w:b/>
          <w:bCs/>
          <w:sz w:val="24"/>
          <w:szCs w:val="24"/>
          <w:lang w:eastAsia="ru-RU"/>
        </w:rPr>
        <w:t>1.3 Место дисциплины в структуре программы аспирантуры</w:t>
      </w:r>
    </w:p>
    <w:p w:rsidR="00C61DCD" w:rsidRPr="00CC0E88" w:rsidRDefault="00C61DCD" w:rsidP="0050025C">
      <w:pPr>
        <w:spacing w:after="0" w:line="240" w:lineRule="auto"/>
        <w:ind w:firstLine="709"/>
        <w:jc w:val="both"/>
        <w:rPr>
          <w:rFonts w:ascii="Times New Roman" w:hAnsi="Times New Roman"/>
          <w:sz w:val="24"/>
          <w:szCs w:val="24"/>
        </w:rPr>
      </w:pPr>
      <w:r w:rsidRPr="00CC0E88">
        <w:rPr>
          <w:rFonts w:ascii="Times New Roman" w:hAnsi="Times New Roman"/>
          <w:sz w:val="24"/>
          <w:szCs w:val="24"/>
        </w:rPr>
        <w:t>Дисциплина «Ме</w:t>
      </w:r>
      <w:r>
        <w:rPr>
          <w:rFonts w:ascii="Times New Roman" w:hAnsi="Times New Roman"/>
          <w:sz w:val="24"/>
          <w:szCs w:val="24"/>
        </w:rPr>
        <w:t>тодика преподавания истории</w:t>
      </w:r>
      <w:r w:rsidRPr="00CC0E88">
        <w:rPr>
          <w:rFonts w:ascii="Times New Roman" w:hAnsi="Times New Roman"/>
          <w:sz w:val="24"/>
          <w:szCs w:val="24"/>
        </w:rPr>
        <w:t xml:space="preserve"> в высшей школе» относится к вар</w:t>
      </w:r>
      <w:r w:rsidRPr="00CC0E88">
        <w:rPr>
          <w:rFonts w:ascii="Times New Roman" w:hAnsi="Times New Roman"/>
          <w:sz w:val="24"/>
          <w:szCs w:val="24"/>
        </w:rPr>
        <w:t>и</w:t>
      </w:r>
      <w:r w:rsidRPr="00CC0E88">
        <w:rPr>
          <w:rFonts w:ascii="Times New Roman" w:hAnsi="Times New Roman"/>
          <w:sz w:val="24"/>
          <w:szCs w:val="24"/>
        </w:rPr>
        <w:t>ативной части профессионального блока программы (</w:t>
      </w:r>
      <w:r>
        <w:rPr>
          <w:rFonts w:ascii="Times New Roman" w:hAnsi="Times New Roman"/>
          <w:sz w:val="24"/>
          <w:szCs w:val="24"/>
        </w:rPr>
        <w:t>Б1.М2.В</w:t>
      </w:r>
      <w:r w:rsidRPr="00CC0E88">
        <w:rPr>
          <w:rFonts w:ascii="Times New Roman" w:hAnsi="Times New Roman"/>
          <w:sz w:val="24"/>
          <w:szCs w:val="24"/>
        </w:rPr>
        <w:t>2).</w:t>
      </w:r>
    </w:p>
    <w:p w:rsidR="00C61DCD" w:rsidRPr="00CC0E88" w:rsidRDefault="00C61DCD" w:rsidP="0050025C">
      <w:pPr>
        <w:spacing w:after="0" w:line="240" w:lineRule="auto"/>
        <w:ind w:firstLine="709"/>
        <w:jc w:val="both"/>
        <w:rPr>
          <w:rFonts w:ascii="Times New Roman" w:hAnsi="Times New Roman"/>
          <w:sz w:val="24"/>
          <w:szCs w:val="24"/>
        </w:rPr>
      </w:pPr>
      <w:r w:rsidRPr="00CC0E88">
        <w:rPr>
          <w:rFonts w:ascii="Times New Roman" w:hAnsi="Times New Roman"/>
          <w:sz w:val="24"/>
          <w:szCs w:val="24"/>
        </w:rPr>
        <w:t>Для освоения дисциплины «Ме</w:t>
      </w:r>
      <w:r>
        <w:rPr>
          <w:rFonts w:ascii="Times New Roman" w:hAnsi="Times New Roman"/>
          <w:sz w:val="24"/>
          <w:szCs w:val="24"/>
        </w:rPr>
        <w:t>тодика преподавания истории</w:t>
      </w:r>
      <w:r w:rsidRPr="00CC0E88">
        <w:rPr>
          <w:rFonts w:ascii="Times New Roman" w:hAnsi="Times New Roman"/>
          <w:sz w:val="24"/>
          <w:szCs w:val="24"/>
        </w:rPr>
        <w:t xml:space="preserve"> в высшей школе» а</w:t>
      </w:r>
      <w:r w:rsidRPr="00CC0E88">
        <w:rPr>
          <w:rFonts w:ascii="Times New Roman" w:hAnsi="Times New Roman"/>
          <w:sz w:val="24"/>
          <w:szCs w:val="24"/>
        </w:rPr>
        <w:t>с</w:t>
      </w:r>
      <w:r w:rsidRPr="00CC0E88">
        <w:rPr>
          <w:rFonts w:ascii="Times New Roman" w:hAnsi="Times New Roman"/>
          <w:sz w:val="24"/>
          <w:szCs w:val="24"/>
        </w:rPr>
        <w:t>пиранты используют знания, умения, навыки, способы деятельности, сформированные на предыдущих уровнях подготовки (бакалавриат и магистратура).</w:t>
      </w:r>
    </w:p>
    <w:p w:rsidR="00C61DCD" w:rsidRPr="00CC0E88" w:rsidRDefault="00C61DCD" w:rsidP="0050025C">
      <w:pPr>
        <w:spacing w:after="0" w:line="240" w:lineRule="auto"/>
        <w:ind w:firstLine="709"/>
        <w:jc w:val="both"/>
        <w:rPr>
          <w:rFonts w:ascii="Times New Roman" w:hAnsi="Times New Roman"/>
          <w:sz w:val="24"/>
          <w:szCs w:val="24"/>
        </w:rPr>
      </w:pPr>
      <w:r w:rsidRPr="00CC0E88">
        <w:rPr>
          <w:rFonts w:ascii="Times New Roman" w:hAnsi="Times New Roman"/>
          <w:sz w:val="24"/>
          <w:szCs w:val="24"/>
        </w:rPr>
        <w:t>Курс «Ме</w:t>
      </w:r>
      <w:r>
        <w:rPr>
          <w:rFonts w:ascii="Times New Roman" w:hAnsi="Times New Roman"/>
          <w:sz w:val="24"/>
          <w:szCs w:val="24"/>
        </w:rPr>
        <w:t>тодика преподавания истории</w:t>
      </w:r>
      <w:r w:rsidRPr="00CC0E88">
        <w:rPr>
          <w:rFonts w:ascii="Times New Roman" w:hAnsi="Times New Roman"/>
          <w:sz w:val="24"/>
          <w:szCs w:val="24"/>
        </w:rPr>
        <w:t xml:space="preserve"> в высшей школе» тесно связан с другими дисциплинами: </w:t>
      </w:r>
      <w:r>
        <w:rPr>
          <w:rFonts w:ascii="Times New Roman" w:hAnsi="Times New Roman"/>
          <w:sz w:val="24"/>
          <w:szCs w:val="24"/>
        </w:rPr>
        <w:t>«История и философия науки», «Современная организация научно-исследовательской деятельности в России», Информационно-коммуникационные техн</w:t>
      </w:r>
      <w:r>
        <w:rPr>
          <w:rFonts w:ascii="Times New Roman" w:hAnsi="Times New Roman"/>
          <w:sz w:val="24"/>
          <w:szCs w:val="24"/>
        </w:rPr>
        <w:t>о</w:t>
      </w:r>
      <w:r>
        <w:rPr>
          <w:rFonts w:ascii="Times New Roman" w:hAnsi="Times New Roman"/>
          <w:sz w:val="24"/>
          <w:szCs w:val="24"/>
        </w:rPr>
        <w:t>логии в научно-исследовательской деятельности», «Педагогика и психология высшей школы»</w:t>
      </w:r>
      <w:r w:rsidRPr="00CC0E88">
        <w:rPr>
          <w:rFonts w:ascii="Times New Roman" w:hAnsi="Times New Roman"/>
          <w:sz w:val="24"/>
          <w:szCs w:val="24"/>
        </w:rPr>
        <w:t xml:space="preserve">. </w:t>
      </w:r>
      <w:r>
        <w:rPr>
          <w:rFonts w:ascii="Times New Roman" w:hAnsi="Times New Roman"/>
          <w:sz w:val="24"/>
          <w:szCs w:val="24"/>
        </w:rPr>
        <w:t>П</w:t>
      </w:r>
      <w:r w:rsidRPr="00CC0E88">
        <w:rPr>
          <w:rFonts w:ascii="Times New Roman" w:hAnsi="Times New Roman"/>
          <w:sz w:val="24"/>
          <w:szCs w:val="24"/>
        </w:rPr>
        <w:t xml:space="preserve">реподавание этой дисциплины базируется на знании общих закономерностей и особенностей образовательного процесса. Освоение дисциплины </w:t>
      </w:r>
      <w:r>
        <w:rPr>
          <w:rFonts w:ascii="Times New Roman" w:hAnsi="Times New Roman"/>
          <w:sz w:val="24"/>
          <w:szCs w:val="24"/>
        </w:rPr>
        <w:t xml:space="preserve">является </w:t>
      </w:r>
      <w:r w:rsidRPr="00CC0E88">
        <w:rPr>
          <w:rFonts w:ascii="Times New Roman" w:hAnsi="Times New Roman"/>
          <w:sz w:val="24"/>
          <w:szCs w:val="24"/>
        </w:rPr>
        <w:t xml:space="preserve">необходимой основой для </w:t>
      </w:r>
      <w:r>
        <w:rPr>
          <w:rFonts w:ascii="Times New Roman" w:hAnsi="Times New Roman"/>
          <w:sz w:val="24"/>
          <w:szCs w:val="24"/>
        </w:rPr>
        <w:t>прохождения производственной практики и подготовке к государственной итоговой аттестации</w:t>
      </w:r>
      <w:r w:rsidRPr="00CC0E88">
        <w:rPr>
          <w:rFonts w:ascii="Times New Roman" w:hAnsi="Times New Roman"/>
          <w:sz w:val="24"/>
          <w:szCs w:val="24"/>
        </w:rPr>
        <w:t>.</w:t>
      </w:r>
    </w:p>
    <w:p w:rsidR="00C61DCD" w:rsidRPr="00CC0E88" w:rsidRDefault="00C61DCD" w:rsidP="0050025C">
      <w:pPr>
        <w:spacing w:after="0" w:line="240" w:lineRule="auto"/>
        <w:ind w:firstLine="709"/>
        <w:jc w:val="both"/>
        <w:rPr>
          <w:rFonts w:ascii="Times New Roman" w:hAnsi="Times New Roman"/>
          <w:sz w:val="24"/>
          <w:szCs w:val="24"/>
        </w:rPr>
      </w:pPr>
      <w:r w:rsidRPr="00CC0E88">
        <w:rPr>
          <w:rFonts w:ascii="Times New Roman" w:hAnsi="Times New Roman"/>
          <w:b/>
          <w:sz w:val="24"/>
          <w:szCs w:val="24"/>
        </w:rPr>
        <w:t xml:space="preserve">1.4 Объем </w:t>
      </w:r>
      <w:r w:rsidRPr="00CC0E88">
        <w:rPr>
          <w:rFonts w:ascii="Times New Roman" w:hAnsi="Times New Roman"/>
          <w:b/>
          <w:bCs/>
          <w:sz w:val="24"/>
          <w:szCs w:val="24"/>
          <w:lang w:eastAsia="ru-RU"/>
        </w:rPr>
        <w:t>дисциплины</w:t>
      </w:r>
      <w:r w:rsidRPr="00CC0E88">
        <w:rPr>
          <w:rFonts w:ascii="Times New Roman" w:hAnsi="Times New Roman"/>
          <w:b/>
          <w:sz w:val="24"/>
          <w:szCs w:val="24"/>
        </w:rPr>
        <w:t xml:space="preserve"> и виды учебной работы</w:t>
      </w:r>
    </w:p>
    <w:p w:rsidR="00C61DCD" w:rsidRPr="00CC0E88" w:rsidRDefault="00C61DCD" w:rsidP="0050025C">
      <w:pPr>
        <w:spacing w:after="0" w:line="240" w:lineRule="auto"/>
        <w:ind w:firstLine="709"/>
        <w:jc w:val="both"/>
        <w:rPr>
          <w:rFonts w:ascii="Times New Roman" w:hAnsi="Times New Roman"/>
          <w:bCs/>
          <w:sz w:val="24"/>
          <w:szCs w:val="24"/>
          <w:lang w:eastAsia="ru-RU"/>
        </w:rPr>
      </w:pPr>
      <w:r w:rsidRPr="00CC0E88">
        <w:rPr>
          <w:rFonts w:ascii="Times New Roman" w:hAnsi="Times New Roman"/>
          <w:bCs/>
          <w:sz w:val="24"/>
          <w:szCs w:val="24"/>
          <w:lang w:eastAsia="ru-RU"/>
        </w:rPr>
        <w:t>Общая трудоемкость дисциплины составляет 2 зачетные единицы (72 ч.).</w:t>
      </w:r>
    </w:p>
    <w:p w:rsidR="00C61DCD" w:rsidRPr="00CC0E88" w:rsidRDefault="00C61DCD" w:rsidP="0050025C">
      <w:pPr>
        <w:spacing w:after="0" w:line="240" w:lineRule="auto"/>
        <w:ind w:firstLine="709"/>
        <w:jc w:val="both"/>
        <w:rPr>
          <w:rFonts w:ascii="Times New Roman" w:hAnsi="Times New Roman"/>
          <w:sz w:val="24"/>
          <w:szCs w:val="24"/>
        </w:rPr>
      </w:pPr>
      <w:r w:rsidRPr="00CC0E88">
        <w:rPr>
          <w:rFonts w:ascii="Times New Roman" w:hAnsi="Times New Roman"/>
          <w:sz w:val="24"/>
          <w:szCs w:val="24"/>
        </w:rPr>
        <w:t>Программа предусматривает изучение материала на лекциях и семинарских зан</w:t>
      </w:r>
      <w:r w:rsidRPr="00CC0E88">
        <w:rPr>
          <w:rFonts w:ascii="Times New Roman" w:hAnsi="Times New Roman"/>
          <w:sz w:val="24"/>
          <w:szCs w:val="24"/>
        </w:rPr>
        <w:t>я</w:t>
      </w:r>
      <w:r w:rsidRPr="00CC0E88">
        <w:rPr>
          <w:rFonts w:ascii="Times New Roman" w:hAnsi="Times New Roman"/>
          <w:sz w:val="24"/>
          <w:szCs w:val="24"/>
        </w:rPr>
        <w:t>тиях. Предусмотрена самостоятельная работа студентов по темам и разделам. Проверка знаний осуществляется фронтально, индивидуально.</w:t>
      </w:r>
    </w:p>
    <w:p w:rsidR="00C61DCD" w:rsidRPr="00893E57" w:rsidRDefault="00C61DCD" w:rsidP="0050025C">
      <w:pPr>
        <w:spacing w:after="0" w:line="240" w:lineRule="auto"/>
        <w:ind w:firstLine="709"/>
        <w:jc w:val="both"/>
        <w:rPr>
          <w:rFonts w:ascii="Times New Roman" w:hAnsi="Times New Roman"/>
          <w:color w:val="FF0000"/>
          <w:sz w:val="24"/>
          <w:szCs w:val="24"/>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7"/>
        <w:gridCol w:w="1620"/>
        <w:gridCol w:w="1015"/>
        <w:gridCol w:w="722"/>
        <w:gridCol w:w="993"/>
        <w:gridCol w:w="1559"/>
        <w:gridCol w:w="635"/>
      </w:tblGrid>
      <w:tr w:rsidR="00C61DCD" w:rsidRPr="00893E57" w:rsidTr="00646A68">
        <w:tc>
          <w:tcPr>
            <w:tcW w:w="2937" w:type="dxa"/>
            <w:vMerge w:val="restart"/>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Форма обучения</w:t>
            </w:r>
          </w:p>
        </w:tc>
        <w:tc>
          <w:tcPr>
            <w:tcW w:w="2635" w:type="dxa"/>
            <w:gridSpan w:val="2"/>
            <w:vMerge w:val="restart"/>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Трудоемкость</w:t>
            </w:r>
          </w:p>
        </w:tc>
        <w:tc>
          <w:tcPr>
            <w:tcW w:w="3274" w:type="dxa"/>
            <w:gridSpan w:val="3"/>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Аудиторные часы</w:t>
            </w:r>
          </w:p>
        </w:tc>
        <w:tc>
          <w:tcPr>
            <w:tcW w:w="635" w:type="dxa"/>
            <w:vMerge w:val="restart"/>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СР</w:t>
            </w:r>
          </w:p>
        </w:tc>
      </w:tr>
      <w:tr w:rsidR="00C61DCD" w:rsidRPr="00893E57" w:rsidTr="00646A68">
        <w:tc>
          <w:tcPr>
            <w:tcW w:w="2937" w:type="dxa"/>
            <w:vMerge/>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tc>
        <w:tc>
          <w:tcPr>
            <w:tcW w:w="2635" w:type="dxa"/>
            <w:gridSpan w:val="2"/>
            <w:vMerge/>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tc>
        <w:tc>
          <w:tcPr>
            <w:tcW w:w="722" w:type="dxa"/>
            <w:vMerge w:val="restart"/>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всего</w:t>
            </w:r>
          </w:p>
        </w:tc>
        <w:tc>
          <w:tcPr>
            <w:tcW w:w="2552" w:type="dxa"/>
            <w:gridSpan w:val="2"/>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из них</w:t>
            </w:r>
          </w:p>
        </w:tc>
        <w:tc>
          <w:tcPr>
            <w:tcW w:w="635" w:type="dxa"/>
            <w:vMerge/>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tc>
      </w:tr>
      <w:tr w:rsidR="00C61DCD" w:rsidRPr="00893E57" w:rsidTr="00646A68">
        <w:tc>
          <w:tcPr>
            <w:tcW w:w="2937" w:type="dxa"/>
            <w:vMerge/>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tc>
        <w:tc>
          <w:tcPr>
            <w:tcW w:w="1620" w:type="dxa"/>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з.е.</w:t>
            </w:r>
          </w:p>
        </w:tc>
        <w:tc>
          <w:tcPr>
            <w:tcW w:w="1015" w:type="dxa"/>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Кол-во часов</w:t>
            </w:r>
          </w:p>
        </w:tc>
        <w:tc>
          <w:tcPr>
            <w:tcW w:w="722" w:type="dxa"/>
            <w:vMerge/>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tc>
        <w:tc>
          <w:tcPr>
            <w:tcW w:w="993" w:type="dxa"/>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ЛК</w:t>
            </w:r>
          </w:p>
        </w:tc>
        <w:tc>
          <w:tcPr>
            <w:tcW w:w="1559" w:type="dxa"/>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ПР</w:t>
            </w:r>
          </w:p>
        </w:tc>
        <w:tc>
          <w:tcPr>
            <w:tcW w:w="635" w:type="dxa"/>
            <w:vMerge/>
            <w:tcMar>
              <w:left w:w="57" w:type="dxa"/>
              <w:right w:w="57" w:type="dxa"/>
            </w:tcMar>
            <w:vAlign w:val="center"/>
          </w:tcPr>
          <w:p w:rsidR="00C61DCD" w:rsidRPr="00893E57" w:rsidRDefault="00C61DCD" w:rsidP="0050025C">
            <w:pPr>
              <w:spacing w:after="0" w:line="240" w:lineRule="auto"/>
              <w:jc w:val="center"/>
              <w:rPr>
                <w:rFonts w:ascii="Times New Roman" w:hAnsi="Times New Roman"/>
                <w:sz w:val="24"/>
                <w:szCs w:val="24"/>
              </w:rPr>
            </w:pPr>
          </w:p>
        </w:tc>
      </w:tr>
      <w:tr w:rsidR="00C61DCD" w:rsidRPr="00893E57" w:rsidTr="00511054">
        <w:tc>
          <w:tcPr>
            <w:tcW w:w="2937" w:type="dxa"/>
            <w:tcMar>
              <w:left w:w="57" w:type="dxa"/>
              <w:right w:w="57" w:type="dxa"/>
            </w:tcMar>
          </w:tcPr>
          <w:p w:rsidR="00C61DCD" w:rsidRPr="00893E57" w:rsidRDefault="00C61DCD" w:rsidP="0050025C">
            <w:pPr>
              <w:spacing w:after="0" w:line="240" w:lineRule="auto"/>
              <w:rPr>
                <w:rFonts w:ascii="Times New Roman" w:hAnsi="Times New Roman"/>
                <w:sz w:val="24"/>
                <w:szCs w:val="24"/>
              </w:rPr>
            </w:pPr>
            <w:r w:rsidRPr="00893E57">
              <w:rPr>
                <w:rFonts w:ascii="Times New Roman" w:hAnsi="Times New Roman"/>
                <w:sz w:val="24"/>
                <w:szCs w:val="24"/>
              </w:rPr>
              <w:t xml:space="preserve">Очная </w:t>
            </w:r>
          </w:p>
        </w:tc>
        <w:tc>
          <w:tcPr>
            <w:tcW w:w="1620" w:type="dxa"/>
            <w:tcMar>
              <w:left w:w="57" w:type="dxa"/>
              <w:right w:w="57" w:type="dxa"/>
            </w:tcMa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2</w:t>
            </w:r>
          </w:p>
        </w:tc>
        <w:tc>
          <w:tcPr>
            <w:tcW w:w="1015" w:type="dxa"/>
            <w:tcMar>
              <w:left w:w="57" w:type="dxa"/>
              <w:right w:w="57" w:type="dxa"/>
            </w:tcMar>
          </w:tcPr>
          <w:p w:rsidR="00C61DCD" w:rsidRPr="00893E57" w:rsidRDefault="00C61DCD" w:rsidP="0050025C">
            <w:pPr>
              <w:spacing w:after="0" w:line="240" w:lineRule="auto"/>
              <w:jc w:val="center"/>
              <w:rPr>
                <w:rFonts w:ascii="Times New Roman" w:hAnsi="Times New Roman"/>
                <w:sz w:val="24"/>
                <w:szCs w:val="24"/>
              </w:rPr>
            </w:pPr>
            <w:r w:rsidRPr="00893E57">
              <w:rPr>
                <w:rFonts w:ascii="Times New Roman" w:hAnsi="Times New Roman"/>
                <w:sz w:val="24"/>
                <w:szCs w:val="24"/>
              </w:rPr>
              <w:t>72</w:t>
            </w:r>
          </w:p>
        </w:tc>
        <w:tc>
          <w:tcPr>
            <w:tcW w:w="722" w:type="dxa"/>
            <w:tcMar>
              <w:left w:w="57" w:type="dxa"/>
              <w:right w:w="57" w:type="dxa"/>
            </w:tcMar>
          </w:tcPr>
          <w:p w:rsidR="00C61DCD" w:rsidRPr="00893E57"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Mar>
              <w:left w:w="57" w:type="dxa"/>
              <w:right w:w="57" w:type="dxa"/>
            </w:tcMar>
          </w:tcPr>
          <w:p w:rsidR="00C61DCD" w:rsidRPr="00893E57" w:rsidRDefault="00C61DCD" w:rsidP="0050025C">
            <w:pPr>
              <w:spacing w:after="0" w:line="240" w:lineRule="auto"/>
              <w:jc w:val="center"/>
              <w:rPr>
                <w:rFonts w:ascii="Times New Roman" w:hAnsi="Times New Roman"/>
                <w:sz w:val="24"/>
                <w:szCs w:val="24"/>
              </w:rPr>
            </w:pPr>
          </w:p>
        </w:tc>
        <w:tc>
          <w:tcPr>
            <w:tcW w:w="1559" w:type="dxa"/>
            <w:tcMar>
              <w:left w:w="57" w:type="dxa"/>
              <w:right w:w="57" w:type="dxa"/>
            </w:tcMar>
          </w:tcPr>
          <w:p w:rsidR="00C61DCD" w:rsidRPr="00893E57"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6</w:t>
            </w:r>
          </w:p>
        </w:tc>
        <w:tc>
          <w:tcPr>
            <w:tcW w:w="635" w:type="dxa"/>
            <w:tcMar>
              <w:left w:w="57" w:type="dxa"/>
              <w:right w:w="57" w:type="dxa"/>
            </w:tcMar>
          </w:tcPr>
          <w:p w:rsidR="00C61DCD" w:rsidRPr="00893E57"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66</w:t>
            </w:r>
          </w:p>
        </w:tc>
      </w:tr>
    </w:tbl>
    <w:p w:rsidR="00C61DCD" w:rsidRDefault="00C61DCD" w:rsidP="0050025C">
      <w:pPr>
        <w:spacing w:after="0" w:line="240" w:lineRule="auto"/>
        <w:jc w:val="both"/>
        <w:rPr>
          <w:rFonts w:ascii="Times New Roman" w:hAnsi="Times New Roman"/>
          <w:b/>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7"/>
        <w:gridCol w:w="2138"/>
        <w:gridCol w:w="4135"/>
      </w:tblGrid>
      <w:tr w:rsidR="00C61DCD" w:rsidRPr="00775F22" w:rsidTr="0025650C">
        <w:trPr>
          <w:trHeight w:val="270"/>
        </w:trPr>
        <w:tc>
          <w:tcPr>
            <w:tcW w:w="1649" w:type="pct"/>
          </w:tcPr>
          <w:p w:rsidR="00C61DCD" w:rsidRPr="00775F22" w:rsidRDefault="00C61DCD" w:rsidP="0050025C">
            <w:pPr>
              <w:spacing w:after="0" w:line="240" w:lineRule="auto"/>
              <w:contextualSpacing/>
              <w:rPr>
                <w:rFonts w:ascii="Times New Roman" w:hAnsi="Times New Roman"/>
                <w:sz w:val="24"/>
                <w:szCs w:val="24"/>
              </w:rPr>
            </w:pPr>
            <w:r w:rsidRPr="00775F22">
              <w:rPr>
                <w:rFonts w:ascii="Times New Roman" w:hAnsi="Times New Roman"/>
                <w:sz w:val="24"/>
                <w:szCs w:val="24"/>
              </w:rPr>
              <w:t>Виды учебной работы</w:t>
            </w:r>
          </w:p>
        </w:tc>
        <w:tc>
          <w:tcPr>
            <w:tcW w:w="1142" w:type="pct"/>
          </w:tcPr>
          <w:p w:rsidR="00C61DCD" w:rsidRPr="00775F22" w:rsidRDefault="00C61DCD" w:rsidP="0050025C">
            <w:pPr>
              <w:spacing w:after="0" w:line="240" w:lineRule="auto"/>
              <w:contextualSpacing/>
              <w:jc w:val="center"/>
              <w:rPr>
                <w:rFonts w:ascii="Times New Roman" w:hAnsi="Times New Roman"/>
                <w:sz w:val="24"/>
                <w:szCs w:val="24"/>
              </w:rPr>
            </w:pPr>
            <w:r w:rsidRPr="00775F22">
              <w:rPr>
                <w:rFonts w:ascii="Times New Roman" w:hAnsi="Times New Roman"/>
                <w:sz w:val="24"/>
                <w:szCs w:val="24"/>
              </w:rPr>
              <w:t>Всего часов</w:t>
            </w:r>
          </w:p>
        </w:tc>
        <w:tc>
          <w:tcPr>
            <w:tcW w:w="2209" w:type="pct"/>
          </w:tcPr>
          <w:p w:rsidR="00C61DCD" w:rsidRPr="00775F22"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C61DCD" w:rsidRPr="00775F22" w:rsidTr="0025650C">
        <w:trPr>
          <w:trHeight w:val="135"/>
        </w:trPr>
        <w:tc>
          <w:tcPr>
            <w:tcW w:w="1649" w:type="pct"/>
          </w:tcPr>
          <w:p w:rsidR="00C61DCD" w:rsidRPr="00775F22" w:rsidRDefault="00C61DCD" w:rsidP="0050025C">
            <w:pPr>
              <w:spacing w:after="0" w:line="240" w:lineRule="auto"/>
              <w:contextualSpacing/>
              <w:rPr>
                <w:rFonts w:ascii="Times New Roman" w:hAnsi="Times New Roman"/>
                <w:bCs/>
                <w:sz w:val="24"/>
                <w:szCs w:val="24"/>
              </w:rPr>
            </w:pPr>
            <w:r w:rsidRPr="00775F22">
              <w:rPr>
                <w:rFonts w:ascii="Times New Roman" w:hAnsi="Times New Roman"/>
                <w:bCs/>
                <w:sz w:val="24"/>
                <w:szCs w:val="24"/>
              </w:rPr>
              <w:t>Общая трудоемкость ди</w:t>
            </w:r>
            <w:r w:rsidRPr="00775F22">
              <w:rPr>
                <w:rFonts w:ascii="Times New Roman" w:hAnsi="Times New Roman"/>
                <w:bCs/>
                <w:sz w:val="24"/>
                <w:szCs w:val="24"/>
              </w:rPr>
              <w:t>с</w:t>
            </w:r>
            <w:r w:rsidRPr="00775F22">
              <w:rPr>
                <w:rFonts w:ascii="Times New Roman" w:hAnsi="Times New Roman"/>
                <w:bCs/>
                <w:sz w:val="24"/>
                <w:szCs w:val="24"/>
              </w:rPr>
              <w:t>циплины</w:t>
            </w:r>
          </w:p>
        </w:tc>
        <w:tc>
          <w:tcPr>
            <w:tcW w:w="1142" w:type="pct"/>
          </w:tcPr>
          <w:p w:rsidR="00C61DCD" w:rsidRPr="00775F22"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72</w:t>
            </w:r>
          </w:p>
        </w:tc>
        <w:tc>
          <w:tcPr>
            <w:tcW w:w="2209" w:type="pct"/>
          </w:tcPr>
          <w:p w:rsidR="00C61DCD" w:rsidRPr="00775F22"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72</w:t>
            </w:r>
          </w:p>
        </w:tc>
      </w:tr>
      <w:tr w:rsidR="00C61DCD" w:rsidRPr="00775F22" w:rsidTr="0025650C">
        <w:trPr>
          <w:trHeight w:val="30"/>
        </w:trPr>
        <w:tc>
          <w:tcPr>
            <w:tcW w:w="1649" w:type="pct"/>
          </w:tcPr>
          <w:p w:rsidR="00C61DCD" w:rsidRPr="00775F22" w:rsidRDefault="00C61DCD" w:rsidP="0050025C">
            <w:pPr>
              <w:spacing w:after="0" w:line="240" w:lineRule="auto"/>
              <w:contextualSpacing/>
              <w:rPr>
                <w:rFonts w:ascii="Times New Roman" w:hAnsi="Times New Roman"/>
                <w:bCs/>
                <w:sz w:val="24"/>
                <w:szCs w:val="24"/>
              </w:rPr>
            </w:pPr>
            <w:r w:rsidRPr="00775F22">
              <w:rPr>
                <w:rFonts w:ascii="Times New Roman" w:hAnsi="Times New Roman"/>
                <w:bCs/>
                <w:sz w:val="24"/>
                <w:szCs w:val="24"/>
              </w:rPr>
              <w:t xml:space="preserve">Аудиторные занятия </w:t>
            </w:r>
          </w:p>
        </w:tc>
        <w:tc>
          <w:tcPr>
            <w:tcW w:w="1142" w:type="pct"/>
          </w:tcPr>
          <w:p w:rsidR="00C61DCD" w:rsidRPr="00775F22" w:rsidRDefault="00C61DCD" w:rsidP="0050025C">
            <w:pPr>
              <w:spacing w:after="0" w:line="240" w:lineRule="auto"/>
              <w:contextualSpacing/>
              <w:jc w:val="center"/>
              <w:rPr>
                <w:rFonts w:ascii="Times New Roman" w:hAnsi="Times New Roman"/>
                <w:sz w:val="24"/>
                <w:szCs w:val="24"/>
              </w:rPr>
            </w:pPr>
          </w:p>
        </w:tc>
        <w:tc>
          <w:tcPr>
            <w:tcW w:w="2209" w:type="pct"/>
          </w:tcPr>
          <w:p w:rsidR="00C61DCD" w:rsidRPr="00775F22" w:rsidRDefault="00C61DCD" w:rsidP="0050025C">
            <w:pPr>
              <w:spacing w:after="0" w:line="240" w:lineRule="auto"/>
              <w:contextualSpacing/>
              <w:jc w:val="center"/>
              <w:rPr>
                <w:rFonts w:ascii="Times New Roman" w:hAnsi="Times New Roman"/>
                <w:sz w:val="24"/>
                <w:szCs w:val="24"/>
              </w:rPr>
            </w:pPr>
          </w:p>
        </w:tc>
      </w:tr>
      <w:tr w:rsidR="00C61DCD" w:rsidRPr="00775F22" w:rsidTr="0025650C">
        <w:trPr>
          <w:trHeight w:val="30"/>
        </w:trPr>
        <w:tc>
          <w:tcPr>
            <w:tcW w:w="1649" w:type="pct"/>
          </w:tcPr>
          <w:p w:rsidR="00C61DCD" w:rsidRPr="00775F22" w:rsidRDefault="00C61DCD" w:rsidP="0050025C">
            <w:pPr>
              <w:spacing w:after="0" w:line="240" w:lineRule="auto"/>
              <w:contextualSpacing/>
              <w:rPr>
                <w:rFonts w:ascii="Times New Roman" w:hAnsi="Times New Roman"/>
                <w:bCs/>
                <w:sz w:val="24"/>
                <w:szCs w:val="24"/>
              </w:rPr>
            </w:pPr>
            <w:r w:rsidRPr="00775F22">
              <w:rPr>
                <w:rFonts w:ascii="Times New Roman" w:hAnsi="Times New Roman"/>
                <w:bCs/>
                <w:sz w:val="24"/>
                <w:szCs w:val="24"/>
              </w:rPr>
              <w:t>Лекции</w:t>
            </w:r>
          </w:p>
        </w:tc>
        <w:tc>
          <w:tcPr>
            <w:tcW w:w="1142" w:type="pct"/>
          </w:tcPr>
          <w:p w:rsidR="00C61DCD" w:rsidRPr="00775F22"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2209" w:type="pct"/>
          </w:tcPr>
          <w:p w:rsidR="00C61DCD" w:rsidRPr="00775F22"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r w:rsidR="00C61DCD" w:rsidRPr="00775F22" w:rsidTr="0025650C">
        <w:trPr>
          <w:trHeight w:val="30"/>
        </w:trPr>
        <w:tc>
          <w:tcPr>
            <w:tcW w:w="1649" w:type="pct"/>
          </w:tcPr>
          <w:p w:rsidR="00C61DCD" w:rsidRPr="00775F22" w:rsidRDefault="00C61DCD" w:rsidP="0050025C">
            <w:pPr>
              <w:spacing w:after="0" w:line="240" w:lineRule="auto"/>
              <w:contextualSpacing/>
              <w:rPr>
                <w:rFonts w:ascii="Times New Roman" w:hAnsi="Times New Roman"/>
                <w:bCs/>
                <w:sz w:val="24"/>
                <w:szCs w:val="24"/>
              </w:rPr>
            </w:pPr>
            <w:r>
              <w:rPr>
                <w:rFonts w:ascii="Times New Roman" w:hAnsi="Times New Roman"/>
                <w:bCs/>
                <w:sz w:val="24"/>
                <w:szCs w:val="24"/>
              </w:rPr>
              <w:t>Практические занятия</w:t>
            </w:r>
          </w:p>
        </w:tc>
        <w:tc>
          <w:tcPr>
            <w:tcW w:w="1142" w:type="pct"/>
          </w:tcPr>
          <w:p w:rsidR="00C61DCD"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209" w:type="pct"/>
          </w:tcPr>
          <w:p w:rsidR="00C61DCD"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C61DCD" w:rsidRPr="00775F22" w:rsidTr="0025650C">
        <w:trPr>
          <w:trHeight w:val="135"/>
        </w:trPr>
        <w:tc>
          <w:tcPr>
            <w:tcW w:w="1649" w:type="pct"/>
          </w:tcPr>
          <w:p w:rsidR="00C61DCD" w:rsidRPr="00775F22" w:rsidRDefault="00C61DCD" w:rsidP="0050025C">
            <w:pPr>
              <w:spacing w:after="0" w:line="240" w:lineRule="auto"/>
              <w:contextualSpacing/>
              <w:rPr>
                <w:rFonts w:ascii="Times New Roman" w:hAnsi="Times New Roman"/>
                <w:sz w:val="24"/>
                <w:szCs w:val="24"/>
              </w:rPr>
            </w:pPr>
            <w:r w:rsidRPr="00775F22">
              <w:rPr>
                <w:rFonts w:ascii="Times New Roman" w:hAnsi="Times New Roman"/>
                <w:bCs/>
                <w:sz w:val="24"/>
                <w:szCs w:val="24"/>
              </w:rPr>
              <w:lastRenderedPageBreak/>
              <w:t>Самостоятельная работа</w:t>
            </w:r>
            <w:r w:rsidRPr="00775F22">
              <w:rPr>
                <w:rFonts w:ascii="Times New Roman" w:hAnsi="Times New Roman"/>
                <w:sz w:val="24"/>
                <w:szCs w:val="24"/>
              </w:rPr>
              <w:t xml:space="preserve"> </w:t>
            </w:r>
          </w:p>
        </w:tc>
        <w:tc>
          <w:tcPr>
            <w:tcW w:w="1142" w:type="pct"/>
          </w:tcPr>
          <w:p w:rsidR="00C61DCD" w:rsidRPr="00775F22"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66</w:t>
            </w:r>
          </w:p>
        </w:tc>
        <w:tc>
          <w:tcPr>
            <w:tcW w:w="2209" w:type="pct"/>
          </w:tcPr>
          <w:p w:rsidR="00C61DCD" w:rsidRPr="00775F22" w:rsidRDefault="00C61DCD" w:rsidP="0050025C">
            <w:pPr>
              <w:spacing w:after="0" w:line="240" w:lineRule="auto"/>
              <w:contextualSpacing/>
              <w:jc w:val="center"/>
              <w:rPr>
                <w:rFonts w:ascii="Times New Roman" w:hAnsi="Times New Roman"/>
                <w:sz w:val="24"/>
                <w:szCs w:val="24"/>
              </w:rPr>
            </w:pPr>
            <w:r>
              <w:rPr>
                <w:rFonts w:ascii="Times New Roman" w:hAnsi="Times New Roman"/>
                <w:sz w:val="24"/>
                <w:szCs w:val="24"/>
              </w:rPr>
              <w:t>66</w:t>
            </w:r>
          </w:p>
        </w:tc>
      </w:tr>
      <w:tr w:rsidR="00C61DCD" w:rsidRPr="00775F22" w:rsidTr="0025650C">
        <w:trPr>
          <w:trHeight w:val="303"/>
        </w:trPr>
        <w:tc>
          <w:tcPr>
            <w:tcW w:w="1649" w:type="pct"/>
          </w:tcPr>
          <w:p w:rsidR="00C61DCD" w:rsidRPr="00775F22" w:rsidRDefault="00C61DCD" w:rsidP="0050025C">
            <w:pPr>
              <w:spacing w:after="0" w:line="240" w:lineRule="auto"/>
              <w:contextualSpacing/>
              <w:rPr>
                <w:rFonts w:ascii="Times New Roman" w:hAnsi="Times New Roman"/>
                <w:sz w:val="24"/>
                <w:szCs w:val="24"/>
              </w:rPr>
            </w:pPr>
            <w:r w:rsidRPr="00775F22">
              <w:rPr>
                <w:rFonts w:ascii="Times New Roman" w:hAnsi="Times New Roman"/>
                <w:bCs/>
                <w:sz w:val="24"/>
                <w:szCs w:val="24"/>
              </w:rPr>
              <w:t>Вид итогового контроля</w:t>
            </w:r>
          </w:p>
        </w:tc>
        <w:tc>
          <w:tcPr>
            <w:tcW w:w="1142" w:type="pct"/>
          </w:tcPr>
          <w:p w:rsidR="00C61DCD" w:rsidRPr="00775F22" w:rsidRDefault="00C61DCD" w:rsidP="0050025C">
            <w:pPr>
              <w:spacing w:after="0" w:line="240" w:lineRule="auto"/>
              <w:contextualSpacing/>
              <w:jc w:val="center"/>
              <w:rPr>
                <w:rFonts w:ascii="Times New Roman" w:hAnsi="Times New Roman"/>
                <w:sz w:val="24"/>
                <w:szCs w:val="24"/>
              </w:rPr>
            </w:pPr>
          </w:p>
        </w:tc>
        <w:tc>
          <w:tcPr>
            <w:tcW w:w="2209" w:type="pct"/>
          </w:tcPr>
          <w:p w:rsidR="00C61DCD" w:rsidRPr="00775F22" w:rsidRDefault="00C61DCD" w:rsidP="0050025C">
            <w:pPr>
              <w:spacing w:after="0" w:line="240" w:lineRule="auto"/>
              <w:contextualSpacing/>
              <w:jc w:val="center"/>
              <w:rPr>
                <w:rFonts w:ascii="Times New Roman" w:hAnsi="Times New Roman"/>
                <w:sz w:val="24"/>
                <w:szCs w:val="24"/>
              </w:rPr>
            </w:pPr>
            <w:r w:rsidRPr="00775F22">
              <w:rPr>
                <w:rFonts w:ascii="Times New Roman" w:hAnsi="Times New Roman"/>
                <w:sz w:val="24"/>
                <w:szCs w:val="24"/>
              </w:rPr>
              <w:t>зачет</w:t>
            </w:r>
          </w:p>
        </w:tc>
      </w:tr>
    </w:tbl>
    <w:p w:rsidR="00C61DCD" w:rsidRPr="00893E57" w:rsidRDefault="00C61DCD" w:rsidP="0050025C">
      <w:pPr>
        <w:spacing w:after="0" w:line="240" w:lineRule="auto"/>
        <w:jc w:val="both"/>
        <w:rPr>
          <w:rFonts w:ascii="Times New Roman" w:hAnsi="Times New Roman"/>
          <w:b/>
          <w:sz w:val="12"/>
          <w:szCs w:val="12"/>
        </w:rPr>
      </w:pPr>
    </w:p>
    <w:p w:rsidR="00C61DCD" w:rsidRDefault="00C61DCD" w:rsidP="0050025C">
      <w:pPr>
        <w:numPr>
          <w:ilvl w:val="0"/>
          <w:numId w:val="14"/>
        </w:numPr>
        <w:spacing w:after="0" w:line="240" w:lineRule="auto"/>
        <w:jc w:val="center"/>
        <w:outlineLvl w:val="0"/>
        <w:rPr>
          <w:rFonts w:ascii="Times New Roman" w:hAnsi="Times New Roman"/>
          <w:b/>
          <w:sz w:val="24"/>
          <w:szCs w:val="24"/>
        </w:rPr>
      </w:pPr>
      <w:bookmarkStart w:id="8" w:name="_Toc69818489"/>
      <w:r>
        <w:rPr>
          <w:rFonts w:ascii="Times New Roman" w:hAnsi="Times New Roman"/>
          <w:b/>
          <w:sz w:val="24"/>
          <w:szCs w:val="24"/>
        </w:rPr>
        <w:t>УЧЕБНО-</w:t>
      </w:r>
      <w:r w:rsidRPr="00CC0E88">
        <w:rPr>
          <w:rFonts w:ascii="Times New Roman" w:hAnsi="Times New Roman"/>
          <w:b/>
          <w:sz w:val="24"/>
          <w:szCs w:val="24"/>
        </w:rPr>
        <w:t>ТЕМАТИЧЕСКИЙ ПЛАН</w:t>
      </w:r>
      <w:bookmarkEnd w:id="8"/>
    </w:p>
    <w:p w:rsidR="00C61DCD" w:rsidRDefault="00C61DCD" w:rsidP="0050025C">
      <w:pPr>
        <w:spacing w:after="0" w:line="240" w:lineRule="auto"/>
        <w:jc w:val="center"/>
        <w:rPr>
          <w:rFonts w:ascii="Times New Roman" w:hAnsi="Times New Roman"/>
          <w:b/>
          <w:sz w:val="24"/>
          <w:szCs w:val="24"/>
        </w:rPr>
      </w:pPr>
    </w:p>
    <w:tbl>
      <w:tblPr>
        <w:tblW w:w="5066" w:type="pct"/>
        <w:jc w:val="center"/>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45" w:type="dxa"/>
          <w:left w:w="45" w:type="dxa"/>
          <w:bottom w:w="45" w:type="dxa"/>
          <w:right w:w="45" w:type="dxa"/>
        </w:tblCellMar>
        <w:tblLook w:val="00A0" w:firstRow="1" w:lastRow="0" w:firstColumn="1" w:lastColumn="0" w:noHBand="0" w:noVBand="0"/>
      </w:tblPr>
      <w:tblGrid>
        <w:gridCol w:w="508"/>
        <w:gridCol w:w="3909"/>
        <w:gridCol w:w="732"/>
        <w:gridCol w:w="1190"/>
        <w:gridCol w:w="1214"/>
        <w:gridCol w:w="2047"/>
      </w:tblGrid>
      <w:tr w:rsidR="00C61DCD" w:rsidRPr="00804706" w:rsidTr="0025650C">
        <w:trPr>
          <w:trHeight w:val="525"/>
          <w:tblCellSpacing w:w="0" w:type="dxa"/>
          <w:jc w:val="center"/>
        </w:trPr>
        <w:tc>
          <w:tcPr>
            <w:tcW w:w="265" w:type="pct"/>
            <w:vMerge w:val="restart"/>
            <w:tcBorders>
              <w:top w:val="outset" w:sz="6" w:space="0" w:color="auto"/>
            </w:tcBorders>
            <w:vAlign w:val="center"/>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w:t>
            </w:r>
            <w:r>
              <w:rPr>
                <w:rFonts w:ascii="Times New Roman" w:hAnsi="Times New Roman"/>
                <w:b/>
                <w:bCs/>
                <w:sz w:val="24"/>
                <w:szCs w:val="24"/>
                <w:lang w:eastAsia="ru-RU"/>
              </w:rPr>
              <w:br/>
              <w:t>п/п</w:t>
            </w:r>
          </w:p>
        </w:tc>
        <w:tc>
          <w:tcPr>
            <w:tcW w:w="2036" w:type="pct"/>
            <w:vMerge w:val="restart"/>
            <w:tcBorders>
              <w:top w:val="outset" w:sz="6" w:space="0" w:color="auto"/>
            </w:tcBorders>
            <w:vAlign w:val="center"/>
          </w:tcPr>
          <w:p w:rsidR="00C61DCD" w:rsidRPr="00862BB6" w:rsidRDefault="00C61DCD" w:rsidP="0050025C">
            <w:pPr>
              <w:spacing w:after="0" w:line="240" w:lineRule="auto"/>
              <w:jc w:val="center"/>
              <w:rPr>
                <w:rFonts w:ascii="Times New Roman" w:hAnsi="Times New Roman"/>
                <w:sz w:val="24"/>
                <w:szCs w:val="24"/>
                <w:lang w:eastAsia="ru-RU"/>
              </w:rPr>
            </w:pPr>
            <w:r w:rsidRPr="00862BB6">
              <w:rPr>
                <w:rFonts w:ascii="Times New Roman" w:hAnsi="Times New Roman"/>
                <w:b/>
                <w:bCs/>
                <w:sz w:val="24"/>
                <w:szCs w:val="24"/>
                <w:lang w:eastAsia="ru-RU"/>
              </w:rPr>
              <w:t>Наименование тем и разделов</w:t>
            </w:r>
          </w:p>
        </w:tc>
        <w:tc>
          <w:tcPr>
            <w:tcW w:w="381" w:type="pct"/>
            <w:vMerge w:val="restart"/>
            <w:tcBorders>
              <w:top w:val="outset" w:sz="6" w:space="0" w:color="auto"/>
            </w:tcBorders>
            <w:vAlign w:val="center"/>
          </w:tcPr>
          <w:p w:rsidR="00C61DCD" w:rsidRPr="00862BB6" w:rsidRDefault="00C61DCD" w:rsidP="0050025C">
            <w:pPr>
              <w:spacing w:after="0" w:line="240" w:lineRule="auto"/>
              <w:jc w:val="center"/>
              <w:rPr>
                <w:rFonts w:ascii="Times New Roman" w:hAnsi="Times New Roman"/>
                <w:sz w:val="24"/>
                <w:szCs w:val="24"/>
                <w:lang w:eastAsia="ru-RU"/>
              </w:rPr>
            </w:pPr>
            <w:r w:rsidRPr="00862BB6">
              <w:rPr>
                <w:rFonts w:ascii="Times New Roman" w:hAnsi="Times New Roman"/>
                <w:b/>
                <w:bCs/>
                <w:sz w:val="24"/>
                <w:szCs w:val="24"/>
                <w:lang w:eastAsia="ru-RU"/>
              </w:rPr>
              <w:t>Всего часов</w:t>
            </w:r>
          </w:p>
        </w:tc>
        <w:tc>
          <w:tcPr>
            <w:tcW w:w="1252" w:type="pct"/>
            <w:gridSpan w:val="2"/>
            <w:tcBorders>
              <w:top w:val="outset" w:sz="6" w:space="0" w:color="auto"/>
            </w:tcBorders>
            <w:vAlign w:val="center"/>
          </w:tcPr>
          <w:p w:rsidR="00C61DCD" w:rsidRDefault="00C61DCD" w:rsidP="0050025C">
            <w:pPr>
              <w:spacing w:after="0" w:line="240" w:lineRule="auto"/>
              <w:jc w:val="center"/>
              <w:rPr>
                <w:rFonts w:ascii="Times New Roman" w:hAnsi="Times New Roman"/>
                <w:b/>
                <w:bCs/>
                <w:sz w:val="24"/>
                <w:szCs w:val="24"/>
                <w:lang w:eastAsia="ru-RU"/>
              </w:rPr>
            </w:pPr>
            <w:r w:rsidRPr="00862BB6">
              <w:rPr>
                <w:rFonts w:ascii="Times New Roman" w:hAnsi="Times New Roman"/>
                <w:b/>
                <w:bCs/>
                <w:sz w:val="24"/>
                <w:szCs w:val="24"/>
                <w:lang w:eastAsia="ru-RU"/>
              </w:rPr>
              <w:t>Аудиторные</w:t>
            </w:r>
          </w:p>
          <w:p w:rsidR="00C61DCD" w:rsidRPr="00862BB6" w:rsidRDefault="00C61DCD" w:rsidP="0050025C">
            <w:pPr>
              <w:spacing w:after="0" w:line="240" w:lineRule="auto"/>
              <w:jc w:val="center"/>
              <w:rPr>
                <w:rFonts w:ascii="Times New Roman" w:hAnsi="Times New Roman"/>
                <w:sz w:val="24"/>
                <w:szCs w:val="24"/>
                <w:lang w:eastAsia="ru-RU"/>
              </w:rPr>
            </w:pPr>
            <w:r w:rsidRPr="00862BB6">
              <w:rPr>
                <w:rFonts w:ascii="Times New Roman" w:hAnsi="Times New Roman"/>
                <w:b/>
                <w:bCs/>
                <w:sz w:val="24"/>
                <w:szCs w:val="24"/>
                <w:lang w:eastAsia="ru-RU"/>
              </w:rPr>
              <w:t>занятия</w:t>
            </w:r>
          </w:p>
        </w:tc>
        <w:tc>
          <w:tcPr>
            <w:tcW w:w="1066" w:type="pct"/>
            <w:vMerge w:val="restart"/>
            <w:tcBorders>
              <w:top w:val="outset" w:sz="6" w:space="0" w:color="auto"/>
            </w:tcBorders>
            <w:vAlign w:val="center"/>
          </w:tcPr>
          <w:p w:rsidR="00C61DCD" w:rsidRPr="00862BB6" w:rsidRDefault="00C61DCD" w:rsidP="0050025C">
            <w:pPr>
              <w:spacing w:after="0" w:line="240" w:lineRule="auto"/>
              <w:jc w:val="center"/>
              <w:rPr>
                <w:rFonts w:ascii="Times New Roman" w:hAnsi="Times New Roman"/>
                <w:sz w:val="24"/>
                <w:szCs w:val="24"/>
                <w:lang w:eastAsia="ru-RU"/>
              </w:rPr>
            </w:pPr>
            <w:r w:rsidRPr="00862BB6">
              <w:rPr>
                <w:rFonts w:ascii="Times New Roman" w:hAnsi="Times New Roman"/>
                <w:b/>
                <w:bCs/>
                <w:sz w:val="24"/>
                <w:szCs w:val="24"/>
                <w:lang w:eastAsia="ru-RU"/>
              </w:rPr>
              <w:t>Сам</w:t>
            </w:r>
            <w:r>
              <w:rPr>
                <w:rFonts w:ascii="Times New Roman" w:hAnsi="Times New Roman"/>
                <w:b/>
                <w:bCs/>
                <w:sz w:val="24"/>
                <w:szCs w:val="24"/>
                <w:lang w:eastAsia="ru-RU"/>
              </w:rPr>
              <w:t xml:space="preserve">остоятельная </w:t>
            </w:r>
            <w:r w:rsidRPr="00862BB6">
              <w:rPr>
                <w:rFonts w:ascii="Times New Roman" w:hAnsi="Times New Roman"/>
                <w:b/>
                <w:bCs/>
                <w:sz w:val="24"/>
                <w:szCs w:val="24"/>
                <w:lang w:eastAsia="ru-RU"/>
              </w:rPr>
              <w:t>работа</w:t>
            </w:r>
          </w:p>
        </w:tc>
      </w:tr>
      <w:tr w:rsidR="00C61DCD" w:rsidRPr="00804706" w:rsidTr="0025650C">
        <w:trPr>
          <w:trHeight w:val="525"/>
          <w:tblCellSpacing w:w="0" w:type="dxa"/>
          <w:jc w:val="center"/>
        </w:trPr>
        <w:tc>
          <w:tcPr>
            <w:tcW w:w="265" w:type="pct"/>
            <w:vMerge/>
          </w:tcPr>
          <w:p w:rsidR="00C61DCD" w:rsidRPr="00862BB6" w:rsidRDefault="00C61DCD" w:rsidP="0050025C">
            <w:pPr>
              <w:spacing w:after="0" w:line="240" w:lineRule="auto"/>
              <w:rPr>
                <w:rFonts w:ascii="Times New Roman" w:hAnsi="Times New Roman"/>
                <w:b/>
                <w:bCs/>
                <w:sz w:val="24"/>
                <w:szCs w:val="24"/>
                <w:lang w:eastAsia="ru-RU"/>
              </w:rPr>
            </w:pPr>
          </w:p>
        </w:tc>
        <w:tc>
          <w:tcPr>
            <w:tcW w:w="2036" w:type="pct"/>
            <w:vMerge/>
            <w:vAlign w:val="center"/>
          </w:tcPr>
          <w:p w:rsidR="00C61DCD" w:rsidRPr="00862BB6" w:rsidRDefault="00C61DCD" w:rsidP="0050025C">
            <w:pPr>
              <w:spacing w:after="0" w:line="240" w:lineRule="auto"/>
              <w:ind w:firstLine="510"/>
              <w:jc w:val="both"/>
              <w:rPr>
                <w:rFonts w:ascii="Times New Roman" w:hAnsi="Times New Roman"/>
                <w:b/>
                <w:bCs/>
                <w:sz w:val="24"/>
                <w:szCs w:val="24"/>
                <w:lang w:eastAsia="ru-RU"/>
              </w:rPr>
            </w:pPr>
          </w:p>
        </w:tc>
        <w:tc>
          <w:tcPr>
            <w:tcW w:w="381" w:type="pct"/>
            <w:vMerge/>
            <w:vAlign w:val="center"/>
          </w:tcPr>
          <w:p w:rsidR="00C61DCD" w:rsidRPr="00862BB6" w:rsidRDefault="00C61DCD" w:rsidP="0050025C">
            <w:pPr>
              <w:spacing w:after="0" w:line="240" w:lineRule="auto"/>
              <w:jc w:val="both"/>
              <w:rPr>
                <w:rFonts w:ascii="Times New Roman" w:hAnsi="Times New Roman"/>
                <w:b/>
                <w:bCs/>
                <w:sz w:val="24"/>
                <w:szCs w:val="24"/>
                <w:lang w:eastAsia="ru-RU"/>
              </w:rPr>
            </w:pPr>
          </w:p>
        </w:tc>
        <w:tc>
          <w:tcPr>
            <w:tcW w:w="620" w:type="pct"/>
            <w:tcBorders>
              <w:top w:val="outset" w:sz="6" w:space="0" w:color="auto"/>
            </w:tcBorders>
            <w:vAlign w:val="center"/>
          </w:tcPr>
          <w:p w:rsidR="00C61DCD" w:rsidRPr="00862BB6" w:rsidRDefault="00C61DCD" w:rsidP="0050025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лекции</w:t>
            </w:r>
          </w:p>
        </w:tc>
        <w:tc>
          <w:tcPr>
            <w:tcW w:w="632" w:type="pct"/>
            <w:tcBorders>
              <w:top w:val="outset" w:sz="6" w:space="0" w:color="auto"/>
            </w:tcBorders>
            <w:vAlign w:val="center"/>
          </w:tcPr>
          <w:p w:rsidR="00C61DCD" w:rsidRPr="00862BB6" w:rsidRDefault="00C61DCD" w:rsidP="0050025C">
            <w:pPr>
              <w:spacing w:after="0" w:line="240" w:lineRule="auto"/>
              <w:jc w:val="center"/>
              <w:rPr>
                <w:rFonts w:ascii="Times New Roman" w:hAnsi="Times New Roman"/>
                <w:b/>
                <w:bCs/>
                <w:sz w:val="24"/>
                <w:szCs w:val="24"/>
                <w:lang w:eastAsia="ru-RU"/>
              </w:rPr>
            </w:pPr>
            <w:r w:rsidRPr="00862BB6">
              <w:rPr>
                <w:rFonts w:ascii="Times New Roman" w:hAnsi="Times New Roman"/>
                <w:b/>
                <w:bCs/>
                <w:sz w:val="24"/>
                <w:szCs w:val="24"/>
                <w:lang w:eastAsia="ru-RU"/>
              </w:rPr>
              <w:t>семинары</w:t>
            </w:r>
          </w:p>
        </w:tc>
        <w:tc>
          <w:tcPr>
            <w:tcW w:w="1066" w:type="pct"/>
            <w:vMerge/>
            <w:vAlign w:val="center"/>
          </w:tcPr>
          <w:p w:rsidR="00C61DCD" w:rsidRPr="00862BB6" w:rsidRDefault="00C61DCD" w:rsidP="0050025C">
            <w:pPr>
              <w:spacing w:after="0" w:line="240" w:lineRule="auto"/>
              <w:jc w:val="center"/>
              <w:rPr>
                <w:rFonts w:ascii="Times New Roman" w:hAnsi="Times New Roman"/>
                <w:b/>
                <w:bCs/>
                <w:sz w:val="24"/>
                <w:szCs w:val="24"/>
                <w:lang w:eastAsia="ru-RU"/>
              </w:rPr>
            </w:pP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1.</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 xml:space="preserve">Современное развитие  высшего </w:t>
            </w:r>
          </w:p>
          <w:p w:rsidR="00C61DCD" w:rsidRPr="00CC0E88" w:rsidRDefault="00C61DCD" w:rsidP="0050025C">
            <w:pPr>
              <w:tabs>
                <w:tab w:val="left" w:pos="1134"/>
              </w:tabs>
              <w:spacing w:after="0" w:line="240" w:lineRule="auto"/>
              <w:jc w:val="both"/>
              <w:rPr>
                <w:rFonts w:ascii="Times New Roman" w:hAnsi="Times New Roman"/>
                <w:bCs/>
                <w:iCs/>
                <w:spacing w:val="-2"/>
                <w:sz w:val="24"/>
                <w:szCs w:val="24"/>
                <w:lang w:eastAsia="ru-RU"/>
              </w:rPr>
            </w:pPr>
            <w:r w:rsidRPr="00CC0E88">
              <w:rPr>
                <w:rFonts w:ascii="Times New Roman" w:hAnsi="Times New Roman"/>
                <w:sz w:val="24"/>
                <w:szCs w:val="24"/>
                <w:lang w:eastAsia="ru-RU"/>
              </w:rPr>
              <w:t>образования  в России  и  за руб</w:t>
            </w:r>
            <w:r w:rsidRPr="00CC0E88">
              <w:rPr>
                <w:rFonts w:ascii="Times New Roman" w:hAnsi="Times New Roman"/>
                <w:sz w:val="24"/>
                <w:szCs w:val="24"/>
                <w:lang w:eastAsia="ru-RU"/>
              </w:rPr>
              <w:t>е</w:t>
            </w:r>
            <w:r w:rsidRPr="00CC0E88">
              <w:rPr>
                <w:rFonts w:ascii="Times New Roman" w:hAnsi="Times New Roman"/>
                <w:sz w:val="24"/>
                <w:szCs w:val="24"/>
                <w:lang w:eastAsia="ru-RU"/>
              </w:rPr>
              <w:t xml:space="preserve">жом.  </w:t>
            </w:r>
          </w:p>
        </w:tc>
        <w:tc>
          <w:tcPr>
            <w:tcW w:w="381"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620"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066"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2.</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Нормативно-правовая база препод</w:t>
            </w:r>
            <w:r w:rsidRPr="00CC0E88">
              <w:rPr>
                <w:rFonts w:ascii="Times New Roman" w:hAnsi="Times New Roman"/>
                <w:sz w:val="24"/>
                <w:szCs w:val="24"/>
                <w:lang w:eastAsia="ru-RU"/>
              </w:rPr>
              <w:t>а</w:t>
            </w:r>
            <w:r w:rsidRPr="00CC0E88">
              <w:rPr>
                <w:rFonts w:ascii="Times New Roman" w:hAnsi="Times New Roman"/>
                <w:sz w:val="24"/>
                <w:szCs w:val="24"/>
                <w:lang w:eastAsia="ru-RU"/>
              </w:rPr>
              <w:t>вания исторических дисциплин</w:t>
            </w:r>
          </w:p>
        </w:tc>
        <w:tc>
          <w:tcPr>
            <w:tcW w:w="381"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620"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066"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3.</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Проектирование образовательного процесса.</w:t>
            </w:r>
          </w:p>
        </w:tc>
        <w:tc>
          <w:tcPr>
            <w:tcW w:w="381"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066"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4.</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Лекция как форма организации учебного  процесса в высшей школе.</w:t>
            </w:r>
          </w:p>
        </w:tc>
        <w:tc>
          <w:tcPr>
            <w:tcW w:w="381"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5.</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Семинарские и практические зан</w:t>
            </w:r>
            <w:r w:rsidRPr="00CC0E88">
              <w:rPr>
                <w:rFonts w:ascii="Times New Roman" w:hAnsi="Times New Roman"/>
                <w:sz w:val="24"/>
                <w:szCs w:val="24"/>
                <w:lang w:eastAsia="ru-RU"/>
              </w:rPr>
              <w:t>я</w:t>
            </w:r>
            <w:r w:rsidRPr="00CC0E88">
              <w:rPr>
                <w:rFonts w:ascii="Times New Roman" w:hAnsi="Times New Roman"/>
                <w:sz w:val="24"/>
                <w:szCs w:val="24"/>
                <w:lang w:eastAsia="ru-RU"/>
              </w:rPr>
              <w:t xml:space="preserve">тия  в  высшей школе. </w:t>
            </w:r>
          </w:p>
        </w:tc>
        <w:tc>
          <w:tcPr>
            <w:tcW w:w="381"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6.</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Инновационные технологии реал</w:t>
            </w:r>
            <w:r w:rsidRPr="00CC0E88">
              <w:rPr>
                <w:rFonts w:ascii="Times New Roman" w:hAnsi="Times New Roman"/>
                <w:sz w:val="24"/>
                <w:szCs w:val="24"/>
                <w:lang w:eastAsia="ru-RU"/>
              </w:rPr>
              <w:t>и</w:t>
            </w:r>
            <w:r w:rsidRPr="00CC0E88">
              <w:rPr>
                <w:rFonts w:ascii="Times New Roman" w:hAnsi="Times New Roman"/>
                <w:sz w:val="24"/>
                <w:szCs w:val="24"/>
                <w:lang w:eastAsia="ru-RU"/>
              </w:rPr>
              <w:t>зации учебного процесса.</w:t>
            </w:r>
          </w:p>
        </w:tc>
        <w:tc>
          <w:tcPr>
            <w:tcW w:w="381"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7.</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Информационные технологии об</w:t>
            </w:r>
            <w:r w:rsidRPr="00CC0E88">
              <w:rPr>
                <w:rFonts w:ascii="Times New Roman" w:hAnsi="Times New Roman"/>
                <w:sz w:val="24"/>
                <w:szCs w:val="24"/>
                <w:lang w:eastAsia="ru-RU"/>
              </w:rPr>
              <w:t>у</w:t>
            </w:r>
            <w:r w:rsidRPr="00CC0E88">
              <w:rPr>
                <w:rFonts w:ascii="Times New Roman" w:hAnsi="Times New Roman"/>
                <w:sz w:val="24"/>
                <w:szCs w:val="24"/>
                <w:lang w:eastAsia="ru-RU"/>
              </w:rPr>
              <w:t>чения (ИТО).</w:t>
            </w:r>
          </w:p>
        </w:tc>
        <w:tc>
          <w:tcPr>
            <w:tcW w:w="381"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8.</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Технология дистанционного обуч</w:t>
            </w:r>
            <w:r w:rsidRPr="00CC0E88">
              <w:rPr>
                <w:rFonts w:ascii="Times New Roman" w:hAnsi="Times New Roman"/>
                <w:sz w:val="24"/>
                <w:szCs w:val="24"/>
                <w:lang w:eastAsia="ru-RU"/>
              </w:rPr>
              <w:t>е</w:t>
            </w:r>
            <w:r w:rsidRPr="00CC0E88">
              <w:rPr>
                <w:rFonts w:ascii="Times New Roman" w:hAnsi="Times New Roman"/>
                <w:sz w:val="24"/>
                <w:szCs w:val="24"/>
                <w:lang w:eastAsia="ru-RU"/>
              </w:rPr>
              <w:t>ния.</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9.</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Технология управления качеством высшего профессионального обр</w:t>
            </w:r>
            <w:r w:rsidRPr="00CC0E88">
              <w:rPr>
                <w:rFonts w:ascii="Times New Roman" w:hAnsi="Times New Roman"/>
                <w:sz w:val="24"/>
                <w:szCs w:val="24"/>
                <w:lang w:eastAsia="ru-RU"/>
              </w:rPr>
              <w:t>а</w:t>
            </w:r>
            <w:r w:rsidRPr="00CC0E88">
              <w:rPr>
                <w:rFonts w:ascii="Times New Roman" w:hAnsi="Times New Roman"/>
                <w:sz w:val="24"/>
                <w:szCs w:val="24"/>
                <w:lang w:eastAsia="ru-RU"/>
              </w:rPr>
              <w:t>зования.</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10.</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Информационно-предметное обе</w:t>
            </w:r>
            <w:r w:rsidRPr="00CC0E88">
              <w:rPr>
                <w:rFonts w:ascii="Times New Roman" w:hAnsi="Times New Roman"/>
                <w:sz w:val="24"/>
                <w:szCs w:val="24"/>
                <w:lang w:eastAsia="ru-RU"/>
              </w:rPr>
              <w:t>с</w:t>
            </w:r>
            <w:r w:rsidRPr="00CC0E88">
              <w:rPr>
                <w:rFonts w:ascii="Times New Roman" w:hAnsi="Times New Roman"/>
                <w:sz w:val="24"/>
                <w:szCs w:val="24"/>
                <w:lang w:eastAsia="ru-RU"/>
              </w:rPr>
              <w:t>печение технологий обучения.</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contextualSpacing/>
              <w:jc w:val="center"/>
              <w:rPr>
                <w:rFonts w:ascii="Times New Roman" w:hAnsi="Times New Roman"/>
                <w:sz w:val="24"/>
                <w:szCs w:val="24"/>
              </w:rPr>
            </w:pPr>
            <w:r w:rsidRPr="00CC0E88">
              <w:rPr>
                <w:rFonts w:ascii="Times New Roman" w:hAnsi="Times New Roman"/>
                <w:sz w:val="24"/>
                <w:szCs w:val="24"/>
              </w:rPr>
              <w:t>11.</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Выбор техноло</w:t>
            </w:r>
            <w:r>
              <w:rPr>
                <w:rFonts w:ascii="Times New Roman" w:hAnsi="Times New Roman"/>
                <w:sz w:val="24"/>
                <w:szCs w:val="24"/>
                <w:lang w:eastAsia="ru-RU"/>
              </w:rPr>
              <w:t>гий обучения и пр</w:t>
            </w:r>
            <w:r>
              <w:rPr>
                <w:rFonts w:ascii="Times New Roman" w:hAnsi="Times New Roman"/>
                <w:sz w:val="24"/>
                <w:szCs w:val="24"/>
                <w:lang w:eastAsia="ru-RU"/>
              </w:rPr>
              <w:t>о</w:t>
            </w:r>
            <w:r>
              <w:rPr>
                <w:rFonts w:ascii="Times New Roman" w:hAnsi="Times New Roman"/>
                <w:sz w:val="24"/>
                <w:szCs w:val="24"/>
                <w:lang w:eastAsia="ru-RU"/>
              </w:rPr>
              <w:t>фессионально-</w:t>
            </w:r>
            <w:r w:rsidRPr="00CC0E88">
              <w:rPr>
                <w:rFonts w:ascii="Times New Roman" w:hAnsi="Times New Roman"/>
                <w:sz w:val="24"/>
                <w:szCs w:val="24"/>
                <w:lang w:eastAsia="ru-RU"/>
              </w:rPr>
              <w:t>педагогическая кул</w:t>
            </w:r>
            <w:r w:rsidRPr="00CC0E88">
              <w:rPr>
                <w:rFonts w:ascii="Times New Roman" w:hAnsi="Times New Roman"/>
                <w:sz w:val="24"/>
                <w:szCs w:val="24"/>
                <w:lang w:eastAsia="ru-RU"/>
              </w:rPr>
              <w:t>ь</w:t>
            </w:r>
            <w:r w:rsidRPr="00CC0E88">
              <w:rPr>
                <w:rFonts w:ascii="Times New Roman" w:hAnsi="Times New Roman"/>
                <w:sz w:val="24"/>
                <w:szCs w:val="24"/>
                <w:lang w:eastAsia="ru-RU"/>
              </w:rPr>
              <w:t>тура профессорско-педагогического состава.</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12.</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Самостоятельная работа  студентов (СРС).</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13.</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Познавательная и исследовательская деятельность студентов.</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14.</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Основы педагогического контроля  в  высшей школе.</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15.</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Основы коммуникативной культуры педагога.</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B309D4">
        <w:trPr>
          <w:tblCellSpacing w:w="0" w:type="dxa"/>
          <w:jc w:val="center"/>
        </w:trPr>
        <w:tc>
          <w:tcPr>
            <w:tcW w:w="265" w:type="pct"/>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16.</w:t>
            </w:r>
          </w:p>
        </w:tc>
        <w:tc>
          <w:tcPr>
            <w:tcW w:w="2036" w:type="pct"/>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Психология высшей школы.</w:t>
            </w:r>
          </w:p>
        </w:tc>
        <w:tc>
          <w:tcPr>
            <w:tcW w:w="381"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20"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32"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66" w:type="pct"/>
          </w:tcPr>
          <w:p w:rsidR="00C61DCD"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61DCD" w:rsidRPr="00804706" w:rsidTr="00893E57">
        <w:trPr>
          <w:tblCellSpacing w:w="0" w:type="dxa"/>
          <w:jc w:val="center"/>
        </w:trPr>
        <w:tc>
          <w:tcPr>
            <w:tcW w:w="2300" w:type="pct"/>
            <w:gridSpan w:val="2"/>
            <w:tcBorders>
              <w:bottom w:val="inset" w:sz="6" w:space="0" w:color="auto"/>
            </w:tcBorders>
          </w:tcPr>
          <w:p w:rsidR="00C61DCD" w:rsidRPr="00862BB6" w:rsidRDefault="00C61DCD" w:rsidP="0050025C">
            <w:pPr>
              <w:spacing w:after="0" w:line="240" w:lineRule="auto"/>
              <w:ind w:firstLine="510"/>
              <w:jc w:val="both"/>
              <w:rPr>
                <w:rFonts w:ascii="Times New Roman" w:hAnsi="Times New Roman"/>
                <w:sz w:val="24"/>
                <w:szCs w:val="24"/>
                <w:lang w:eastAsia="ru-RU"/>
              </w:rPr>
            </w:pPr>
            <w:r w:rsidRPr="00862BB6">
              <w:rPr>
                <w:rFonts w:ascii="Times New Roman" w:hAnsi="Times New Roman"/>
                <w:b/>
                <w:bCs/>
                <w:sz w:val="24"/>
                <w:szCs w:val="24"/>
                <w:lang w:eastAsia="ru-RU"/>
              </w:rPr>
              <w:lastRenderedPageBreak/>
              <w:t xml:space="preserve">Итого </w:t>
            </w:r>
            <w:r>
              <w:rPr>
                <w:rFonts w:ascii="Times New Roman" w:hAnsi="Times New Roman"/>
                <w:b/>
                <w:bCs/>
                <w:sz w:val="24"/>
                <w:szCs w:val="24"/>
                <w:lang w:eastAsia="ru-RU"/>
              </w:rPr>
              <w:t xml:space="preserve">по курсу: </w:t>
            </w:r>
          </w:p>
        </w:tc>
        <w:tc>
          <w:tcPr>
            <w:tcW w:w="381" w:type="pct"/>
            <w:tcBorders>
              <w:bottom w:val="inset" w:sz="6" w:space="0" w:color="auto"/>
            </w:tcBorders>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1252" w:type="pct"/>
            <w:gridSpan w:val="2"/>
            <w:tcBorders>
              <w:bottom w:val="inset" w:sz="6" w:space="0" w:color="auto"/>
            </w:tcBorders>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066" w:type="pct"/>
            <w:tcBorders>
              <w:bottom w:val="inset" w:sz="6" w:space="0" w:color="auto"/>
            </w:tcBorders>
          </w:tcPr>
          <w:p w:rsidR="00C61DCD" w:rsidRPr="00862BB6"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r>
    </w:tbl>
    <w:p w:rsidR="00C61DCD" w:rsidRPr="00CC0E88" w:rsidRDefault="00C61DCD" w:rsidP="0050025C">
      <w:pPr>
        <w:spacing w:after="0" w:line="240" w:lineRule="auto"/>
        <w:rPr>
          <w:rFonts w:ascii="Times New Roman" w:hAnsi="Times New Roman"/>
          <w:b/>
          <w:sz w:val="24"/>
          <w:szCs w:val="24"/>
        </w:rPr>
      </w:pPr>
    </w:p>
    <w:p w:rsidR="00C61DCD" w:rsidRPr="00CC0E88" w:rsidRDefault="00C61DCD" w:rsidP="0050025C">
      <w:pPr>
        <w:numPr>
          <w:ilvl w:val="1"/>
          <w:numId w:val="14"/>
        </w:numPr>
        <w:spacing w:after="0" w:line="240" w:lineRule="auto"/>
        <w:jc w:val="center"/>
        <w:rPr>
          <w:rFonts w:ascii="Times New Roman" w:hAnsi="Times New Roman"/>
          <w:b/>
          <w:i/>
          <w:sz w:val="28"/>
          <w:szCs w:val="28"/>
        </w:rPr>
      </w:pPr>
      <w:r w:rsidRPr="00CC0E88">
        <w:rPr>
          <w:rFonts w:ascii="Times New Roman" w:hAnsi="Times New Roman"/>
          <w:b/>
          <w:sz w:val="24"/>
          <w:szCs w:val="24"/>
        </w:rPr>
        <w:t>Интерактивное обучение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685"/>
        <w:gridCol w:w="1134"/>
        <w:gridCol w:w="2693"/>
        <w:gridCol w:w="1525"/>
      </w:tblGrid>
      <w:tr w:rsidR="00C61DCD" w:rsidRPr="006567A3" w:rsidTr="00511054">
        <w:tc>
          <w:tcPr>
            <w:tcW w:w="533" w:type="dxa"/>
          </w:tcPr>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w:t>
            </w:r>
          </w:p>
        </w:tc>
        <w:tc>
          <w:tcPr>
            <w:tcW w:w="3685" w:type="dxa"/>
          </w:tcPr>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Тема занятия</w:t>
            </w:r>
          </w:p>
        </w:tc>
        <w:tc>
          <w:tcPr>
            <w:tcW w:w="1134" w:type="dxa"/>
          </w:tcPr>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Вид  з</w:t>
            </w:r>
            <w:r w:rsidRPr="00CC0E88">
              <w:rPr>
                <w:rFonts w:ascii="Times New Roman" w:hAnsi="Times New Roman"/>
                <w:b/>
                <w:sz w:val="24"/>
                <w:szCs w:val="24"/>
              </w:rPr>
              <w:t>а</w:t>
            </w:r>
            <w:r w:rsidRPr="00CC0E88">
              <w:rPr>
                <w:rFonts w:ascii="Times New Roman" w:hAnsi="Times New Roman"/>
                <w:b/>
                <w:sz w:val="24"/>
                <w:szCs w:val="24"/>
              </w:rPr>
              <w:t>нятия</w:t>
            </w:r>
          </w:p>
        </w:tc>
        <w:tc>
          <w:tcPr>
            <w:tcW w:w="2693" w:type="dxa"/>
          </w:tcPr>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Форма интерактивн</w:t>
            </w:r>
            <w:r w:rsidRPr="00CC0E88">
              <w:rPr>
                <w:rFonts w:ascii="Times New Roman" w:hAnsi="Times New Roman"/>
                <w:b/>
                <w:sz w:val="24"/>
                <w:szCs w:val="24"/>
              </w:rPr>
              <w:t>о</w:t>
            </w:r>
            <w:r w:rsidRPr="00CC0E88">
              <w:rPr>
                <w:rFonts w:ascii="Times New Roman" w:hAnsi="Times New Roman"/>
                <w:b/>
                <w:sz w:val="24"/>
                <w:szCs w:val="24"/>
              </w:rPr>
              <w:t>го занятия</w:t>
            </w:r>
          </w:p>
        </w:tc>
        <w:tc>
          <w:tcPr>
            <w:tcW w:w="1525" w:type="dxa"/>
          </w:tcPr>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Кол-во ч</w:t>
            </w:r>
            <w:r w:rsidRPr="00CC0E88">
              <w:rPr>
                <w:rFonts w:ascii="Times New Roman" w:hAnsi="Times New Roman"/>
                <w:b/>
                <w:sz w:val="24"/>
                <w:szCs w:val="24"/>
              </w:rPr>
              <w:t>а</w:t>
            </w:r>
            <w:r w:rsidRPr="00CC0E88">
              <w:rPr>
                <w:rFonts w:ascii="Times New Roman" w:hAnsi="Times New Roman"/>
                <w:b/>
                <w:sz w:val="24"/>
                <w:szCs w:val="24"/>
              </w:rPr>
              <w:t>сов</w:t>
            </w:r>
          </w:p>
        </w:tc>
      </w:tr>
      <w:tr w:rsidR="00C61DCD" w:rsidRPr="006567A3" w:rsidTr="00511054">
        <w:trPr>
          <w:trHeight w:val="90"/>
        </w:trPr>
        <w:tc>
          <w:tcPr>
            <w:tcW w:w="533" w:type="dxa"/>
          </w:tcPr>
          <w:p w:rsidR="00C61DCD" w:rsidRPr="00CC0E88"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1</w:t>
            </w:r>
            <w:r w:rsidRPr="00CC0E88">
              <w:rPr>
                <w:rFonts w:ascii="Times New Roman" w:hAnsi="Times New Roman"/>
                <w:sz w:val="24"/>
                <w:szCs w:val="24"/>
              </w:rPr>
              <w:t>.</w:t>
            </w:r>
          </w:p>
        </w:tc>
        <w:tc>
          <w:tcPr>
            <w:tcW w:w="3685" w:type="dxa"/>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 xml:space="preserve">Современное развитие  высшего </w:t>
            </w:r>
          </w:p>
          <w:p w:rsidR="00C61DCD" w:rsidRPr="00CC0E88" w:rsidRDefault="00C61DCD" w:rsidP="0050025C">
            <w:pPr>
              <w:tabs>
                <w:tab w:val="left" w:pos="1134"/>
              </w:tabs>
              <w:spacing w:after="0" w:line="240" w:lineRule="auto"/>
              <w:jc w:val="both"/>
              <w:rPr>
                <w:rFonts w:ascii="Times New Roman" w:hAnsi="Times New Roman"/>
                <w:bCs/>
                <w:iCs/>
                <w:spacing w:val="-2"/>
                <w:sz w:val="24"/>
                <w:szCs w:val="24"/>
                <w:lang w:eastAsia="ru-RU"/>
              </w:rPr>
            </w:pPr>
            <w:r w:rsidRPr="00CC0E88">
              <w:rPr>
                <w:rFonts w:ascii="Times New Roman" w:hAnsi="Times New Roman"/>
                <w:sz w:val="24"/>
                <w:szCs w:val="24"/>
                <w:lang w:eastAsia="ru-RU"/>
              </w:rPr>
              <w:t>образования  в России  и  за р</w:t>
            </w:r>
            <w:r w:rsidRPr="00CC0E88">
              <w:rPr>
                <w:rFonts w:ascii="Times New Roman" w:hAnsi="Times New Roman"/>
                <w:sz w:val="24"/>
                <w:szCs w:val="24"/>
                <w:lang w:eastAsia="ru-RU"/>
              </w:rPr>
              <w:t>у</w:t>
            </w:r>
            <w:r w:rsidRPr="00CC0E88">
              <w:rPr>
                <w:rFonts w:ascii="Times New Roman" w:hAnsi="Times New Roman"/>
                <w:sz w:val="24"/>
                <w:szCs w:val="24"/>
                <w:lang w:eastAsia="ru-RU"/>
              </w:rPr>
              <w:t xml:space="preserve">бежом.  </w:t>
            </w:r>
          </w:p>
        </w:tc>
        <w:tc>
          <w:tcPr>
            <w:tcW w:w="1134" w:type="dxa"/>
          </w:tcPr>
          <w:p w:rsidR="00C61DCD" w:rsidRPr="00CC0E88" w:rsidRDefault="00C61DCD" w:rsidP="0050025C">
            <w:pPr>
              <w:spacing w:after="0" w:line="240" w:lineRule="auto"/>
              <w:jc w:val="center"/>
              <w:rPr>
                <w:rFonts w:ascii="Times New Roman" w:hAnsi="Times New Roman"/>
                <w:sz w:val="24"/>
                <w:szCs w:val="24"/>
              </w:rPr>
            </w:pPr>
          </w:p>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ПР</w:t>
            </w:r>
          </w:p>
        </w:tc>
        <w:tc>
          <w:tcPr>
            <w:tcW w:w="2693" w:type="dxa"/>
          </w:tcPr>
          <w:p w:rsidR="00C61DCD" w:rsidRPr="00CC0E88" w:rsidRDefault="00C61DCD" w:rsidP="0050025C">
            <w:pPr>
              <w:spacing w:after="0" w:line="240" w:lineRule="auto"/>
              <w:jc w:val="center"/>
              <w:rPr>
                <w:rFonts w:ascii="Times New Roman" w:hAnsi="Times New Roman"/>
                <w:sz w:val="24"/>
                <w:szCs w:val="24"/>
              </w:rPr>
            </w:pPr>
          </w:p>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Дискуссия</w:t>
            </w:r>
          </w:p>
        </w:tc>
        <w:tc>
          <w:tcPr>
            <w:tcW w:w="1525" w:type="dxa"/>
          </w:tcPr>
          <w:p w:rsidR="00C61DCD" w:rsidRPr="00CC0E88" w:rsidRDefault="00C61DCD" w:rsidP="0050025C">
            <w:pPr>
              <w:spacing w:after="0" w:line="240" w:lineRule="auto"/>
              <w:jc w:val="center"/>
              <w:rPr>
                <w:rFonts w:ascii="Times New Roman" w:hAnsi="Times New Roman"/>
                <w:sz w:val="24"/>
                <w:szCs w:val="24"/>
              </w:rPr>
            </w:pPr>
          </w:p>
          <w:p w:rsidR="00C61DCD" w:rsidRPr="00CC0E88"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1</w:t>
            </w:r>
            <w:r w:rsidRPr="00CC0E88">
              <w:rPr>
                <w:rFonts w:ascii="Times New Roman" w:hAnsi="Times New Roman"/>
                <w:sz w:val="24"/>
                <w:szCs w:val="24"/>
              </w:rPr>
              <w:t xml:space="preserve"> ч.</w:t>
            </w:r>
          </w:p>
        </w:tc>
      </w:tr>
      <w:tr w:rsidR="00C61DCD" w:rsidRPr="006567A3" w:rsidTr="00511054">
        <w:tc>
          <w:tcPr>
            <w:tcW w:w="533" w:type="dxa"/>
          </w:tcPr>
          <w:p w:rsidR="00C61DCD" w:rsidRPr="00CC0E88"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2.</w:t>
            </w:r>
          </w:p>
        </w:tc>
        <w:tc>
          <w:tcPr>
            <w:tcW w:w="3685" w:type="dxa"/>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Нормативно-правовая база пр</w:t>
            </w:r>
            <w:r w:rsidRPr="00CC0E88">
              <w:rPr>
                <w:rFonts w:ascii="Times New Roman" w:hAnsi="Times New Roman"/>
                <w:sz w:val="24"/>
                <w:szCs w:val="24"/>
                <w:lang w:eastAsia="ru-RU"/>
              </w:rPr>
              <w:t>е</w:t>
            </w:r>
            <w:r w:rsidRPr="00CC0E88">
              <w:rPr>
                <w:rFonts w:ascii="Times New Roman" w:hAnsi="Times New Roman"/>
                <w:sz w:val="24"/>
                <w:szCs w:val="24"/>
                <w:lang w:eastAsia="ru-RU"/>
              </w:rPr>
              <w:t>подавания исторических дисц</w:t>
            </w:r>
            <w:r w:rsidRPr="00CC0E88">
              <w:rPr>
                <w:rFonts w:ascii="Times New Roman" w:hAnsi="Times New Roman"/>
                <w:sz w:val="24"/>
                <w:szCs w:val="24"/>
                <w:lang w:eastAsia="ru-RU"/>
              </w:rPr>
              <w:t>и</w:t>
            </w:r>
            <w:r w:rsidRPr="00CC0E88">
              <w:rPr>
                <w:rFonts w:ascii="Times New Roman" w:hAnsi="Times New Roman"/>
                <w:sz w:val="24"/>
                <w:szCs w:val="24"/>
                <w:lang w:eastAsia="ru-RU"/>
              </w:rPr>
              <w:t>плин</w:t>
            </w:r>
          </w:p>
        </w:tc>
        <w:tc>
          <w:tcPr>
            <w:tcW w:w="1134" w:type="dxa"/>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ПР</w:t>
            </w:r>
          </w:p>
        </w:tc>
        <w:tc>
          <w:tcPr>
            <w:tcW w:w="2693" w:type="dxa"/>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Дискуссия</w:t>
            </w:r>
          </w:p>
        </w:tc>
        <w:tc>
          <w:tcPr>
            <w:tcW w:w="1525" w:type="dxa"/>
          </w:tcPr>
          <w:p w:rsidR="00C61DCD" w:rsidRPr="00CC0E88"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1</w:t>
            </w:r>
            <w:r w:rsidRPr="00CC0E88">
              <w:rPr>
                <w:rFonts w:ascii="Times New Roman" w:hAnsi="Times New Roman"/>
                <w:sz w:val="24"/>
                <w:szCs w:val="24"/>
              </w:rPr>
              <w:t xml:space="preserve"> ч.</w:t>
            </w:r>
          </w:p>
        </w:tc>
      </w:tr>
      <w:tr w:rsidR="00C61DCD" w:rsidRPr="006567A3" w:rsidTr="00511054">
        <w:tc>
          <w:tcPr>
            <w:tcW w:w="533" w:type="dxa"/>
          </w:tcPr>
          <w:p w:rsidR="00C61DCD" w:rsidRPr="00CC0E88"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3</w:t>
            </w:r>
            <w:r w:rsidRPr="00CC0E88">
              <w:rPr>
                <w:rFonts w:ascii="Times New Roman" w:hAnsi="Times New Roman"/>
                <w:sz w:val="24"/>
                <w:szCs w:val="24"/>
              </w:rPr>
              <w:t>.</w:t>
            </w:r>
          </w:p>
        </w:tc>
        <w:tc>
          <w:tcPr>
            <w:tcW w:w="3685" w:type="dxa"/>
          </w:tcPr>
          <w:p w:rsidR="00C61DCD" w:rsidRPr="00CC0E88" w:rsidRDefault="00C61DCD" w:rsidP="0050025C">
            <w:pPr>
              <w:tabs>
                <w:tab w:val="left" w:pos="1134"/>
              </w:tabs>
              <w:spacing w:after="0" w:line="240" w:lineRule="auto"/>
              <w:jc w:val="both"/>
              <w:rPr>
                <w:rFonts w:ascii="Times New Roman" w:hAnsi="Times New Roman"/>
                <w:sz w:val="24"/>
                <w:szCs w:val="24"/>
                <w:lang w:eastAsia="ru-RU"/>
              </w:rPr>
            </w:pPr>
            <w:r w:rsidRPr="00CC0E88">
              <w:rPr>
                <w:rFonts w:ascii="Times New Roman" w:hAnsi="Times New Roman"/>
                <w:sz w:val="24"/>
                <w:szCs w:val="24"/>
                <w:lang w:eastAsia="ru-RU"/>
              </w:rPr>
              <w:t>Проектирование образовательн</w:t>
            </w:r>
            <w:r w:rsidRPr="00CC0E88">
              <w:rPr>
                <w:rFonts w:ascii="Times New Roman" w:hAnsi="Times New Roman"/>
                <w:sz w:val="24"/>
                <w:szCs w:val="24"/>
                <w:lang w:eastAsia="ru-RU"/>
              </w:rPr>
              <w:t>о</w:t>
            </w:r>
            <w:r w:rsidRPr="00CC0E88">
              <w:rPr>
                <w:rFonts w:ascii="Times New Roman" w:hAnsi="Times New Roman"/>
                <w:sz w:val="24"/>
                <w:szCs w:val="24"/>
                <w:lang w:eastAsia="ru-RU"/>
              </w:rPr>
              <w:t>го процесса.</w:t>
            </w:r>
          </w:p>
        </w:tc>
        <w:tc>
          <w:tcPr>
            <w:tcW w:w="1134" w:type="dxa"/>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ПР</w:t>
            </w:r>
          </w:p>
        </w:tc>
        <w:tc>
          <w:tcPr>
            <w:tcW w:w="2693" w:type="dxa"/>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Работа в малых группах</w:t>
            </w:r>
          </w:p>
        </w:tc>
        <w:tc>
          <w:tcPr>
            <w:tcW w:w="1525" w:type="dxa"/>
          </w:tcPr>
          <w:p w:rsidR="00C61DCD" w:rsidRPr="00CC0E88"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1</w:t>
            </w:r>
            <w:r w:rsidRPr="00CC0E88">
              <w:rPr>
                <w:rFonts w:ascii="Times New Roman" w:hAnsi="Times New Roman"/>
                <w:sz w:val="24"/>
                <w:szCs w:val="24"/>
              </w:rPr>
              <w:t xml:space="preserve"> ч.</w:t>
            </w:r>
          </w:p>
          <w:p w:rsidR="00C61DCD" w:rsidRPr="00CC0E88" w:rsidRDefault="00C61DCD" w:rsidP="0050025C">
            <w:pPr>
              <w:spacing w:after="0" w:line="240" w:lineRule="auto"/>
              <w:jc w:val="center"/>
              <w:rPr>
                <w:rFonts w:ascii="Times New Roman" w:hAnsi="Times New Roman"/>
                <w:sz w:val="24"/>
                <w:szCs w:val="24"/>
              </w:rPr>
            </w:pPr>
          </w:p>
        </w:tc>
      </w:tr>
      <w:tr w:rsidR="00C61DCD" w:rsidRPr="006567A3" w:rsidTr="00511054">
        <w:tc>
          <w:tcPr>
            <w:tcW w:w="533" w:type="dxa"/>
          </w:tcPr>
          <w:p w:rsidR="00C61DCD" w:rsidRPr="00CC0E88" w:rsidRDefault="00C61DCD" w:rsidP="0050025C">
            <w:pPr>
              <w:spacing w:after="0" w:line="240" w:lineRule="auto"/>
              <w:jc w:val="both"/>
              <w:rPr>
                <w:rFonts w:ascii="Times New Roman" w:hAnsi="Times New Roman"/>
                <w:sz w:val="24"/>
                <w:szCs w:val="24"/>
              </w:rPr>
            </w:pPr>
          </w:p>
        </w:tc>
        <w:tc>
          <w:tcPr>
            <w:tcW w:w="3685" w:type="dxa"/>
          </w:tcPr>
          <w:p w:rsidR="00C61DCD" w:rsidRPr="00CC0E88" w:rsidRDefault="00C61DCD" w:rsidP="0050025C">
            <w:pPr>
              <w:spacing w:after="0" w:line="240" w:lineRule="auto"/>
              <w:jc w:val="both"/>
              <w:rPr>
                <w:rFonts w:ascii="Times New Roman" w:hAnsi="Times New Roman"/>
                <w:sz w:val="24"/>
                <w:szCs w:val="24"/>
              </w:rPr>
            </w:pPr>
            <w:r w:rsidRPr="00CC0E88">
              <w:rPr>
                <w:rFonts w:ascii="Times New Roman" w:hAnsi="Times New Roman"/>
                <w:sz w:val="24"/>
                <w:szCs w:val="24"/>
              </w:rPr>
              <w:t>Всего</w:t>
            </w:r>
          </w:p>
        </w:tc>
        <w:tc>
          <w:tcPr>
            <w:tcW w:w="1134" w:type="dxa"/>
          </w:tcPr>
          <w:p w:rsidR="00C61DCD" w:rsidRPr="00CC0E88" w:rsidRDefault="00C61DCD" w:rsidP="0050025C">
            <w:pPr>
              <w:spacing w:after="0" w:line="240" w:lineRule="auto"/>
              <w:jc w:val="center"/>
              <w:rPr>
                <w:rFonts w:ascii="Times New Roman" w:hAnsi="Times New Roman"/>
                <w:sz w:val="24"/>
                <w:szCs w:val="24"/>
              </w:rPr>
            </w:pPr>
          </w:p>
        </w:tc>
        <w:tc>
          <w:tcPr>
            <w:tcW w:w="2693" w:type="dxa"/>
          </w:tcPr>
          <w:p w:rsidR="00C61DCD" w:rsidRPr="00CC0E88" w:rsidRDefault="00C61DCD" w:rsidP="0050025C">
            <w:pPr>
              <w:spacing w:after="0" w:line="240" w:lineRule="auto"/>
              <w:jc w:val="center"/>
              <w:rPr>
                <w:rFonts w:ascii="Times New Roman" w:hAnsi="Times New Roman"/>
                <w:sz w:val="24"/>
                <w:szCs w:val="24"/>
              </w:rPr>
            </w:pPr>
          </w:p>
        </w:tc>
        <w:tc>
          <w:tcPr>
            <w:tcW w:w="1525" w:type="dxa"/>
          </w:tcPr>
          <w:p w:rsidR="00C61DCD" w:rsidRPr="00CC0E88" w:rsidRDefault="00C61DCD" w:rsidP="0050025C">
            <w:pPr>
              <w:spacing w:after="0" w:line="240" w:lineRule="auto"/>
              <w:jc w:val="center"/>
              <w:rPr>
                <w:rFonts w:ascii="Times New Roman" w:hAnsi="Times New Roman"/>
                <w:sz w:val="24"/>
                <w:szCs w:val="24"/>
              </w:rPr>
            </w:pPr>
            <w:r>
              <w:rPr>
                <w:rFonts w:ascii="Times New Roman" w:hAnsi="Times New Roman"/>
                <w:sz w:val="24"/>
                <w:szCs w:val="24"/>
              </w:rPr>
              <w:t>3</w:t>
            </w:r>
          </w:p>
        </w:tc>
      </w:tr>
    </w:tbl>
    <w:p w:rsidR="00C61DCD" w:rsidRPr="00CC0E88" w:rsidRDefault="00C61DCD" w:rsidP="0050025C">
      <w:pPr>
        <w:spacing w:after="0" w:line="240" w:lineRule="auto"/>
        <w:jc w:val="center"/>
        <w:rPr>
          <w:rFonts w:ascii="Times New Roman" w:hAnsi="Times New Roman"/>
          <w:b/>
          <w:sz w:val="28"/>
          <w:szCs w:val="28"/>
        </w:rPr>
      </w:pPr>
    </w:p>
    <w:p w:rsidR="00C61DCD" w:rsidRDefault="00C61DCD" w:rsidP="0050025C">
      <w:pPr>
        <w:spacing w:after="0" w:line="240" w:lineRule="auto"/>
        <w:jc w:val="center"/>
        <w:outlineLvl w:val="0"/>
        <w:rPr>
          <w:rFonts w:ascii="Times New Roman" w:hAnsi="Times New Roman"/>
          <w:b/>
          <w:sz w:val="24"/>
          <w:szCs w:val="24"/>
        </w:rPr>
      </w:pPr>
      <w:bookmarkStart w:id="9" w:name="_Toc69818490"/>
      <w:r w:rsidRPr="00CC0E88">
        <w:rPr>
          <w:rFonts w:ascii="Times New Roman" w:hAnsi="Times New Roman"/>
          <w:b/>
          <w:sz w:val="24"/>
          <w:szCs w:val="24"/>
        </w:rPr>
        <w:t>3 СОДЕРЖАНИЕ ДИСЦИПЛИНЫ</w:t>
      </w:r>
      <w:bookmarkEnd w:id="9"/>
    </w:p>
    <w:p w:rsidR="00C61DCD" w:rsidRPr="00CC0E88" w:rsidRDefault="00C61DCD" w:rsidP="0050025C">
      <w:pPr>
        <w:spacing w:after="0" w:line="240" w:lineRule="auto"/>
        <w:jc w:val="center"/>
        <w:rPr>
          <w:rFonts w:ascii="Times New Roman" w:hAnsi="Times New Roman"/>
          <w:b/>
          <w:sz w:val="28"/>
          <w:szCs w:val="28"/>
        </w:rPr>
      </w:pPr>
    </w:p>
    <w:tbl>
      <w:tblPr>
        <w:tblW w:w="9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806"/>
        <w:gridCol w:w="6138"/>
      </w:tblGrid>
      <w:tr w:rsidR="00C61DCD" w:rsidRPr="006567A3" w:rsidTr="00511054">
        <w:trPr>
          <w:trHeight w:val="525"/>
        </w:trPr>
        <w:tc>
          <w:tcPr>
            <w:tcW w:w="560" w:type="dxa"/>
            <w:tcMar>
              <w:left w:w="57" w:type="dxa"/>
              <w:right w:w="57" w:type="dxa"/>
            </w:tcMar>
            <w:vAlign w:val="center"/>
          </w:tcPr>
          <w:p w:rsidR="00C61DCD" w:rsidRPr="00CC0E88" w:rsidRDefault="00C61DCD" w:rsidP="0050025C">
            <w:pPr>
              <w:spacing w:after="0" w:line="240" w:lineRule="auto"/>
              <w:rPr>
                <w:rFonts w:ascii="Times New Roman" w:hAnsi="Times New Roman"/>
                <w:sz w:val="23"/>
                <w:szCs w:val="23"/>
              </w:rPr>
            </w:pPr>
            <w:r w:rsidRPr="00CC0E88">
              <w:rPr>
                <w:rFonts w:ascii="Times New Roman" w:hAnsi="Times New Roman"/>
                <w:sz w:val="23"/>
                <w:szCs w:val="23"/>
              </w:rPr>
              <w:t>№ п/п</w:t>
            </w:r>
          </w:p>
        </w:tc>
        <w:tc>
          <w:tcPr>
            <w:tcW w:w="2806"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3"/>
                <w:szCs w:val="23"/>
              </w:rPr>
            </w:pPr>
            <w:r w:rsidRPr="00CC0E88">
              <w:rPr>
                <w:rFonts w:ascii="Times New Roman" w:hAnsi="Times New Roman"/>
                <w:sz w:val="23"/>
                <w:szCs w:val="23"/>
              </w:rPr>
              <w:t>Наименование разд</w:t>
            </w:r>
            <w:r w:rsidRPr="00CC0E88">
              <w:rPr>
                <w:rFonts w:ascii="Times New Roman" w:hAnsi="Times New Roman"/>
                <w:sz w:val="23"/>
                <w:szCs w:val="23"/>
              </w:rPr>
              <w:t>е</w:t>
            </w:r>
            <w:r w:rsidRPr="00CC0E88">
              <w:rPr>
                <w:rFonts w:ascii="Times New Roman" w:hAnsi="Times New Roman"/>
                <w:sz w:val="23"/>
                <w:szCs w:val="23"/>
              </w:rPr>
              <w:t>лов/тем дисциплины</w:t>
            </w:r>
          </w:p>
        </w:tc>
        <w:tc>
          <w:tcPr>
            <w:tcW w:w="6138"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3"/>
                <w:szCs w:val="23"/>
              </w:rPr>
            </w:pPr>
            <w:r w:rsidRPr="00CC0E88">
              <w:rPr>
                <w:rFonts w:ascii="Times New Roman" w:hAnsi="Times New Roman"/>
                <w:sz w:val="23"/>
                <w:szCs w:val="23"/>
              </w:rPr>
              <w:t>Содержание раздела/темы</w:t>
            </w:r>
          </w:p>
        </w:tc>
      </w:tr>
      <w:tr w:rsidR="00C61DCD" w:rsidRPr="006567A3" w:rsidTr="00511054">
        <w:trPr>
          <w:trHeight w:val="52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3"/>
                <w:szCs w:val="23"/>
              </w:rPr>
            </w:pPr>
            <w:r w:rsidRPr="00CC0E88">
              <w:rPr>
                <w:rFonts w:ascii="Times New Roman" w:hAnsi="Times New Roman"/>
                <w:sz w:val="23"/>
                <w:szCs w:val="23"/>
              </w:rPr>
              <w:t>1.</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bCs/>
                <w:iCs/>
                <w:spacing w:val="-2"/>
                <w:sz w:val="24"/>
                <w:szCs w:val="24"/>
                <w:lang w:eastAsia="ru-RU"/>
              </w:rPr>
            </w:pPr>
            <w:r w:rsidRPr="00CC0E88">
              <w:rPr>
                <w:rFonts w:ascii="Times New Roman" w:hAnsi="Times New Roman"/>
                <w:sz w:val="24"/>
                <w:szCs w:val="24"/>
                <w:lang w:eastAsia="ru-RU"/>
              </w:rPr>
              <w:t xml:space="preserve">Современное развитие  высшего образования  в России  и  за рубежом.  </w:t>
            </w:r>
          </w:p>
        </w:tc>
        <w:tc>
          <w:tcPr>
            <w:tcW w:w="6138" w:type="dxa"/>
            <w:tcMar>
              <w:left w:w="57" w:type="dxa"/>
              <w:right w:w="57" w:type="dxa"/>
            </w:tcMar>
            <w:vAlign w:val="center"/>
          </w:tcPr>
          <w:p w:rsidR="00C61DCD" w:rsidRPr="00CC0E88" w:rsidRDefault="00C61DCD" w:rsidP="0050025C">
            <w:pPr>
              <w:spacing w:after="0" w:line="240" w:lineRule="auto"/>
              <w:jc w:val="both"/>
              <w:rPr>
                <w:rFonts w:ascii="Times New Roman" w:hAnsi="Times New Roman"/>
                <w:sz w:val="23"/>
                <w:szCs w:val="23"/>
              </w:rPr>
            </w:pPr>
            <w:r w:rsidRPr="00CC0E88">
              <w:rPr>
                <w:rFonts w:ascii="Times New Roman" w:hAnsi="Times New Roman"/>
                <w:sz w:val="24"/>
                <w:szCs w:val="24"/>
                <w:lang w:eastAsia="ru-RU"/>
              </w:rPr>
              <w:t>Роль высшего образования в современной цивилизации. Место университета в российском образовательном пр</w:t>
            </w:r>
            <w:r w:rsidRPr="00CC0E88">
              <w:rPr>
                <w:rFonts w:ascii="Times New Roman" w:hAnsi="Times New Roman"/>
                <w:sz w:val="24"/>
                <w:szCs w:val="24"/>
                <w:lang w:eastAsia="ru-RU"/>
              </w:rPr>
              <w:t>о</w:t>
            </w:r>
            <w:r w:rsidRPr="00CC0E88">
              <w:rPr>
                <w:rFonts w:ascii="Times New Roman" w:hAnsi="Times New Roman"/>
                <w:sz w:val="24"/>
                <w:szCs w:val="24"/>
                <w:lang w:eastAsia="ru-RU"/>
              </w:rPr>
              <w:t>странстве. Фундаментализация, гуманизация и гуманит</w:t>
            </w:r>
            <w:r w:rsidRPr="00CC0E88">
              <w:rPr>
                <w:rFonts w:ascii="Times New Roman" w:hAnsi="Times New Roman"/>
                <w:sz w:val="24"/>
                <w:szCs w:val="24"/>
                <w:lang w:eastAsia="ru-RU"/>
              </w:rPr>
              <w:t>а</w:t>
            </w:r>
            <w:r w:rsidRPr="00CC0E88">
              <w:rPr>
                <w:rFonts w:ascii="Times New Roman" w:hAnsi="Times New Roman"/>
                <w:sz w:val="24"/>
                <w:szCs w:val="24"/>
                <w:lang w:eastAsia="ru-RU"/>
              </w:rPr>
              <w:t>ризация образования в высшей школе. Интеграционные процессы в современном образовании. Воспитательная компонента в профессиональном образовании. Информ</w:t>
            </w:r>
            <w:r w:rsidRPr="00CC0E88">
              <w:rPr>
                <w:rFonts w:ascii="Times New Roman" w:hAnsi="Times New Roman"/>
                <w:sz w:val="24"/>
                <w:szCs w:val="24"/>
                <w:lang w:eastAsia="ru-RU"/>
              </w:rPr>
              <w:t>а</w:t>
            </w:r>
            <w:r w:rsidRPr="00CC0E88">
              <w:rPr>
                <w:rFonts w:ascii="Times New Roman" w:hAnsi="Times New Roman"/>
                <w:sz w:val="24"/>
                <w:szCs w:val="24"/>
                <w:lang w:eastAsia="ru-RU"/>
              </w:rPr>
              <w:t>тизация образовательного процесса. Болонская система и высшая школа в Российской Федерации.</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t>2.</w:t>
            </w:r>
          </w:p>
        </w:tc>
        <w:tc>
          <w:tcPr>
            <w:tcW w:w="2806" w:type="dxa"/>
            <w:tcMar>
              <w:left w:w="57" w:type="dxa"/>
              <w:right w:w="57" w:type="dxa"/>
            </w:tcMar>
            <w:vAlign w:val="center"/>
          </w:tcPr>
          <w:p w:rsidR="00C61DCD" w:rsidRPr="00303CD5"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Нормативно-правовая б</w:t>
            </w:r>
            <w:r w:rsidRPr="00CC0E88">
              <w:rPr>
                <w:rFonts w:ascii="Times New Roman" w:hAnsi="Times New Roman"/>
                <w:sz w:val="24"/>
                <w:szCs w:val="24"/>
                <w:lang w:eastAsia="ru-RU"/>
              </w:rPr>
              <w:t>а</w:t>
            </w:r>
            <w:r w:rsidRPr="00CC0E88">
              <w:rPr>
                <w:rFonts w:ascii="Times New Roman" w:hAnsi="Times New Roman"/>
                <w:sz w:val="24"/>
                <w:szCs w:val="24"/>
                <w:lang w:eastAsia="ru-RU"/>
              </w:rPr>
              <w:t>за преподавания истор</w:t>
            </w:r>
            <w:r w:rsidRPr="00CC0E88">
              <w:rPr>
                <w:rFonts w:ascii="Times New Roman" w:hAnsi="Times New Roman"/>
                <w:sz w:val="24"/>
                <w:szCs w:val="24"/>
                <w:lang w:eastAsia="ru-RU"/>
              </w:rPr>
              <w:t>и</w:t>
            </w:r>
            <w:r w:rsidRPr="00CC0E88">
              <w:rPr>
                <w:rFonts w:ascii="Times New Roman" w:hAnsi="Times New Roman"/>
                <w:sz w:val="24"/>
                <w:szCs w:val="24"/>
                <w:lang w:eastAsia="ru-RU"/>
              </w:rPr>
              <w:t>ческих дисциплин</w:t>
            </w:r>
            <w:r>
              <w:rPr>
                <w:rFonts w:ascii="Times New Roman" w:hAnsi="Times New Roman"/>
                <w:sz w:val="24"/>
                <w:szCs w:val="24"/>
                <w:lang w:eastAsia="ru-RU"/>
              </w:rPr>
              <w:t>.</w:t>
            </w:r>
          </w:p>
        </w:tc>
        <w:tc>
          <w:tcPr>
            <w:tcW w:w="6138" w:type="dxa"/>
            <w:tcMar>
              <w:left w:w="57" w:type="dxa"/>
              <w:right w:w="57" w:type="dxa"/>
            </w:tcMar>
            <w:vAlign w:val="center"/>
          </w:tcPr>
          <w:p w:rsidR="00C61DCD" w:rsidRPr="00CC0E88" w:rsidRDefault="00C61DCD" w:rsidP="0050025C">
            <w:pPr>
              <w:spacing w:after="0" w:line="240" w:lineRule="auto"/>
              <w:jc w:val="both"/>
              <w:rPr>
                <w:rFonts w:ascii="Times New Roman" w:hAnsi="Times New Roman"/>
                <w:sz w:val="23"/>
                <w:szCs w:val="23"/>
              </w:rPr>
            </w:pPr>
            <w:r w:rsidRPr="00CC0E88">
              <w:rPr>
                <w:rFonts w:ascii="Times New Roman" w:hAnsi="Times New Roman"/>
                <w:sz w:val="24"/>
                <w:szCs w:val="24"/>
                <w:lang w:eastAsia="ru-RU"/>
              </w:rPr>
              <w:t>Современная концепция высшего образования и дидакт</w:t>
            </w:r>
            <w:r w:rsidRPr="00CC0E88">
              <w:rPr>
                <w:rFonts w:ascii="Times New Roman" w:hAnsi="Times New Roman"/>
                <w:sz w:val="24"/>
                <w:szCs w:val="24"/>
                <w:lang w:eastAsia="ru-RU"/>
              </w:rPr>
              <w:t>и</w:t>
            </w:r>
            <w:r w:rsidRPr="00CC0E88">
              <w:rPr>
                <w:rFonts w:ascii="Times New Roman" w:hAnsi="Times New Roman"/>
                <w:sz w:val="24"/>
                <w:szCs w:val="24"/>
                <w:lang w:eastAsia="ru-RU"/>
              </w:rPr>
              <w:t>ческие подходы к ее реализации. Государственные обр</w:t>
            </w:r>
            <w:r w:rsidRPr="00CC0E88">
              <w:rPr>
                <w:rFonts w:ascii="Times New Roman" w:hAnsi="Times New Roman"/>
                <w:sz w:val="24"/>
                <w:szCs w:val="24"/>
                <w:lang w:eastAsia="ru-RU"/>
              </w:rPr>
              <w:t>а</w:t>
            </w:r>
            <w:r w:rsidRPr="00CC0E88">
              <w:rPr>
                <w:rFonts w:ascii="Times New Roman" w:hAnsi="Times New Roman"/>
                <w:sz w:val="24"/>
                <w:szCs w:val="24"/>
                <w:lang w:eastAsia="ru-RU"/>
              </w:rPr>
              <w:t>зовательные стандарты по историческим профилям. Пед</w:t>
            </w:r>
            <w:r w:rsidRPr="00CC0E88">
              <w:rPr>
                <w:rFonts w:ascii="Times New Roman" w:hAnsi="Times New Roman"/>
                <w:sz w:val="24"/>
                <w:szCs w:val="24"/>
                <w:lang w:eastAsia="ru-RU"/>
              </w:rPr>
              <w:t>а</w:t>
            </w:r>
            <w:r w:rsidRPr="00CC0E88">
              <w:rPr>
                <w:rFonts w:ascii="Times New Roman" w:hAnsi="Times New Roman"/>
                <w:sz w:val="24"/>
                <w:szCs w:val="24"/>
                <w:lang w:eastAsia="ru-RU"/>
              </w:rPr>
              <w:t>гогическая система. Педагогические категории, обусла</w:t>
            </w:r>
            <w:r w:rsidRPr="00CC0E88">
              <w:rPr>
                <w:rFonts w:ascii="Times New Roman" w:hAnsi="Times New Roman"/>
                <w:sz w:val="24"/>
                <w:szCs w:val="24"/>
                <w:lang w:eastAsia="ru-RU"/>
              </w:rPr>
              <w:t>в</w:t>
            </w:r>
            <w:r w:rsidRPr="00CC0E88">
              <w:rPr>
                <w:rFonts w:ascii="Times New Roman" w:hAnsi="Times New Roman"/>
                <w:sz w:val="24"/>
                <w:szCs w:val="24"/>
                <w:lang w:eastAsia="ru-RU"/>
              </w:rPr>
              <w:t>ливающие реализацию дидактического процесса. Учебно-нормативные документы, организующие реализацию ц</w:t>
            </w:r>
            <w:r w:rsidRPr="00CC0E88">
              <w:rPr>
                <w:rFonts w:ascii="Times New Roman" w:hAnsi="Times New Roman"/>
                <w:sz w:val="24"/>
                <w:szCs w:val="24"/>
                <w:lang w:eastAsia="ru-RU"/>
              </w:rPr>
              <w:t>е</w:t>
            </w:r>
            <w:r w:rsidRPr="00CC0E88">
              <w:rPr>
                <w:rFonts w:ascii="Times New Roman" w:hAnsi="Times New Roman"/>
                <w:sz w:val="24"/>
                <w:szCs w:val="24"/>
                <w:lang w:eastAsia="ru-RU"/>
              </w:rPr>
              <w:t>лей обучения.</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t>3.</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Проектирование образ</w:t>
            </w:r>
            <w:r w:rsidRPr="00CC0E88">
              <w:rPr>
                <w:rFonts w:ascii="Times New Roman" w:hAnsi="Times New Roman"/>
                <w:sz w:val="24"/>
                <w:szCs w:val="24"/>
                <w:lang w:eastAsia="ru-RU"/>
              </w:rPr>
              <w:t>о</w:t>
            </w:r>
            <w:r w:rsidRPr="00CC0E88">
              <w:rPr>
                <w:rFonts w:ascii="Times New Roman" w:hAnsi="Times New Roman"/>
                <w:sz w:val="24"/>
                <w:szCs w:val="24"/>
                <w:lang w:eastAsia="ru-RU"/>
              </w:rPr>
              <w:t>вательного процесса.</w:t>
            </w:r>
          </w:p>
        </w:tc>
        <w:tc>
          <w:tcPr>
            <w:tcW w:w="6138" w:type="dxa"/>
            <w:tcMar>
              <w:left w:w="57" w:type="dxa"/>
              <w:right w:w="57" w:type="dxa"/>
            </w:tcMar>
          </w:tcPr>
          <w:p w:rsidR="00C61DCD" w:rsidRPr="00CC0E88" w:rsidRDefault="00C61DCD" w:rsidP="0050025C">
            <w:pPr>
              <w:suppressAutoHyphens/>
              <w:spacing w:after="0" w:line="240" w:lineRule="auto"/>
              <w:jc w:val="both"/>
              <w:rPr>
                <w:rFonts w:ascii="Times New Roman" w:hAnsi="Times New Roman"/>
                <w:sz w:val="23"/>
                <w:szCs w:val="23"/>
              </w:rPr>
            </w:pPr>
            <w:r w:rsidRPr="00CC0E88">
              <w:rPr>
                <w:rFonts w:ascii="Times New Roman" w:hAnsi="Times New Roman"/>
                <w:sz w:val="24"/>
                <w:szCs w:val="24"/>
                <w:lang w:eastAsia="ru-RU"/>
              </w:rPr>
              <w:t>Этапы и формы педагогического проектирования. Классификация технологий обучения высшей школы. Проектирование целей обучения на основе диагностических подходов. Учение как деятельность образовательного процесса. Проектирование содержания учебного предмета как дидактическая задача. Проектирование содержания учебных предметов по истории.</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3"/>
                <w:szCs w:val="23"/>
              </w:rPr>
            </w:pPr>
            <w:r w:rsidRPr="00CC0E88">
              <w:rPr>
                <w:rFonts w:ascii="Times New Roman" w:hAnsi="Times New Roman"/>
                <w:sz w:val="23"/>
                <w:szCs w:val="23"/>
              </w:rPr>
              <w:t>4.</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Лекция как форма орг</w:t>
            </w:r>
            <w:r w:rsidRPr="00CC0E88">
              <w:rPr>
                <w:rFonts w:ascii="Times New Roman" w:hAnsi="Times New Roman"/>
                <w:sz w:val="24"/>
                <w:szCs w:val="24"/>
                <w:lang w:eastAsia="ru-RU"/>
              </w:rPr>
              <w:t>а</w:t>
            </w:r>
            <w:r w:rsidRPr="00CC0E88">
              <w:rPr>
                <w:rFonts w:ascii="Times New Roman" w:hAnsi="Times New Roman"/>
                <w:sz w:val="24"/>
                <w:szCs w:val="24"/>
                <w:lang w:eastAsia="ru-RU"/>
              </w:rPr>
              <w:t>низации учебного  пр</w:t>
            </w:r>
            <w:r w:rsidRPr="00CC0E88">
              <w:rPr>
                <w:rFonts w:ascii="Times New Roman" w:hAnsi="Times New Roman"/>
                <w:sz w:val="24"/>
                <w:szCs w:val="24"/>
                <w:lang w:eastAsia="ru-RU"/>
              </w:rPr>
              <w:t>о</w:t>
            </w:r>
            <w:r w:rsidRPr="00CC0E88">
              <w:rPr>
                <w:rFonts w:ascii="Times New Roman" w:hAnsi="Times New Roman"/>
                <w:sz w:val="24"/>
                <w:szCs w:val="24"/>
                <w:lang w:eastAsia="ru-RU"/>
              </w:rPr>
              <w:t>цесса в высшей школе.</w:t>
            </w:r>
          </w:p>
        </w:tc>
        <w:tc>
          <w:tcPr>
            <w:tcW w:w="6138" w:type="dxa"/>
            <w:tcMar>
              <w:left w:w="57" w:type="dxa"/>
              <w:right w:w="57" w:type="dxa"/>
            </w:tcMar>
            <w:vAlign w:val="center"/>
          </w:tcPr>
          <w:p w:rsidR="00C61DCD" w:rsidRPr="00CC0E88" w:rsidRDefault="00C61DCD" w:rsidP="0050025C">
            <w:pPr>
              <w:spacing w:before="100" w:beforeAutospacing="1" w:after="100" w:afterAutospacing="1" w:line="240" w:lineRule="auto"/>
              <w:jc w:val="both"/>
              <w:rPr>
                <w:rFonts w:ascii="Times New Roman" w:hAnsi="Times New Roman"/>
                <w:sz w:val="23"/>
                <w:szCs w:val="23"/>
              </w:rPr>
            </w:pPr>
            <w:r w:rsidRPr="00CC0E88">
              <w:rPr>
                <w:rFonts w:ascii="Times New Roman" w:hAnsi="Times New Roman"/>
                <w:sz w:val="24"/>
                <w:szCs w:val="24"/>
                <w:lang w:eastAsia="ru-RU"/>
              </w:rPr>
              <w:t>Роль и место лекции в вузе. Структура лекции. Оценка качества лекции. Развитие лекционной формы в системе вузовского обучения. Новые лекционные формы: пр</w:t>
            </w:r>
            <w:r w:rsidRPr="00CC0E88">
              <w:rPr>
                <w:rFonts w:ascii="Times New Roman" w:hAnsi="Times New Roman"/>
                <w:sz w:val="24"/>
                <w:szCs w:val="24"/>
                <w:lang w:eastAsia="ru-RU"/>
              </w:rPr>
              <w:t>о</w:t>
            </w:r>
            <w:r w:rsidRPr="00CC0E88">
              <w:rPr>
                <w:rFonts w:ascii="Times New Roman" w:hAnsi="Times New Roman"/>
                <w:sz w:val="24"/>
                <w:szCs w:val="24"/>
                <w:lang w:eastAsia="ru-RU"/>
              </w:rPr>
              <w:t>блемная лекция, лекция вдвоем, лекция-визуализация, лекция – пресс-конференция. Письменный текст как сре</w:t>
            </w:r>
            <w:r w:rsidRPr="00CC0E88">
              <w:rPr>
                <w:rFonts w:ascii="Times New Roman" w:hAnsi="Times New Roman"/>
                <w:sz w:val="24"/>
                <w:szCs w:val="24"/>
                <w:lang w:eastAsia="ru-RU"/>
              </w:rPr>
              <w:t>д</w:t>
            </w:r>
            <w:r w:rsidRPr="00CC0E88">
              <w:rPr>
                <w:rFonts w:ascii="Times New Roman" w:hAnsi="Times New Roman"/>
                <w:sz w:val="24"/>
                <w:szCs w:val="24"/>
                <w:lang w:eastAsia="ru-RU"/>
              </w:rPr>
              <w:t>ство организации и передачи информации. Проектиров</w:t>
            </w:r>
            <w:r w:rsidRPr="00CC0E88">
              <w:rPr>
                <w:rFonts w:ascii="Times New Roman" w:hAnsi="Times New Roman"/>
                <w:sz w:val="24"/>
                <w:szCs w:val="24"/>
                <w:lang w:eastAsia="ru-RU"/>
              </w:rPr>
              <w:t>а</w:t>
            </w:r>
            <w:r w:rsidRPr="00CC0E88">
              <w:rPr>
                <w:rFonts w:ascii="Times New Roman" w:hAnsi="Times New Roman"/>
                <w:sz w:val="24"/>
                <w:szCs w:val="24"/>
                <w:lang w:eastAsia="ru-RU"/>
              </w:rPr>
              <w:t xml:space="preserve">ние описательного учебного текста лекции. Методические аспекты изложения лекционного текста. Психологические особенности деятельности преподавателя при подготовке </w:t>
            </w:r>
            <w:r w:rsidRPr="00CC0E88">
              <w:rPr>
                <w:rFonts w:ascii="Times New Roman" w:hAnsi="Times New Roman"/>
                <w:sz w:val="24"/>
                <w:szCs w:val="24"/>
                <w:lang w:eastAsia="ru-RU"/>
              </w:rPr>
              <w:lastRenderedPageBreak/>
              <w:t>и чтении лекции.</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3"/>
                <w:szCs w:val="23"/>
              </w:rPr>
            </w:pPr>
            <w:r w:rsidRPr="00CC0E88">
              <w:rPr>
                <w:rFonts w:ascii="Times New Roman" w:hAnsi="Times New Roman"/>
                <w:sz w:val="23"/>
                <w:szCs w:val="23"/>
              </w:rPr>
              <w:lastRenderedPageBreak/>
              <w:t>5.</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Семинарские и практич</w:t>
            </w:r>
            <w:r w:rsidRPr="00CC0E88">
              <w:rPr>
                <w:rFonts w:ascii="Times New Roman" w:hAnsi="Times New Roman"/>
                <w:sz w:val="24"/>
                <w:szCs w:val="24"/>
                <w:lang w:eastAsia="ru-RU"/>
              </w:rPr>
              <w:t>е</w:t>
            </w:r>
            <w:r w:rsidRPr="00CC0E88">
              <w:rPr>
                <w:rFonts w:ascii="Times New Roman" w:hAnsi="Times New Roman"/>
                <w:sz w:val="24"/>
                <w:szCs w:val="24"/>
                <w:lang w:eastAsia="ru-RU"/>
              </w:rPr>
              <w:t xml:space="preserve">ские занятия  в  высшей школе. </w:t>
            </w:r>
          </w:p>
        </w:tc>
        <w:tc>
          <w:tcPr>
            <w:tcW w:w="6138" w:type="dxa"/>
            <w:tcMar>
              <w:left w:w="57" w:type="dxa"/>
              <w:right w:w="57" w:type="dxa"/>
            </w:tcMar>
            <w:vAlign w:val="center"/>
          </w:tcPr>
          <w:p w:rsidR="00C61DCD" w:rsidRPr="00CC0E88" w:rsidRDefault="00C61DCD" w:rsidP="0050025C">
            <w:pPr>
              <w:spacing w:after="0" w:line="240" w:lineRule="auto"/>
              <w:jc w:val="both"/>
              <w:rPr>
                <w:rFonts w:ascii="Times New Roman" w:hAnsi="Times New Roman"/>
                <w:sz w:val="23"/>
                <w:szCs w:val="23"/>
              </w:rPr>
            </w:pPr>
            <w:r w:rsidRPr="00CC0E88">
              <w:rPr>
                <w:rFonts w:ascii="Times New Roman" w:hAnsi="Times New Roman"/>
                <w:sz w:val="24"/>
                <w:szCs w:val="24"/>
                <w:lang w:eastAsia="ru-RU"/>
              </w:rPr>
              <w:t>Цель практических занятий. Структура практических з</w:t>
            </w:r>
            <w:r w:rsidRPr="00CC0E88">
              <w:rPr>
                <w:rFonts w:ascii="Times New Roman" w:hAnsi="Times New Roman"/>
                <w:sz w:val="24"/>
                <w:szCs w:val="24"/>
                <w:lang w:eastAsia="ru-RU"/>
              </w:rPr>
              <w:t>а</w:t>
            </w:r>
            <w:r w:rsidRPr="00CC0E88">
              <w:rPr>
                <w:rFonts w:ascii="Times New Roman" w:hAnsi="Times New Roman"/>
                <w:sz w:val="24"/>
                <w:szCs w:val="24"/>
                <w:lang w:eastAsia="ru-RU"/>
              </w:rPr>
              <w:t>нятий. Типы семинаров и особенности их организации, при изучении курсов по истории. Просеминар. Семинар. Спецсеминар. Семинар как взаимодействие и общение участников. Новые семинарские формы: семинар-исследование, семинар-дискуссия, семинар – «круглый стол», семинар – «карусель», «мозговой штурм», «деловая игра». Критерии оценки семинарского занятия.</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3"/>
                <w:szCs w:val="23"/>
              </w:rPr>
            </w:pPr>
            <w:r w:rsidRPr="00CC0E88">
              <w:rPr>
                <w:rFonts w:ascii="Times New Roman" w:hAnsi="Times New Roman"/>
                <w:sz w:val="23"/>
                <w:szCs w:val="23"/>
              </w:rPr>
              <w:t>6.</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Инновационные технол</w:t>
            </w:r>
            <w:r w:rsidRPr="00CC0E88">
              <w:rPr>
                <w:rFonts w:ascii="Times New Roman" w:hAnsi="Times New Roman"/>
                <w:sz w:val="24"/>
                <w:szCs w:val="24"/>
                <w:lang w:eastAsia="ru-RU"/>
              </w:rPr>
              <w:t>о</w:t>
            </w:r>
            <w:r w:rsidRPr="00CC0E88">
              <w:rPr>
                <w:rFonts w:ascii="Times New Roman" w:hAnsi="Times New Roman"/>
                <w:sz w:val="24"/>
                <w:szCs w:val="24"/>
                <w:lang w:eastAsia="ru-RU"/>
              </w:rPr>
              <w:t>гии реализации учебного процесса.</w:t>
            </w:r>
          </w:p>
        </w:tc>
        <w:tc>
          <w:tcPr>
            <w:tcW w:w="6138" w:type="dxa"/>
            <w:tcMar>
              <w:left w:w="57" w:type="dxa"/>
              <w:right w:w="57" w:type="dxa"/>
            </w:tcMar>
            <w:vAlign w:val="center"/>
          </w:tcPr>
          <w:p w:rsidR="00C61DCD" w:rsidRPr="00CC0E88" w:rsidRDefault="00C61DCD" w:rsidP="0050025C">
            <w:pPr>
              <w:spacing w:after="0" w:line="240" w:lineRule="auto"/>
              <w:jc w:val="both"/>
              <w:rPr>
                <w:rFonts w:ascii="Times New Roman" w:hAnsi="Times New Roman"/>
                <w:sz w:val="23"/>
                <w:szCs w:val="23"/>
              </w:rPr>
            </w:pPr>
            <w:r w:rsidRPr="00CC0E88">
              <w:rPr>
                <w:rFonts w:ascii="Times New Roman" w:hAnsi="Times New Roman"/>
                <w:sz w:val="24"/>
                <w:szCs w:val="24"/>
                <w:lang w:eastAsia="ru-RU"/>
              </w:rPr>
              <w:t>Технологии активного обучения. Дидактическая игра. Технология модульного обучения. Принципы проектир</w:t>
            </w:r>
            <w:r w:rsidRPr="00CC0E88">
              <w:rPr>
                <w:rFonts w:ascii="Times New Roman" w:hAnsi="Times New Roman"/>
                <w:sz w:val="24"/>
                <w:szCs w:val="24"/>
                <w:lang w:eastAsia="ru-RU"/>
              </w:rPr>
              <w:t>о</w:t>
            </w:r>
            <w:r w:rsidRPr="00CC0E88">
              <w:rPr>
                <w:rFonts w:ascii="Times New Roman" w:hAnsi="Times New Roman"/>
                <w:sz w:val="24"/>
                <w:szCs w:val="24"/>
                <w:lang w:eastAsia="ru-RU"/>
              </w:rPr>
              <w:t>вания модульной программы. Адаптивная модульно-рейтинговая система. Технология проблемного обучения. Эвристические технологии обучения. Технологии разв</w:t>
            </w:r>
            <w:r w:rsidRPr="00CC0E88">
              <w:rPr>
                <w:rFonts w:ascii="Times New Roman" w:hAnsi="Times New Roman"/>
                <w:sz w:val="24"/>
                <w:szCs w:val="24"/>
                <w:lang w:eastAsia="ru-RU"/>
              </w:rPr>
              <w:t>и</w:t>
            </w:r>
            <w:r w:rsidRPr="00CC0E88">
              <w:rPr>
                <w:rFonts w:ascii="Times New Roman" w:hAnsi="Times New Roman"/>
                <w:sz w:val="24"/>
                <w:szCs w:val="24"/>
                <w:lang w:eastAsia="ru-RU"/>
              </w:rPr>
              <w:t>вающего обучения.</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3"/>
                <w:szCs w:val="23"/>
              </w:rPr>
            </w:pPr>
            <w:r w:rsidRPr="00CC0E88">
              <w:rPr>
                <w:rFonts w:ascii="Times New Roman" w:hAnsi="Times New Roman"/>
                <w:sz w:val="23"/>
                <w:szCs w:val="23"/>
              </w:rPr>
              <w:t>7.</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Информационные техн</w:t>
            </w:r>
            <w:r w:rsidRPr="00CC0E88">
              <w:rPr>
                <w:rFonts w:ascii="Times New Roman" w:hAnsi="Times New Roman"/>
                <w:sz w:val="24"/>
                <w:szCs w:val="24"/>
                <w:lang w:eastAsia="ru-RU"/>
              </w:rPr>
              <w:t>о</w:t>
            </w:r>
            <w:r w:rsidRPr="00CC0E88">
              <w:rPr>
                <w:rFonts w:ascii="Times New Roman" w:hAnsi="Times New Roman"/>
                <w:sz w:val="24"/>
                <w:szCs w:val="24"/>
                <w:lang w:eastAsia="ru-RU"/>
              </w:rPr>
              <w:t>логии обучения (ИТО).</w:t>
            </w:r>
          </w:p>
        </w:tc>
        <w:tc>
          <w:tcPr>
            <w:tcW w:w="6138" w:type="dxa"/>
            <w:tcMar>
              <w:left w:w="57" w:type="dxa"/>
              <w:right w:w="57" w:type="dxa"/>
            </w:tcMar>
            <w:vAlign w:val="center"/>
          </w:tcPr>
          <w:p w:rsidR="00C61DCD" w:rsidRPr="00CC0E88" w:rsidRDefault="00C61DCD" w:rsidP="0050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CC0E88">
              <w:rPr>
                <w:rFonts w:ascii="Times New Roman" w:hAnsi="Times New Roman"/>
                <w:sz w:val="24"/>
                <w:szCs w:val="24"/>
                <w:lang w:eastAsia="ru-RU"/>
              </w:rPr>
              <w:t>Краткая историческая справка. Классификация ИТО. Х</w:t>
            </w:r>
            <w:r w:rsidRPr="00CC0E88">
              <w:rPr>
                <w:rFonts w:ascii="Times New Roman" w:hAnsi="Times New Roman"/>
                <w:sz w:val="24"/>
                <w:szCs w:val="24"/>
                <w:lang w:eastAsia="ru-RU"/>
              </w:rPr>
              <w:t>а</w:t>
            </w:r>
            <w:r w:rsidRPr="00CC0E88">
              <w:rPr>
                <w:rFonts w:ascii="Times New Roman" w:hAnsi="Times New Roman"/>
                <w:sz w:val="24"/>
                <w:szCs w:val="24"/>
                <w:lang w:eastAsia="ru-RU"/>
              </w:rPr>
              <w:t>рактеристика и способы использования автоматизирова</w:t>
            </w:r>
            <w:r w:rsidRPr="00CC0E88">
              <w:rPr>
                <w:rFonts w:ascii="Times New Roman" w:hAnsi="Times New Roman"/>
                <w:sz w:val="24"/>
                <w:szCs w:val="24"/>
                <w:lang w:eastAsia="ru-RU"/>
              </w:rPr>
              <w:t>н</w:t>
            </w:r>
            <w:r w:rsidRPr="00CC0E88">
              <w:rPr>
                <w:rFonts w:ascii="Times New Roman" w:hAnsi="Times New Roman"/>
                <w:sz w:val="24"/>
                <w:szCs w:val="24"/>
                <w:lang w:eastAsia="ru-RU"/>
              </w:rPr>
              <w:t>ных систем обучения в подготовке специалистов в вузе. Основные типы программно-методических комплексов (ПМК) и их взаимосвязь с методами обучения. ПМК по</w:t>
            </w:r>
            <w:r w:rsidRPr="00CC0E88">
              <w:rPr>
                <w:rFonts w:ascii="Times New Roman" w:hAnsi="Times New Roman"/>
                <w:sz w:val="24"/>
                <w:szCs w:val="24"/>
                <w:lang w:eastAsia="ru-RU"/>
              </w:rPr>
              <w:t>д</w:t>
            </w:r>
            <w:r w:rsidRPr="00CC0E88">
              <w:rPr>
                <w:rFonts w:ascii="Times New Roman" w:hAnsi="Times New Roman"/>
                <w:sz w:val="24"/>
                <w:szCs w:val="24"/>
                <w:lang w:eastAsia="ru-RU"/>
              </w:rPr>
              <w:t>держки лекционного курса. ПМК моделирования проце</w:t>
            </w:r>
            <w:r w:rsidRPr="00CC0E88">
              <w:rPr>
                <w:rFonts w:ascii="Times New Roman" w:hAnsi="Times New Roman"/>
                <w:sz w:val="24"/>
                <w:szCs w:val="24"/>
                <w:lang w:eastAsia="ru-RU"/>
              </w:rPr>
              <w:t>с</w:t>
            </w:r>
            <w:r w:rsidRPr="00CC0E88">
              <w:rPr>
                <w:rFonts w:ascii="Times New Roman" w:hAnsi="Times New Roman"/>
                <w:sz w:val="24"/>
                <w:szCs w:val="24"/>
                <w:lang w:eastAsia="ru-RU"/>
              </w:rPr>
              <w:t>са. Тестовые и контролирующие ПМК. Электронные учебники. Экспертные ПМК.</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8.</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Технология дистанцио</w:t>
            </w:r>
            <w:r w:rsidRPr="00CC0E88">
              <w:rPr>
                <w:rFonts w:ascii="Times New Roman" w:hAnsi="Times New Roman"/>
                <w:sz w:val="24"/>
                <w:szCs w:val="24"/>
                <w:lang w:eastAsia="ru-RU"/>
              </w:rPr>
              <w:t>н</w:t>
            </w:r>
            <w:r w:rsidRPr="00CC0E88">
              <w:rPr>
                <w:rFonts w:ascii="Times New Roman" w:hAnsi="Times New Roman"/>
                <w:sz w:val="24"/>
                <w:szCs w:val="24"/>
                <w:lang w:eastAsia="ru-RU"/>
              </w:rPr>
              <w:t>ного обучения.</w:t>
            </w:r>
          </w:p>
        </w:tc>
        <w:tc>
          <w:tcPr>
            <w:tcW w:w="6138" w:type="dxa"/>
            <w:tcMar>
              <w:left w:w="57" w:type="dxa"/>
              <w:right w:w="57" w:type="dxa"/>
            </w:tcMar>
            <w:vAlign w:val="center"/>
          </w:tcPr>
          <w:p w:rsidR="00C61DCD" w:rsidRPr="00CC0E88" w:rsidRDefault="00C61DCD" w:rsidP="0050025C">
            <w:pPr>
              <w:spacing w:after="0" w:line="240" w:lineRule="auto"/>
              <w:jc w:val="both"/>
              <w:rPr>
                <w:rFonts w:ascii="Times New Roman" w:hAnsi="Times New Roman"/>
                <w:color w:val="000000"/>
                <w:sz w:val="23"/>
                <w:szCs w:val="23"/>
              </w:rPr>
            </w:pPr>
            <w:r w:rsidRPr="00CC0E88">
              <w:rPr>
                <w:rFonts w:ascii="Times New Roman" w:hAnsi="Times New Roman"/>
                <w:sz w:val="24"/>
                <w:szCs w:val="24"/>
                <w:lang w:eastAsia="ru-RU"/>
              </w:rPr>
              <w:t>Краткая историческая справка. Возможные подходы р</w:t>
            </w:r>
            <w:r w:rsidRPr="00CC0E88">
              <w:rPr>
                <w:rFonts w:ascii="Times New Roman" w:hAnsi="Times New Roman"/>
                <w:sz w:val="24"/>
                <w:szCs w:val="24"/>
                <w:lang w:eastAsia="ru-RU"/>
              </w:rPr>
              <w:t>е</w:t>
            </w:r>
            <w:r w:rsidRPr="00CC0E88">
              <w:rPr>
                <w:rFonts w:ascii="Times New Roman" w:hAnsi="Times New Roman"/>
                <w:sz w:val="24"/>
                <w:szCs w:val="24"/>
                <w:lang w:eastAsia="ru-RU"/>
              </w:rPr>
              <w:t>шения проблемы дистанционного обучения. Основные компоненты дистанционной образовательной технологии. Возможные модели дистанционного обучения. Дидакт</w:t>
            </w:r>
            <w:r w:rsidRPr="00CC0E88">
              <w:rPr>
                <w:rFonts w:ascii="Times New Roman" w:hAnsi="Times New Roman"/>
                <w:sz w:val="24"/>
                <w:szCs w:val="24"/>
                <w:lang w:eastAsia="ru-RU"/>
              </w:rPr>
              <w:t>и</w:t>
            </w:r>
            <w:r w:rsidRPr="00CC0E88">
              <w:rPr>
                <w:rFonts w:ascii="Times New Roman" w:hAnsi="Times New Roman"/>
                <w:sz w:val="24"/>
                <w:szCs w:val="24"/>
                <w:lang w:eastAsia="ru-RU"/>
              </w:rPr>
              <w:t>ческие особенности дистанционного обучения. Информ</w:t>
            </w:r>
            <w:r w:rsidRPr="00CC0E88">
              <w:rPr>
                <w:rFonts w:ascii="Times New Roman" w:hAnsi="Times New Roman"/>
                <w:sz w:val="24"/>
                <w:szCs w:val="24"/>
                <w:lang w:eastAsia="ru-RU"/>
              </w:rPr>
              <w:t>а</w:t>
            </w:r>
            <w:r w:rsidRPr="00CC0E88">
              <w:rPr>
                <w:rFonts w:ascii="Times New Roman" w:hAnsi="Times New Roman"/>
                <w:sz w:val="24"/>
                <w:szCs w:val="24"/>
                <w:lang w:eastAsia="ru-RU"/>
              </w:rPr>
              <w:t>ционно-предметное обеспечение технологии дистанцио</w:t>
            </w:r>
            <w:r w:rsidRPr="00CC0E88">
              <w:rPr>
                <w:rFonts w:ascii="Times New Roman" w:hAnsi="Times New Roman"/>
                <w:sz w:val="24"/>
                <w:szCs w:val="24"/>
                <w:lang w:eastAsia="ru-RU"/>
              </w:rPr>
              <w:t>н</w:t>
            </w:r>
            <w:r w:rsidRPr="00CC0E88">
              <w:rPr>
                <w:rFonts w:ascii="Times New Roman" w:hAnsi="Times New Roman"/>
                <w:sz w:val="24"/>
                <w:szCs w:val="24"/>
                <w:lang w:eastAsia="ru-RU"/>
              </w:rPr>
              <w:t>ного обучения. Технология дистанционного обучения на базе компьютерных телекоммуникаций. Виртуальное обучение как смена образовательной парадигмы.</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9.</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Технология управления качеством высшего пр</w:t>
            </w:r>
            <w:r w:rsidRPr="00CC0E88">
              <w:rPr>
                <w:rFonts w:ascii="Times New Roman" w:hAnsi="Times New Roman"/>
                <w:sz w:val="24"/>
                <w:szCs w:val="24"/>
                <w:lang w:eastAsia="ru-RU"/>
              </w:rPr>
              <w:t>о</w:t>
            </w:r>
            <w:r w:rsidRPr="00CC0E88">
              <w:rPr>
                <w:rFonts w:ascii="Times New Roman" w:hAnsi="Times New Roman"/>
                <w:sz w:val="24"/>
                <w:szCs w:val="24"/>
                <w:lang w:eastAsia="ru-RU"/>
              </w:rPr>
              <w:t>фессионального образ</w:t>
            </w:r>
            <w:r w:rsidRPr="00CC0E88">
              <w:rPr>
                <w:rFonts w:ascii="Times New Roman" w:hAnsi="Times New Roman"/>
                <w:sz w:val="24"/>
                <w:szCs w:val="24"/>
                <w:lang w:eastAsia="ru-RU"/>
              </w:rPr>
              <w:t>о</w:t>
            </w:r>
            <w:r w:rsidRPr="00CC0E88">
              <w:rPr>
                <w:rFonts w:ascii="Times New Roman" w:hAnsi="Times New Roman"/>
                <w:sz w:val="24"/>
                <w:szCs w:val="24"/>
                <w:lang w:eastAsia="ru-RU"/>
              </w:rPr>
              <w:t>вания.</w:t>
            </w:r>
          </w:p>
        </w:tc>
        <w:tc>
          <w:tcPr>
            <w:tcW w:w="6138" w:type="dxa"/>
            <w:tcMar>
              <w:left w:w="57" w:type="dxa"/>
              <w:right w:w="57" w:type="dxa"/>
            </w:tcMar>
            <w:vAlign w:val="center"/>
          </w:tcPr>
          <w:p w:rsidR="00C61DCD" w:rsidRPr="00CC0E88" w:rsidRDefault="00C61DCD" w:rsidP="0050025C">
            <w:pPr>
              <w:spacing w:after="0" w:line="240" w:lineRule="auto"/>
              <w:jc w:val="both"/>
              <w:rPr>
                <w:rFonts w:ascii="Times New Roman" w:hAnsi="Times New Roman"/>
                <w:color w:val="000000"/>
                <w:sz w:val="23"/>
                <w:szCs w:val="23"/>
              </w:rPr>
            </w:pPr>
            <w:r w:rsidRPr="00CC0E88">
              <w:rPr>
                <w:rFonts w:ascii="Times New Roman" w:hAnsi="Times New Roman"/>
                <w:sz w:val="24"/>
                <w:szCs w:val="24"/>
                <w:lang w:eastAsia="ru-RU"/>
              </w:rPr>
              <w:t>Конкурентоспособность будущего специалиста как пок</w:t>
            </w:r>
            <w:r w:rsidRPr="00CC0E88">
              <w:rPr>
                <w:rFonts w:ascii="Times New Roman" w:hAnsi="Times New Roman"/>
                <w:sz w:val="24"/>
                <w:szCs w:val="24"/>
                <w:lang w:eastAsia="ru-RU"/>
              </w:rPr>
              <w:t>а</w:t>
            </w:r>
            <w:r w:rsidRPr="00CC0E88">
              <w:rPr>
                <w:rFonts w:ascii="Times New Roman" w:hAnsi="Times New Roman"/>
                <w:sz w:val="24"/>
                <w:szCs w:val="24"/>
                <w:lang w:eastAsia="ru-RU"/>
              </w:rPr>
              <w:t>затель качества вузовской подготовки. Критерии эффе</w:t>
            </w:r>
            <w:r w:rsidRPr="00CC0E88">
              <w:rPr>
                <w:rFonts w:ascii="Times New Roman" w:hAnsi="Times New Roman"/>
                <w:sz w:val="24"/>
                <w:szCs w:val="24"/>
                <w:lang w:eastAsia="ru-RU"/>
              </w:rPr>
              <w:t>к</w:t>
            </w:r>
            <w:r w:rsidRPr="00CC0E88">
              <w:rPr>
                <w:rFonts w:ascii="Times New Roman" w:hAnsi="Times New Roman"/>
                <w:sz w:val="24"/>
                <w:szCs w:val="24"/>
                <w:lang w:eastAsia="ru-RU"/>
              </w:rPr>
              <w:t>тивности педагогических технологий. Инновационная модель технологии управления качеством высшего пр</w:t>
            </w:r>
            <w:r w:rsidRPr="00CC0E88">
              <w:rPr>
                <w:rFonts w:ascii="Times New Roman" w:hAnsi="Times New Roman"/>
                <w:sz w:val="24"/>
                <w:szCs w:val="24"/>
                <w:lang w:eastAsia="ru-RU"/>
              </w:rPr>
              <w:t>о</w:t>
            </w:r>
            <w:r w:rsidRPr="00CC0E88">
              <w:rPr>
                <w:rFonts w:ascii="Times New Roman" w:hAnsi="Times New Roman"/>
                <w:sz w:val="24"/>
                <w:szCs w:val="24"/>
                <w:lang w:eastAsia="ru-RU"/>
              </w:rPr>
              <w:t>фессионального образования.</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spacing w:after="0" w:line="240" w:lineRule="auto"/>
              <w:jc w:val="center"/>
              <w:rPr>
                <w:rFonts w:ascii="Times New Roman" w:hAnsi="Times New Roman"/>
                <w:sz w:val="24"/>
                <w:szCs w:val="24"/>
              </w:rPr>
            </w:pPr>
            <w:r w:rsidRPr="00CC0E88">
              <w:rPr>
                <w:rFonts w:ascii="Times New Roman" w:hAnsi="Times New Roman"/>
                <w:sz w:val="24"/>
                <w:szCs w:val="24"/>
              </w:rPr>
              <w:t>10.</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Информационно-предметное обеспечение технологий обучения.</w:t>
            </w:r>
          </w:p>
        </w:tc>
        <w:tc>
          <w:tcPr>
            <w:tcW w:w="6138" w:type="dxa"/>
            <w:tcMar>
              <w:left w:w="57" w:type="dxa"/>
              <w:right w:w="57" w:type="dxa"/>
            </w:tcMar>
          </w:tcPr>
          <w:p w:rsidR="00C61DCD" w:rsidRPr="00CC0E88" w:rsidRDefault="00C61DCD" w:rsidP="0050025C">
            <w:pPr>
              <w:spacing w:before="100" w:beforeAutospacing="1" w:after="100" w:afterAutospacing="1" w:line="240" w:lineRule="auto"/>
              <w:jc w:val="both"/>
              <w:rPr>
                <w:rFonts w:ascii="Times New Roman" w:hAnsi="Times New Roman"/>
                <w:sz w:val="24"/>
                <w:szCs w:val="24"/>
                <w:lang w:eastAsia="ru-RU"/>
              </w:rPr>
            </w:pPr>
            <w:r w:rsidRPr="00CC0E88">
              <w:rPr>
                <w:rFonts w:ascii="Times New Roman" w:hAnsi="Times New Roman"/>
                <w:sz w:val="24"/>
                <w:szCs w:val="24"/>
                <w:lang w:eastAsia="ru-RU"/>
              </w:rPr>
              <w:t>Классификация дидактических средств обучения. Уче</w:t>
            </w:r>
            <w:r w:rsidRPr="00CC0E88">
              <w:rPr>
                <w:rFonts w:ascii="Times New Roman" w:hAnsi="Times New Roman"/>
                <w:sz w:val="24"/>
                <w:szCs w:val="24"/>
                <w:lang w:eastAsia="ru-RU"/>
              </w:rPr>
              <w:t>б</w:t>
            </w:r>
            <w:r w:rsidRPr="00CC0E88">
              <w:rPr>
                <w:rFonts w:ascii="Times New Roman" w:hAnsi="Times New Roman"/>
                <w:sz w:val="24"/>
                <w:szCs w:val="24"/>
                <w:lang w:eastAsia="ru-RU"/>
              </w:rPr>
              <w:t>ная книга как основной информационный источник. Х</w:t>
            </w:r>
            <w:r w:rsidRPr="00CC0E88">
              <w:rPr>
                <w:rFonts w:ascii="Times New Roman" w:hAnsi="Times New Roman"/>
                <w:sz w:val="24"/>
                <w:szCs w:val="24"/>
                <w:lang w:eastAsia="ru-RU"/>
              </w:rPr>
              <w:t>а</w:t>
            </w:r>
            <w:r w:rsidRPr="00CC0E88">
              <w:rPr>
                <w:rFonts w:ascii="Times New Roman" w:hAnsi="Times New Roman"/>
                <w:sz w:val="24"/>
                <w:szCs w:val="24"/>
                <w:lang w:eastAsia="ru-RU"/>
              </w:rPr>
              <w:t>рактеристика печатных средств обучения. Электронные средства. Традиционные предметные средства.</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t>11.</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Выбор технологий об</w:t>
            </w:r>
            <w:r w:rsidRPr="00CC0E88">
              <w:rPr>
                <w:rFonts w:ascii="Times New Roman" w:hAnsi="Times New Roman"/>
                <w:sz w:val="24"/>
                <w:szCs w:val="24"/>
                <w:lang w:eastAsia="ru-RU"/>
              </w:rPr>
              <w:t>у</w:t>
            </w:r>
            <w:r w:rsidRPr="00CC0E88">
              <w:rPr>
                <w:rFonts w:ascii="Times New Roman" w:hAnsi="Times New Roman"/>
                <w:sz w:val="24"/>
                <w:szCs w:val="24"/>
                <w:lang w:eastAsia="ru-RU"/>
              </w:rPr>
              <w:t>чения и профессионал</w:t>
            </w:r>
            <w:r w:rsidRPr="00CC0E88">
              <w:rPr>
                <w:rFonts w:ascii="Times New Roman" w:hAnsi="Times New Roman"/>
                <w:sz w:val="24"/>
                <w:szCs w:val="24"/>
                <w:lang w:eastAsia="ru-RU"/>
              </w:rPr>
              <w:t>ь</w:t>
            </w:r>
            <w:r w:rsidRPr="00CC0E88">
              <w:rPr>
                <w:rFonts w:ascii="Times New Roman" w:hAnsi="Times New Roman"/>
                <w:sz w:val="24"/>
                <w:szCs w:val="24"/>
                <w:lang w:eastAsia="ru-RU"/>
              </w:rPr>
              <w:t>но-педагогическая кул</w:t>
            </w:r>
            <w:r w:rsidRPr="00CC0E88">
              <w:rPr>
                <w:rFonts w:ascii="Times New Roman" w:hAnsi="Times New Roman"/>
                <w:sz w:val="24"/>
                <w:szCs w:val="24"/>
                <w:lang w:eastAsia="ru-RU"/>
              </w:rPr>
              <w:t>ь</w:t>
            </w:r>
            <w:r w:rsidRPr="00CC0E88">
              <w:rPr>
                <w:rFonts w:ascii="Times New Roman" w:hAnsi="Times New Roman"/>
                <w:sz w:val="24"/>
                <w:szCs w:val="24"/>
                <w:lang w:eastAsia="ru-RU"/>
              </w:rPr>
              <w:t>тура профессорско-педагогического состава.</w:t>
            </w:r>
          </w:p>
        </w:tc>
        <w:tc>
          <w:tcPr>
            <w:tcW w:w="6138" w:type="dxa"/>
            <w:tcMar>
              <w:left w:w="57" w:type="dxa"/>
              <w:right w:w="57" w:type="dxa"/>
            </w:tcMar>
            <w:vAlign w:val="center"/>
          </w:tcPr>
          <w:p w:rsidR="00C61DCD" w:rsidRPr="00CC0E88" w:rsidRDefault="00C61DCD" w:rsidP="0050025C">
            <w:pPr>
              <w:spacing w:after="0" w:line="240" w:lineRule="auto"/>
              <w:jc w:val="both"/>
              <w:rPr>
                <w:rFonts w:ascii="Times New Roman" w:hAnsi="Times New Roman"/>
                <w:color w:val="000000"/>
                <w:sz w:val="23"/>
                <w:szCs w:val="23"/>
              </w:rPr>
            </w:pPr>
            <w:r w:rsidRPr="00CC0E88">
              <w:rPr>
                <w:rFonts w:ascii="Times New Roman" w:hAnsi="Times New Roman"/>
                <w:sz w:val="24"/>
                <w:szCs w:val="24"/>
                <w:lang w:eastAsia="ru-RU"/>
              </w:rPr>
              <w:t>Выбор технологий обучения. Профессионально-педагогическая культура ППС как основополагающий фактор качества технологий обучения.</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t>12.</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Самостоятельная работа  студентов (СРС).</w:t>
            </w:r>
          </w:p>
        </w:tc>
        <w:tc>
          <w:tcPr>
            <w:tcW w:w="6138" w:type="dxa"/>
            <w:tcMar>
              <w:left w:w="57" w:type="dxa"/>
              <w:right w:w="57" w:type="dxa"/>
            </w:tcMar>
          </w:tcPr>
          <w:p w:rsidR="00C61DCD" w:rsidRPr="00CC0E88" w:rsidRDefault="00C61DCD" w:rsidP="0050025C">
            <w:pPr>
              <w:spacing w:after="0" w:line="240" w:lineRule="auto"/>
              <w:jc w:val="both"/>
              <w:rPr>
                <w:rFonts w:ascii="Times New Roman" w:hAnsi="Times New Roman"/>
                <w:color w:val="000000"/>
                <w:sz w:val="24"/>
                <w:szCs w:val="24"/>
              </w:rPr>
            </w:pPr>
            <w:r w:rsidRPr="00CC0E88">
              <w:rPr>
                <w:rFonts w:ascii="Times New Roman" w:hAnsi="Times New Roman"/>
                <w:sz w:val="24"/>
                <w:szCs w:val="24"/>
                <w:lang w:eastAsia="ru-RU"/>
              </w:rPr>
              <w:t>Информационно-методическое обеспечение самосто</w:t>
            </w:r>
            <w:r w:rsidRPr="00CC0E88">
              <w:rPr>
                <w:rFonts w:ascii="Times New Roman" w:hAnsi="Times New Roman"/>
                <w:sz w:val="24"/>
                <w:szCs w:val="24"/>
                <w:lang w:eastAsia="ru-RU"/>
              </w:rPr>
              <w:t>я</w:t>
            </w:r>
            <w:r w:rsidRPr="00CC0E88">
              <w:rPr>
                <w:rFonts w:ascii="Times New Roman" w:hAnsi="Times New Roman"/>
                <w:sz w:val="24"/>
                <w:szCs w:val="24"/>
                <w:lang w:eastAsia="ru-RU"/>
              </w:rPr>
              <w:t>тельной работы студентов. Внеаудиторная и аудиторная формы СРС. Индивидуальная и групповая формы СРС. Коллоквиум. Три уровня СРС. Психолого-педагогические аспекты успешности СРС. Индивидуализация, активиз</w:t>
            </w:r>
            <w:r w:rsidRPr="00CC0E88">
              <w:rPr>
                <w:rFonts w:ascii="Times New Roman" w:hAnsi="Times New Roman"/>
                <w:sz w:val="24"/>
                <w:szCs w:val="24"/>
                <w:lang w:eastAsia="ru-RU"/>
              </w:rPr>
              <w:t>а</w:t>
            </w:r>
            <w:r w:rsidRPr="00CC0E88">
              <w:rPr>
                <w:rFonts w:ascii="Times New Roman" w:hAnsi="Times New Roman"/>
                <w:sz w:val="24"/>
                <w:szCs w:val="24"/>
                <w:lang w:eastAsia="ru-RU"/>
              </w:rPr>
              <w:lastRenderedPageBreak/>
              <w:t>ция СРС. Пути дальнейшего совершенствования СРС.</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lastRenderedPageBreak/>
              <w:t>13.</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Познавательная и иссл</w:t>
            </w:r>
            <w:r w:rsidRPr="00CC0E88">
              <w:rPr>
                <w:rFonts w:ascii="Times New Roman" w:hAnsi="Times New Roman"/>
                <w:sz w:val="24"/>
                <w:szCs w:val="24"/>
                <w:lang w:eastAsia="ru-RU"/>
              </w:rPr>
              <w:t>е</w:t>
            </w:r>
            <w:r w:rsidRPr="00CC0E88">
              <w:rPr>
                <w:rFonts w:ascii="Times New Roman" w:hAnsi="Times New Roman"/>
                <w:sz w:val="24"/>
                <w:szCs w:val="24"/>
                <w:lang w:eastAsia="ru-RU"/>
              </w:rPr>
              <w:t>довательская деятел</w:t>
            </w:r>
            <w:r w:rsidRPr="00CC0E88">
              <w:rPr>
                <w:rFonts w:ascii="Times New Roman" w:hAnsi="Times New Roman"/>
                <w:sz w:val="24"/>
                <w:szCs w:val="24"/>
                <w:lang w:eastAsia="ru-RU"/>
              </w:rPr>
              <w:t>ь</w:t>
            </w:r>
            <w:r w:rsidRPr="00CC0E88">
              <w:rPr>
                <w:rFonts w:ascii="Times New Roman" w:hAnsi="Times New Roman"/>
                <w:sz w:val="24"/>
                <w:szCs w:val="24"/>
                <w:lang w:eastAsia="ru-RU"/>
              </w:rPr>
              <w:t>ность студентов.</w:t>
            </w:r>
          </w:p>
        </w:tc>
        <w:tc>
          <w:tcPr>
            <w:tcW w:w="6138" w:type="dxa"/>
            <w:tcMar>
              <w:left w:w="57" w:type="dxa"/>
              <w:right w:w="57" w:type="dxa"/>
            </w:tcMar>
          </w:tcPr>
          <w:p w:rsidR="00C61DCD" w:rsidRPr="00CC0E88" w:rsidRDefault="00C61DCD" w:rsidP="0050025C">
            <w:pPr>
              <w:spacing w:after="0" w:line="240" w:lineRule="auto"/>
              <w:jc w:val="both"/>
              <w:rPr>
                <w:rFonts w:ascii="Times New Roman" w:hAnsi="Times New Roman"/>
                <w:color w:val="000000"/>
                <w:sz w:val="24"/>
                <w:szCs w:val="24"/>
              </w:rPr>
            </w:pPr>
            <w:r w:rsidRPr="00CC0E88">
              <w:rPr>
                <w:rFonts w:ascii="Times New Roman" w:hAnsi="Times New Roman"/>
                <w:sz w:val="24"/>
                <w:szCs w:val="24"/>
                <w:lang w:eastAsia="ru-RU"/>
              </w:rPr>
              <w:t>Наука и научное исследование. Исследовательская де</w:t>
            </w:r>
            <w:r w:rsidRPr="00CC0E88">
              <w:rPr>
                <w:rFonts w:ascii="Times New Roman" w:hAnsi="Times New Roman"/>
                <w:sz w:val="24"/>
                <w:szCs w:val="24"/>
                <w:lang w:eastAsia="ru-RU"/>
              </w:rPr>
              <w:t>я</w:t>
            </w:r>
            <w:r w:rsidRPr="00CC0E88">
              <w:rPr>
                <w:rFonts w:ascii="Times New Roman" w:hAnsi="Times New Roman"/>
                <w:sz w:val="24"/>
                <w:szCs w:val="24"/>
                <w:lang w:eastAsia="ru-RU"/>
              </w:rPr>
              <w:t>тельность студентов как часть их профессиональной по</w:t>
            </w:r>
            <w:r w:rsidRPr="00CC0E88">
              <w:rPr>
                <w:rFonts w:ascii="Times New Roman" w:hAnsi="Times New Roman"/>
                <w:sz w:val="24"/>
                <w:szCs w:val="24"/>
                <w:lang w:eastAsia="ru-RU"/>
              </w:rPr>
              <w:t>д</w:t>
            </w:r>
            <w:r w:rsidRPr="00CC0E88">
              <w:rPr>
                <w:rFonts w:ascii="Times New Roman" w:hAnsi="Times New Roman"/>
                <w:sz w:val="24"/>
                <w:szCs w:val="24"/>
                <w:lang w:eastAsia="ru-RU"/>
              </w:rPr>
              <w:t>готовки. Способы получения и переработки информации. Этапы работы над курсовыми, дипломными и диссерт</w:t>
            </w:r>
            <w:r w:rsidRPr="00CC0E88">
              <w:rPr>
                <w:rFonts w:ascii="Times New Roman" w:hAnsi="Times New Roman"/>
                <w:sz w:val="24"/>
                <w:szCs w:val="24"/>
                <w:lang w:eastAsia="ru-RU"/>
              </w:rPr>
              <w:t>а</w:t>
            </w:r>
            <w:r w:rsidRPr="00CC0E88">
              <w:rPr>
                <w:rFonts w:ascii="Times New Roman" w:hAnsi="Times New Roman"/>
                <w:sz w:val="24"/>
                <w:szCs w:val="24"/>
                <w:lang w:eastAsia="ru-RU"/>
              </w:rPr>
              <w:t>ционными исследованиями. Проектная деятельность ст</w:t>
            </w:r>
            <w:r w:rsidRPr="00CC0E88">
              <w:rPr>
                <w:rFonts w:ascii="Times New Roman" w:hAnsi="Times New Roman"/>
                <w:sz w:val="24"/>
                <w:szCs w:val="24"/>
                <w:lang w:eastAsia="ru-RU"/>
              </w:rPr>
              <w:t>у</w:t>
            </w:r>
            <w:r w:rsidRPr="00CC0E88">
              <w:rPr>
                <w:rFonts w:ascii="Times New Roman" w:hAnsi="Times New Roman"/>
                <w:sz w:val="24"/>
                <w:szCs w:val="24"/>
                <w:lang w:eastAsia="ru-RU"/>
              </w:rPr>
              <w:t>дентов.</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t>14.</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Основы педагогического контроля  в  высшей школе.</w:t>
            </w:r>
          </w:p>
        </w:tc>
        <w:tc>
          <w:tcPr>
            <w:tcW w:w="6138" w:type="dxa"/>
            <w:tcMar>
              <w:left w:w="57" w:type="dxa"/>
              <w:right w:w="57" w:type="dxa"/>
            </w:tcMar>
          </w:tcPr>
          <w:p w:rsidR="00C61DCD" w:rsidRPr="00CC0E88" w:rsidRDefault="00C61DCD" w:rsidP="0050025C">
            <w:pPr>
              <w:spacing w:after="0" w:line="240" w:lineRule="auto"/>
              <w:jc w:val="both"/>
              <w:rPr>
                <w:rFonts w:ascii="Times New Roman" w:hAnsi="Times New Roman"/>
                <w:color w:val="000000"/>
                <w:sz w:val="24"/>
                <w:szCs w:val="24"/>
              </w:rPr>
            </w:pPr>
            <w:r w:rsidRPr="00CC0E88">
              <w:rPr>
                <w:rFonts w:ascii="Times New Roman" w:hAnsi="Times New Roman"/>
                <w:sz w:val="24"/>
                <w:szCs w:val="24"/>
                <w:lang w:eastAsia="ru-RU"/>
              </w:rPr>
              <w:t>Функции педагогического контроля. Формы педагогич</w:t>
            </w:r>
            <w:r w:rsidRPr="00CC0E88">
              <w:rPr>
                <w:rFonts w:ascii="Times New Roman" w:hAnsi="Times New Roman"/>
                <w:sz w:val="24"/>
                <w:szCs w:val="24"/>
                <w:lang w:eastAsia="ru-RU"/>
              </w:rPr>
              <w:t>е</w:t>
            </w:r>
            <w:r w:rsidRPr="00CC0E88">
              <w:rPr>
                <w:rFonts w:ascii="Times New Roman" w:hAnsi="Times New Roman"/>
                <w:sz w:val="24"/>
                <w:szCs w:val="24"/>
                <w:lang w:eastAsia="ru-RU"/>
              </w:rPr>
              <w:t>ского контроля. Оценка и отметка. Пути повышения об</w:t>
            </w:r>
            <w:r w:rsidRPr="00CC0E88">
              <w:rPr>
                <w:rFonts w:ascii="Times New Roman" w:hAnsi="Times New Roman"/>
                <w:sz w:val="24"/>
                <w:szCs w:val="24"/>
                <w:lang w:eastAsia="ru-RU"/>
              </w:rPr>
              <w:t>ъ</w:t>
            </w:r>
            <w:r w:rsidRPr="00CC0E88">
              <w:rPr>
                <w:rFonts w:ascii="Times New Roman" w:hAnsi="Times New Roman"/>
                <w:sz w:val="24"/>
                <w:szCs w:val="24"/>
                <w:lang w:eastAsia="ru-RU"/>
              </w:rPr>
              <w:t>ективности контроля. Рейтинговая система оценки кач</w:t>
            </w:r>
            <w:r w:rsidRPr="00CC0E88">
              <w:rPr>
                <w:rFonts w:ascii="Times New Roman" w:hAnsi="Times New Roman"/>
                <w:sz w:val="24"/>
                <w:szCs w:val="24"/>
                <w:lang w:eastAsia="ru-RU"/>
              </w:rPr>
              <w:t>е</w:t>
            </w:r>
            <w:r w:rsidRPr="00CC0E88">
              <w:rPr>
                <w:rFonts w:ascii="Times New Roman" w:hAnsi="Times New Roman"/>
                <w:sz w:val="24"/>
                <w:szCs w:val="24"/>
                <w:lang w:eastAsia="ru-RU"/>
              </w:rPr>
              <w:t>ства усвоения учебного материала. Тестирование как пс</w:t>
            </w:r>
            <w:r w:rsidRPr="00CC0E88">
              <w:rPr>
                <w:rFonts w:ascii="Times New Roman" w:hAnsi="Times New Roman"/>
                <w:sz w:val="24"/>
                <w:szCs w:val="24"/>
                <w:lang w:eastAsia="ru-RU"/>
              </w:rPr>
              <w:t>и</w:t>
            </w:r>
            <w:r w:rsidRPr="00CC0E88">
              <w:rPr>
                <w:rFonts w:ascii="Times New Roman" w:hAnsi="Times New Roman"/>
                <w:sz w:val="24"/>
                <w:szCs w:val="24"/>
                <w:lang w:eastAsia="ru-RU"/>
              </w:rPr>
              <w:t>холого-педагогическое средство оценки академических способностей студентов. Формы тестовых заданий. Этапы разработки тестов. Методы оценки критериев качества тестов.</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t>15.</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Основы коммуникати</w:t>
            </w:r>
            <w:r w:rsidRPr="00CC0E88">
              <w:rPr>
                <w:rFonts w:ascii="Times New Roman" w:hAnsi="Times New Roman"/>
                <w:sz w:val="24"/>
                <w:szCs w:val="24"/>
                <w:lang w:eastAsia="ru-RU"/>
              </w:rPr>
              <w:t>в</w:t>
            </w:r>
            <w:r w:rsidRPr="00CC0E88">
              <w:rPr>
                <w:rFonts w:ascii="Times New Roman" w:hAnsi="Times New Roman"/>
                <w:sz w:val="24"/>
                <w:szCs w:val="24"/>
                <w:lang w:eastAsia="ru-RU"/>
              </w:rPr>
              <w:t>ной культуры педагога.</w:t>
            </w:r>
          </w:p>
        </w:tc>
        <w:tc>
          <w:tcPr>
            <w:tcW w:w="6138" w:type="dxa"/>
            <w:tcMar>
              <w:left w:w="57" w:type="dxa"/>
              <w:right w:w="57" w:type="dxa"/>
            </w:tcMar>
          </w:tcPr>
          <w:p w:rsidR="00C61DCD" w:rsidRPr="00CC0E88" w:rsidRDefault="00C61DCD" w:rsidP="0050025C">
            <w:pPr>
              <w:spacing w:after="0" w:line="240" w:lineRule="auto"/>
              <w:jc w:val="both"/>
              <w:rPr>
                <w:rFonts w:ascii="Times New Roman" w:hAnsi="Times New Roman"/>
                <w:color w:val="000000"/>
                <w:sz w:val="24"/>
                <w:szCs w:val="24"/>
              </w:rPr>
            </w:pPr>
            <w:r w:rsidRPr="00CC0E88">
              <w:rPr>
                <w:rFonts w:ascii="Times New Roman" w:hAnsi="Times New Roman"/>
                <w:sz w:val="24"/>
                <w:szCs w:val="24"/>
                <w:lang w:eastAsia="ru-RU"/>
              </w:rPr>
              <w:t>Культура речи. Выбор грамматических форм и констру</w:t>
            </w:r>
            <w:r w:rsidRPr="00CC0E88">
              <w:rPr>
                <w:rFonts w:ascii="Times New Roman" w:hAnsi="Times New Roman"/>
                <w:sz w:val="24"/>
                <w:szCs w:val="24"/>
                <w:lang w:eastAsia="ru-RU"/>
              </w:rPr>
              <w:t>к</w:t>
            </w:r>
            <w:r w:rsidRPr="00CC0E88">
              <w:rPr>
                <w:rFonts w:ascii="Times New Roman" w:hAnsi="Times New Roman"/>
                <w:sz w:val="24"/>
                <w:szCs w:val="24"/>
                <w:lang w:eastAsia="ru-RU"/>
              </w:rPr>
              <w:t>ций. Слагаемые ораторского искусства. Особенности пс</w:t>
            </w:r>
            <w:r w:rsidRPr="00CC0E88">
              <w:rPr>
                <w:rFonts w:ascii="Times New Roman" w:hAnsi="Times New Roman"/>
                <w:sz w:val="24"/>
                <w:szCs w:val="24"/>
                <w:lang w:eastAsia="ru-RU"/>
              </w:rPr>
              <w:t>и</w:t>
            </w:r>
            <w:r w:rsidRPr="00CC0E88">
              <w:rPr>
                <w:rFonts w:ascii="Times New Roman" w:hAnsi="Times New Roman"/>
                <w:sz w:val="24"/>
                <w:szCs w:val="24"/>
                <w:lang w:eastAsia="ru-RU"/>
              </w:rPr>
              <w:t>хологии ораторского труда. Сущность и генезис педаг</w:t>
            </w:r>
            <w:r w:rsidRPr="00CC0E88">
              <w:rPr>
                <w:rFonts w:ascii="Times New Roman" w:hAnsi="Times New Roman"/>
                <w:sz w:val="24"/>
                <w:szCs w:val="24"/>
                <w:lang w:eastAsia="ru-RU"/>
              </w:rPr>
              <w:t>о</w:t>
            </w:r>
            <w:r w:rsidRPr="00CC0E88">
              <w:rPr>
                <w:rFonts w:ascii="Times New Roman" w:hAnsi="Times New Roman"/>
                <w:sz w:val="24"/>
                <w:szCs w:val="24"/>
                <w:lang w:eastAsia="ru-RU"/>
              </w:rPr>
              <w:t>гического общения. Стили педагогического общения. Диалог и монолог в педагогическом общении. Содерж</w:t>
            </w:r>
            <w:r w:rsidRPr="00CC0E88">
              <w:rPr>
                <w:rFonts w:ascii="Times New Roman" w:hAnsi="Times New Roman"/>
                <w:sz w:val="24"/>
                <w:szCs w:val="24"/>
                <w:lang w:eastAsia="ru-RU"/>
              </w:rPr>
              <w:t>а</w:t>
            </w:r>
            <w:r w:rsidRPr="00CC0E88">
              <w:rPr>
                <w:rFonts w:ascii="Times New Roman" w:hAnsi="Times New Roman"/>
                <w:sz w:val="24"/>
                <w:szCs w:val="24"/>
                <w:lang w:eastAsia="ru-RU"/>
              </w:rPr>
              <w:t>ние и структура педагогического общения. Особенности педагогического общения в вузе.</w:t>
            </w:r>
          </w:p>
        </w:tc>
      </w:tr>
      <w:tr w:rsidR="00C61DCD" w:rsidRPr="006567A3" w:rsidTr="00511054">
        <w:trPr>
          <w:trHeight w:val="405"/>
        </w:trPr>
        <w:tc>
          <w:tcPr>
            <w:tcW w:w="560" w:type="dxa"/>
            <w:tcMar>
              <w:left w:w="57" w:type="dxa"/>
              <w:right w:w="57" w:type="dxa"/>
            </w:tcMar>
            <w:vAlign w:val="center"/>
          </w:tcPr>
          <w:p w:rsidR="00C61DCD" w:rsidRPr="00CC0E88" w:rsidRDefault="00C61DCD" w:rsidP="0050025C">
            <w:pPr>
              <w:jc w:val="center"/>
              <w:rPr>
                <w:rFonts w:ascii="Times New Roman" w:hAnsi="Times New Roman"/>
                <w:sz w:val="23"/>
                <w:szCs w:val="23"/>
              </w:rPr>
            </w:pPr>
            <w:r w:rsidRPr="00CC0E88">
              <w:rPr>
                <w:rFonts w:ascii="Times New Roman" w:hAnsi="Times New Roman"/>
                <w:sz w:val="23"/>
                <w:szCs w:val="23"/>
              </w:rPr>
              <w:t>16.</w:t>
            </w:r>
          </w:p>
        </w:tc>
        <w:tc>
          <w:tcPr>
            <w:tcW w:w="2806" w:type="dxa"/>
            <w:tcMar>
              <w:left w:w="57" w:type="dxa"/>
              <w:right w:w="57" w:type="dxa"/>
            </w:tcMar>
            <w:vAlign w:val="center"/>
          </w:tcPr>
          <w:p w:rsidR="00C61DCD" w:rsidRPr="00CC0E88" w:rsidRDefault="00C61DCD"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Психология высшей шк</w:t>
            </w:r>
            <w:r w:rsidRPr="00CC0E88">
              <w:rPr>
                <w:rFonts w:ascii="Times New Roman" w:hAnsi="Times New Roman"/>
                <w:sz w:val="24"/>
                <w:szCs w:val="24"/>
                <w:lang w:eastAsia="ru-RU"/>
              </w:rPr>
              <w:t>о</w:t>
            </w:r>
            <w:r w:rsidRPr="00CC0E88">
              <w:rPr>
                <w:rFonts w:ascii="Times New Roman" w:hAnsi="Times New Roman"/>
                <w:sz w:val="24"/>
                <w:szCs w:val="24"/>
                <w:lang w:eastAsia="ru-RU"/>
              </w:rPr>
              <w:t>лы.</w:t>
            </w:r>
          </w:p>
        </w:tc>
        <w:tc>
          <w:tcPr>
            <w:tcW w:w="6138" w:type="dxa"/>
            <w:tcMar>
              <w:left w:w="57" w:type="dxa"/>
              <w:right w:w="57" w:type="dxa"/>
            </w:tcMar>
          </w:tcPr>
          <w:p w:rsidR="00C61DCD" w:rsidRPr="00CC0E88" w:rsidRDefault="00C61DCD" w:rsidP="0050025C">
            <w:pPr>
              <w:spacing w:after="0" w:line="240" w:lineRule="auto"/>
              <w:jc w:val="both"/>
              <w:rPr>
                <w:rFonts w:ascii="Times New Roman" w:hAnsi="Times New Roman"/>
                <w:color w:val="000000"/>
                <w:sz w:val="24"/>
                <w:szCs w:val="24"/>
              </w:rPr>
            </w:pPr>
            <w:r w:rsidRPr="00CC0E88">
              <w:rPr>
                <w:rFonts w:ascii="Times New Roman" w:hAnsi="Times New Roman"/>
                <w:sz w:val="24"/>
                <w:szCs w:val="24"/>
                <w:lang w:eastAsia="ru-RU"/>
              </w:rPr>
              <w:t>Особенности развития личности студента. Психологич</w:t>
            </w:r>
            <w:r w:rsidRPr="00CC0E88">
              <w:rPr>
                <w:rFonts w:ascii="Times New Roman" w:hAnsi="Times New Roman"/>
                <w:sz w:val="24"/>
                <w:szCs w:val="24"/>
                <w:lang w:eastAsia="ru-RU"/>
              </w:rPr>
              <w:t>е</w:t>
            </w:r>
            <w:r w:rsidRPr="00CC0E88">
              <w:rPr>
                <w:rFonts w:ascii="Times New Roman" w:hAnsi="Times New Roman"/>
                <w:sz w:val="24"/>
                <w:szCs w:val="24"/>
                <w:lang w:eastAsia="ru-RU"/>
              </w:rPr>
              <w:t>ские особенности обучения студентов. Проблемы пов</w:t>
            </w:r>
            <w:r w:rsidRPr="00CC0E88">
              <w:rPr>
                <w:rFonts w:ascii="Times New Roman" w:hAnsi="Times New Roman"/>
                <w:sz w:val="24"/>
                <w:szCs w:val="24"/>
                <w:lang w:eastAsia="ru-RU"/>
              </w:rPr>
              <w:t>ы</w:t>
            </w:r>
            <w:r w:rsidRPr="00CC0E88">
              <w:rPr>
                <w:rFonts w:ascii="Times New Roman" w:hAnsi="Times New Roman"/>
                <w:sz w:val="24"/>
                <w:szCs w:val="24"/>
                <w:lang w:eastAsia="ru-RU"/>
              </w:rPr>
              <w:t>шения успеваемости и снижения отсева студентов. Пс</w:t>
            </w:r>
            <w:r w:rsidRPr="00CC0E88">
              <w:rPr>
                <w:rFonts w:ascii="Times New Roman" w:hAnsi="Times New Roman"/>
                <w:sz w:val="24"/>
                <w:szCs w:val="24"/>
                <w:lang w:eastAsia="ru-RU"/>
              </w:rPr>
              <w:t>и</w:t>
            </w:r>
            <w:r w:rsidRPr="00CC0E88">
              <w:rPr>
                <w:rFonts w:ascii="Times New Roman" w:hAnsi="Times New Roman"/>
                <w:sz w:val="24"/>
                <w:szCs w:val="24"/>
                <w:lang w:eastAsia="ru-RU"/>
              </w:rPr>
              <w:t>хологические основы формирования системного мышл</w:t>
            </w:r>
            <w:r w:rsidRPr="00CC0E88">
              <w:rPr>
                <w:rFonts w:ascii="Times New Roman" w:hAnsi="Times New Roman"/>
                <w:sz w:val="24"/>
                <w:szCs w:val="24"/>
                <w:lang w:eastAsia="ru-RU"/>
              </w:rPr>
              <w:t>е</w:t>
            </w:r>
            <w:r w:rsidRPr="00CC0E88">
              <w:rPr>
                <w:rFonts w:ascii="Times New Roman" w:hAnsi="Times New Roman"/>
                <w:sz w:val="24"/>
                <w:szCs w:val="24"/>
                <w:lang w:eastAsia="ru-RU"/>
              </w:rPr>
              <w:t>ния. Психологические особенности воспитания студентов и роль студенческих групп.</w:t>
            </w:r>
          </w:p>
        </w:tc>
      </w:tr>
    </w:tbl>
    <w:p w:rsidR="00C61DCD" w:rsidRPr="00CC0E88" w:rsidRDefault="00C61DCD" w:rsidP="0050025C">
      <w:pPr>
        <w:spacing w:after="0" w:line="240" w:lineRule="auto"/>
        <w:ind w:firstLine="539"/>
        <w:jc w:val="both"/>
        <w:rPr>
          <w:rFonts w:ascii="Times New Roman" w:hAnsi="Times New Roman"/>
          <w:sz w:val="28"/>
          <w:szCs w:val="28"/>
          <w:lang w:eastAsia="ru-RU"/>
        </w:rPr>
      </w:pPr>
    </w:p>
    <w:p w:rsidR="00C61DCD" w:rsidRPr="00862BB6" w:rsidRDefault="00C61DCD" w:rsidP="0050025C">
      <w:pPr>
        <w:spacing w:after="0" w:line="240" w:lineRule="auto"/>
        <w:jc w:val="center"/>
        <w:outlineLvl w:val="0"/>
        <w:rPr>
          <w:rFonts w:ascii="Times New Roman" w:hAnsi="Times New Roman"/>
          <w:b/>
          <w:sz w:val="24"/>
          <w:szCs w:val="24"/>
          <w:lang w:eastAsia="ru-RU"/>
        </w:rPr>
      </w:pPr>
      <w:bookmarkStart w:id="10" w:name="_Toc69818491"/>
      <w:r w:rsidRPr="00862BB6">
        <w:rPr>
          <w:rFonts w:ascii="Times New Roman" w:hAnsi="Times New Roman"/>
          <w:b/>
          <w:sz w:val="24"/>
          <w:szCs w:val="24"/>
          <w:lang w:eastAsia="ru-RU"/>
        </w:rPr>
        <w:t xml:space="preserve">4 МЕТОДИЧЕСКИЕ РЕКОМЕНДАЦИИ (УКАЗАНИЯ) </w:t>
      </w:r>
      <w:r>
        <w:rPr>
          <w:rFonts w:ascii="Times New Roman" w:hAnsi="Times New Roman"/>
          <w:b/>
          <w:sz w:val="24"/>
          <w:szCs w:val="24"/>
          <w:lang w:eastAsia="ru-RU"/>
        </w:rPr>
        <w:t>АСПИРАНТАМ</w:t>
      </w:r>
      <w:r w:rsidRPr="00862BB6">
        <w:rPr>
          <w:rFonts w:ascii="Times New Roman" w:hAnsi="Times New Roman"/>
          <w:b/>
          <w:sz w:val="24"/>
          <w:szCs w:val="24"/>
          <w:lang w:eastAsia="ru-RU"/>
        </w:rPr>
        <w:t xml:space="preserve"> ПО ИЗ</w:t>
      </w:r>
      <w:r w:rsidRPr="00862BB6">
        <w:rPr>
          <w:rFonts w:ascii="Times New Roman" w:hAnsi="Times New Roman"/>
          <w:b/>
          <w:sz w:val="24"/>
          <w:szCs w:val="24"/>
          <w:lang w:eastAsia="ru-RU"/>
        </w:rPr>
        <w:t>У</w:t>
      </w:r>
      <w:r w:rsidRPr="00862BB6">
        <w:rPr>
          <w:rFonts w:ascii="Times New Roman" w:hAnsi="Times New Roman"/>
          <w:b/>
          <w:sz w:val="24"/>
          <w:szCs w:val="24"/>
          <w:lang w:eastAsia="ru-RU"/>
        </w:rPr>
        <w:t>ЧЕНИЮ ДИСЦИПЛИНЫ</w:t>
      </w:r>
      <w:bookmarkEnd w:id="10"/>
    </w:p>
    <w:p w:rsidR="00C61DCD" w:rsidRPr="00862BB6" w:rsidRDefault="00C61DCD" w:rsidP="0050025C">
      <w:pPr>
        <w:spacing w:after="0" w:line="240" w:lineRule="auto"/>
        <w:ind w:firstLine="567"/>
        <w:jc w:val="both"/>
      </w:pPr>
    </w:p>
    <w:p w:rsidR="00C61DCD" w:rsidRPr="00B75F03" w:rsidRDefault="00C61DCD" w:rsidP="0050025C">
      <w:pPr>
        <w:pStyle w:val="a7"/>
        <w:ind w:firstLine="540"/>
        <w:rPr>
          <w:b/>
          <w:szCs w:val="24"/>
        </w:rPr>
      </w:pPr>
      <w:bookmarkStart w:id="11" w:name="_Toc56948965"/>
      <w:r w:rsidRPr="00B75F03">
        <w:rPr>
          <w:b/>
          <w:szCs w:val="24"/>
        </w:rPr>
        <w:t xml:space="preserve">4.1 Общие </w:t>
      </w:r>
      <w:r>
        <w:rPr>
          <w:b/>
          <w:szCs w:val="24"/>
        </w:rPr>
        <w:t>методические рекомендации</w:t>
      </w:r>
      <w:bookmarkEnd w:id="11"/>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 xml:space="preserve">Материалы учебной дисциплины «Системная история международных отношений» предоставляют возможность </w:t>
      </w:r>
      <w:r>
        <w:rPr>
          <w:rFonts w:ascii="Times New Roman" w:hAnsi="Times New Roman"/>
          <w:sz w:val="24"/>
          <w:szCs w:val="24"/>
          <w:lang w:eastAsia="ru-RU"/>
        </w:rPr>
        <w:t>аспирантам</w:t>
      </w:r>
      <w:r w:rsidRPr="00862BB6">
        <w:rPr>
          <w:rFonts w:ascii="Times New Roman" w:hAnsi="Times New Roman"/>
          <w:sz w:val="24"/>
          <w:szCs w:val="24"/>
          <w:lang w:eastAsia="ru-RU"/>
        </w:rPr>
        <w:t xml:space="preserve"> получить представление о теоретических осн</w:t>
      </w:r>
      <w:r w:rsidRPr="00862BB6">
        <w:rPr>
          <w:rFonts w:ascii="Times New Roman" w:hAnsi="Times New Roman"/>
          <w:sz w:val="24"/>
          <w:szCs w:val="24"/>
          <w:lang w:eastAsia="ru-RU"/>
        </w:rPr>
        <w:t>о</w:t>
      </w:r>
      <w:r w:rsidRPr="00862BB6">
        <w:rPr>
          <w:rFonts w:ascii="Times New Roman" w:hAnsi="Times New Roman"/>
          <w:sz w:val="24"/>
          <w:szCs w:val="24"/>
          <w:lang w:eastAsia="ru-RU"/>
        </w:rPr>
        <w:t>вах международных отношений, акцентировать внимание на важнейших категориях ге</w:t>
      </w:r>
      <w:r w:rsidRPr="00862BB6">
        <w:rPr>
          <w:rFonts w:ascii="Times New Roman" w:hAnsi="Times New Roman"/>
          <w:sz w:val="24"/>
          <w:szCs w:val="24"/>
          <w:lang w:eastAsia="ru-RU"/>
        </w:rPr>
        <w:t>о</w:t>
      </w:r>
      <w:r w:rsidRPr="00862BB6">
        <w:rPr>
          <w:rFonts w:ascii="Times New Roman" w:hAnsi="Times New Roman"/>
          <w:sz w:val="24"/>
          <w:szCs w:val="24"/>
          <w:lang w:eastAsia="ru-RU"/>
        </w:rPr>
        <w:t>политики, её методологии, закономерностях с целью формирования знаний, умений и навыков, необходимых для успешной профессиональной деятельности.</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При разработке данного курса учитываются существующие в современной науке многообразие теоретическо-методологических подходов и научных школ, отношение их представителей к трактовке событий и явлений международных отношений.</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При разработке рабочей программы предусмотрено, что определенные темы  изуч</w:t>
      </w:r>
      <w:r w:rsidRPr="00862BB6">
        <w:rPr>
          <w:rFonts w:ascii="Times New Roman" w:hAnsi="Times New Roman"/>
          <w:sz w:val="24"/>
          <w:szCs w:val="24"/>
          <w:lang w:eastAsia="ru-RU"/>
        </w:rPr>
        <w:t>а</w:t>
      </w:r>
      <w:r w:rsidRPr="00862BB6">
        <w:rPr>
          <w:rFonts w:ascii="Times New Roman" w:hAnsi="Times New Roman"/>
          <w:sz w:val="24"/>
          <w:szCs w:val="24"/>
          <w:lang w:eastAsia="ru-RU"/>
        </w:rPr>
        <w:t xml:space="preserve">ются </w:t>
      </w:r>
      <w:r>
        <w:rPr>
          <w:rFonts w:ascii="Times New Roman" w:hAnsi="Times New Roman"/>
          <w:sz w:val="24"/>
          <w:szCs w:val="24"/>
          <w:lang w:eastAsia="ru-RU"/>
        </w:rPr>
        <w:t>аспирантами</w:t>
      </w:r>
      <w:r w:rsidRPr="00862BB6">
        <w:rPr>
          <w:rFonts w:ascii="Times New Roman" w:hAnsi="Times New Roman"/>
          <w:sz w:val="24"/>
          <w:szCs w:val="24"/>
          <w:lang w:eastAsia="ru-RU"/>
        </w:rPr>
        <w:t xml:space="preserve"> самостоятельно. Практикум по дисциплине снабжен учебно-методическим материалом по подготовке к практическим занятиям. Дидактические мат</w:t>
      </w:r>
      <w:r w:rsidRPr="00862BB6">
        <w:rPr>
          <w:rFonts w:ascii="Times New Roman" w:hAnsi="Times New Roman"/>
          <w:sz w:val="24"/>
          <w:szCs w:val="24"/>
          <w:lang w:eastAsia="ru-RU"/>
        </w:rPr>
        <w:t>е</w:t>
      </w:r>
      <w:r w:rsidRPr="00862BB6">
        <w:rPr>
          <w:rFonts w:ascii="Times New Roman" w:hAnsi="Times New Roman"/>
          <w:sz w:val="24"/>
          <w:szCs w:val="24"/>
          <w:lang w:eastAsia="ru-RU"/>
        </w:rPr>
        <w:t>риалы для контроля (самоконтроля) усвоения учебного материала содержат примерные вопросы экзамена, а так же тестовые задания. Раздел «Список литературы» –позволяет использовать материалы не только для подготовки к аудиторным занятиям, но и для орг</w:t>
      </w:r>
      <w:r w:rsidRPr="00862BB6">
        <w:rPr>
          <w:rFonts w:ascii="Times New Roman" w:hAnsi="Times New Roman"/>
          <w:sz w:val="24"/>
          <w:szCs w:val="24"/>
          <w:lang w:eastAsia="ru-RU"/>
        </w:rPr>
        <w:t>а</w:t>
      </w:r>
      <w:r w:rsidRPr="00862BB6">
        <w:rPr>
          <w:rFonts w:ascii="Times New Roman" w:hAnsi="Times New Roman"/>
          <w:sz w:val="24"/>
          <w:szCs w:val="24"/>
          <w:lang w:eastAsia="ru-RU"/>
        </w:rPr>
        <w:t xml:space="preserve">низации самостоятельной работы, а также для расширения собственных представлений по отдельным аспектам изучаемой дисциплины. </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lastRenderedPageBreak/>
        <w:t>Материалы практикума направлены на глубокое изучение важнейших проблем те</w:t>
      </w:r>
      <w:r w:rsidRPr="00862BB6">
        <w:rPr>
          <w:rFonts w:ascii="Times New Roman" w:hAnsi="Times New Roman"/>
          <w:sz w:val="24"/>
          <w:szCs w:val="24"/>
          <w:lang w:eastAsia="ru-RU"/>
        </w:rPr>
        <w:t>о</w:t>
      </w:r>
      <w:r w:rsidRPr="00862BB6">
        <w:rPr>
          <w:rFonts w:ascii="Times New Roman" w:hAnsi="Times New Roman"/>
          <w:sz w:val="24"/>
          <w:szCs w:val="24"/>
          <w:lang w:eastAsia="ru-RU"/>
        </w:rPr>
        <w:t>рии международных отношений, предусматривают сочетание аудиторных и внеаудито</w:t>
      </w:r>
      <w:r w:rsidRPr="00862BB6">
        <w:rPr>
          <w:rFonts w:ascii="Times New Roman" w:hAnsi="Times New Roman"/>
          <w:sz w:val="24"/>
          <w:szCs w:val="24"/>
          <w:lang w:eastAsia="ru-RU"/>
        </w:rPr>
        <w:t>р</w:t>
      </w:r>
      <w:r w:rsidRPr="00862BB6">
        <w:rPr>
          <w:rFonts w:ascii="Times New Roman" w:hAnsi="Times New Roman"/>
          <w:sz w:val="24"/>
          <w:szCs w:val="24"/>
          <w:lang w:eastAsia="ru-RU"/>
        </w:rPr>
        <w:t>ных форм организации учебного процесса.</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 xml:space="preserve">Основное предназначение дидактических материалов – помочь </w:t>
      </w:r>
      <w:r>
        <w:rPr>
          <w:rFonts w:ascii="Times New Roman" w:hAnsi="Times New Roman"/>
          <w:sz w:val="24"/>
          <w:szCs w:val="24"/>
          <w:lang w:eastAsia="ru-RU"/>
        </w:rPr>
        <w:t>аспирантам</w:t>
      </w:r>
      <w:r w:rsidRPr="00862BB6">
        <w:rPr>
          <w:rFonts w:ascii="Times New Roman" w:hAnsi="Times New Roman"/>
          <w:sz w:val="24"/>
          <w:szCs w:val="24"/>
          <w:lang w:eastAsia="ru-RU"/>
        </w:rPr>
        <w:t xml:space="preserve"> орган</w:t>
      </w:r>
      <w:r w:rsidRPr="00862BB6">
        <w:rPr>
          <w:rFonts w:ascii="Times New Roman" w:hAnsi="Times New Roman"/>
          <w:sz w:val="24"/>
          <w:szCs w:val="24"/>
          <w:lang w:eastAsia="ru-RU"/>
        </w:rPr>
        <w:t>и</w:t>
      </w:r>
      <w:r w:rsidRPr="00862BB6">
        <w:rPr>
          <w:rFonts w:ascii="Times New Roman" w:hAnsi="Times New Roman"/>
          <w:sz w:val="24"/>
          <w:szCs w:val="24"/>
          <w:lang w:eastAsia="ru-RU"/>
        </w:rPr>
        <w:t>зовать самостоятельную подготовку по учебному курсу, провести самоконтроль умений и знаний, получить чёткое представление о предстоящих формах контроля.</w:t>
      </w:r>
    </w:p>
    <w:p w:rsidR="00C61DCD" w:rsidRPr="0027648F" w:rsidRDefault="00C61DCD" w:rsidP="0050025C">
      <w:pPr>
        <w:spacing w:after="0" w:line="240" w:lineRule="auto"/>
        <w:ind w:firstLine="539"/>
        <w:jc w:val="both"/>
        <w:rPr>
          <w:rFonts w:ascii="Times New Roman" w:hAnsi="Times New Roman"/>
          <w:b/>
          <w:bCs/>
          <w:iCs/>
          <w:sz w:val="24"/>
          <w:szCs w:val="24"/>
          <w:lang w:eastAsia="ru-RU"/>
        </w:rPr>
      </w:pPr>
      <w:r w:rsidRPr="00DD64AC">
        <w:rPr>
          <w:rFonts w:ascii="Times New Roman" w:hAnsi="Times New Roman"/>
          <w:b/>
          <w:bCs/>
          <w:sz w:val="24"/>
          <w:szCs w:val="24"/>
        </w:rPr>
        <w:t>4.2 Методические рекомендации по подготовке к лекциям</w:t>
      </w:r>
      <w:r w:rsidRPr="0027648F">
        <w:rPr>
          <w:rFonts w:ascii="Times New Roman" w:hAnsi="Times New Roman"/>
          <w:b/>
          <w:iCs/>
          <w:sz w:val="24"/>
          <w:szCs w:val="24"/>
          <w:lang w:eastAsia="ru-RU"/>
        </w:rPr>
        <w:t>, практическим, с</w:t>
      </w:r>
      <w:r w:rsidRPr="0027648F">
        <w:rPr>
          <w:rFonts w:ascii="Times New Roman" w:hAnsi="Times New Roman"/>
          <w:b/>
          <w:iCs/>
          <w:sz w:val="24"/>
          <w:szCs w:val="24"/>
          <w:lang w:eastAsia="ru-RU"/>
        </w:rPr>
        <w:t>е</w:t>
      </w:r>
      <w:r w:rsidRPr="0027648F">
        <w:rPr>
          <w:rFonts w:ascii="Times New Roman" w:hAnsi="Times New Roman"/>
          <w:b/>
          <w:iCs/>
          <w:sz w:val="24"/>
          <w:szCs w:val="24"/>
          <w:lang w:eastAsia="ru-RU"/>
        </w:rPr>
        <w:t>минарским занятиям</w:t>
      </w:r>
    </w:p>
    <w:p w:rsidR="00C61DCD" w:rsidRPr="00862BB6" w:rsidRDefault="00C61DCD" w:rsidP="0050025C">
      <w:pPr>
        <w:spacing w:after="0" w:line="240" w:lineRule="auto"/>
        <w:ind w:firstLine="540"/>
        <w:jc w:val="both"/>
        <w:rPr>
          <w:rFonts w:ascii="Times New Roman" w:hAnsi="Times New Roman"/>
          <w:sz w:val="24"/>
          <w:szCs w:val="24"/>
          <w:lang w:eastAsia="ru-RU"/>
        </w:rPr>
      </w:pPr>
      <w:r w:rsidRPr="00862BB6">
        <w:rPr>
          <w:rFonts w:ascii="Times New Roman" w:hAnsi="Times New Roman"/>
          <w:sz w:val="24"/>
          <w:szCs w:val="24"/>
          <w:lang w:eastAsia="ru-RU"/>
        </w:rPr>
        <w:t xml:space="preserve">Лекционный курс даёт возможность </w:t>
      </w:r>
      <w:r>
        <w:rPr>
          <w:rFonts w:ascii="Times New Roman" w:hAnsi="Times New Roman"/>
          <w:sz w:val="24"/>
          <w:szCs w:val="24"/>
          <w:lang w:eastAsia="ru-RU"/>
        </w:rPr>
        <w:t>аспирантам</w:t>
      </w:r>
      <w:r w:rsidRPr="00862BB6">
        <w:rPr>
          <w:rFonts w:ascii="Times New Roman" w:hAnsi="Times New Roman"/>
          <w:sz w:val="24"/>
          <w:szCs w:val="24"/>
          <w:lang w:eastAsia="ru-RU"/>
        </w:rPr>
        <w:t xml:space="preserve"> понять и освоить основные закон</w:t>
      </w:r>
      <w:r w:rsidRPr="00862BB6">
        <w:rPr>
          <w:rFonts w:ascii="Times New Roman" w:hAnsi="Times New Roman"/>
          <w:sz w:val="24"/>
          <w:szCs w:val="24"/>
          <w:lang w:eastAsia="ru-RU"/>
        </w:rPr>
        <w:t>о</w:t>
      </w:r>
      <w:r w:rsidRPr="00862BB6">
        <w:rPr>
          <w:rFonts w:ascii="Times New Roman" w:hAnsi="Times New Roman"/>
          <w:sz w:val="24"/>
          <w:szCs w:val="24"/>
          <w:lang w:eastAsia="ru-RU"/>
        </w:rPr>
        <w:t>мерности, общие и специфические (региональные) особенности теории международных отношений. Задача лектора заключается в том, чтобы из огромного по объёму фактогр</w:t>
      </w:r>
      <w:r w:rsidRPr="00862BB6">
        <w:rPr>
          <w:rFonts w:ascii="Times New Roman" w:hAnsi="Times New Roman"/>
          <w:sz w:val="24"/>
          <w:szCs w:val="24"/>
          <w:lang w:eastAsia="ru-RU"/>
        </w:rPr>
        <w:t>а</w:t>
      </w:r>
      <w:r w:rsidRPr="00862BB6">
        <w:rPr>
          <w:rFonts w:ascii="Times New Roman" w:hAnsi="Times New Roman"/>
          <w:sz w:val="24"/>
          <w:szCs w:val="24"/>
          <w:lang w:eastAsia="ru-RU"/>
        </w:rPr>
        <w:t>фического материала, отличающегося  многообразием, отобрать наиболее значимые фа</w:t>
      </w:r>
      <w:r w:rsidRPr="00862BB6">
        <w:rPr>
          <w:rFonts w:ascii="Times New Roman" w:hAnsi="Times New Roman"/>
          <w:sz w:val="24"/>
          <w:szCs w:val="24"/>
          <w:lang w:eastAsia="ru-RU"/>
        </w:rPr>
        <w:t>к</w:t>
      </w:r>
      <w:r w:rsidRPr="00862BB6">
        <w:rPr>
          <w:rFonts w:ascii="Times New Roman" w:hAnsi="Times New Roman"/>
          <w:sz w:val="24"/>
          <w:szCs w:val="24"/>
          <w:lang w:eastAsia="ru-RU"/>
        </w:rPr>
        <w:t xml:space="preserve">ты, события, явления, систематизировать и проанализировать их, выделить наиболее устойчивые тенденции развития и особенности изучаемой дисциплины. Лекционный курс также оказывает существенную помощь в организации самостоятельной работы </w:t>
      </w:r>
      <w:r>
        <w:rPr>
          <w:rFonts w:ascii="Times New Roman" w:hAnsi="Times New Roman"/>
          <w:sz w:val="24"/>
          <w:szCs w:val="24"/>
          <w:lang w:eastAsia="ru-RU"/>
        </w:rPr>
        <w:t>аспира</w:t>
      </w:r>
      <w:r>
        <w:rPr>
          <w:rFonts w:ascii="Times New Roman" w:hAnsi="Times New Roman"/>
          <w:sz w:val="24"/>
          <w:szCs w:val="24"/>
          <w:lang w:eastAsia="ru-RU"/>
        </w:rPr>
        <w:t>н</w:t>
      </w:r>
      <w:r>
        <w:rPr>
          <w:rFonts w:ascii="Times New Roman" w:hAnsi="Times New Roman"/>
          <w:sz w:val="24"/>
          <w:szCs w:val="24"/>
          <w:lang w:eastAsia="ru-RU"/>
        </w:rPr>
        <w:t>тов</w:t>
      </w:r>
      <w:r w:rsidRPr="00862BB6">
        <w:rPr>
          <w:rFonts w:ascii="Times New Roman" w:hAnsi="Times New Roman"/>
          <w:sz w:val="24"/>
          <w:szCs w:val="24"/>
          <w:lang w:eastAsia="ru-RU"/>
        </w:rPr>
        <w:t xml:space="preserve">. </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Приступая к изучению дисциплины «Системная история международных отнош</w:t>
      </w:r>
      <w:r w:rsidRPr="00862BB6">
        <w:rPr>
          <w:rFonts w:ascii="Times New Roman" w:hAnsi="Times New Roman"/>
          <w:sz w:val="24"/>
          <w:szCs w:val="24"/>
          <w:lang w:eastAsia="ru-RU"/>
        </w:rPr>
        <w:t>е</w:t>
      </w:r>
      <w:r w:rsidRPr="00862BB6">
        <w:rPr>
          <w:rFonts w:ascii="Times New Roman" w:hAnsi="Times New Roman"/>
          <w:sz w:val="24"/>
          <w:szCs w:val="24"/>
          <w:lang w:eastAsia="ru-RU"/>
        </w:rPr>
        <w:t xml:space="preserve">ний», </w:t>
      </w:r>
      <w:r>
        <w:rPr>
          <w:rFonts w:ascii="Times New Roman" w:hAnsi="Times New Roman"/>
          <w:sz w:val="24"/>
          <w:szCs w:val="24"/>
          <w:lang w:eastAsia="ru-RU"/>
        </w:rPr>
        <w:t>аспирант</w:t>
      </w:r>
      <w:r w:rsidRPr="00862BB6">
        <w:rPr>
          <w:rFonts w:ascii="Times New Roman" w:hAnsi="Times New Roman"/>
          <w:sz w:val="24"/>
          <w:szCs w:val="24"/>
          <w:lang w:eastAsia="ru-RU"/>
        </w:rPr>
        <w:t xml:space="preserve"> должен иметь общие представления об объекте, предмете, методах, и структуре данной дисциплины; о ее месте в системе общественных наук и ее соотношении с другими науками; о характере научной и учебной литературы, которую предстоит из</w:t>
      </w:r>
      <w:r w:rsidRPr="00862BB6">
        <w:rPr>
          <w:rFonts w:ascii="Times New Roman" w:hAnsi="Times New Roman"/>
          <w:sz w:val="24"/>
          <w:szCs w:val="24"/>
          <w:lang w:eastAsia="ru-RU"/>
        </w:rPr>
        <w:t>у</w:t>
      </w:r>
      <w:r w:rsidRPr="00862BB6">
        <w:rPr>
          <w:rFonts w:ascii="Times New Roman" w:hAnsi="Times New Roman"/>
          <w:sz w:val="24"/>
          <w:szCs w:val="24"/>
          <w:lang w:eastAsia="ru-RU"/>
        </w:rPr>
        <w:t>чить. Продуманная и целенаправленная подготовка к лекции закладывает необходимые основы для глубокого восприятия лекционного материала.</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 xml:space="preserve">Самостоятельная работа начинается до прихода </w:t>
      </w:r>
      <w:r>
        <w:rPr>
          <w:rFonts w:ascii="Times New Roman" w:hAnsi="Times New Roman"/>
          <w:sz w:val="24"/>
          <w:szCs w:val="24"/>
          <w:lang w:eastAsia="ru-RU"/>
        </w:rPr>
        <w:t>аспиранта</w:t>
      </w:r>
      <w:r w:rsidRPr="00862BB6">
        <w:rPr>
          <w:rFonts w:ascii="Times New Roman" w:hAnsi="Times New Roman"/>
          <w:sz w:val="24"/>
          <w:szCs w:val="24"/>
          <w:lang w:eastAsia="ru-RU"/>
        </w:rPr>
        <w:t xml:space="preserve"> на лекцию. Можно и</w:t>
      </w:r>
      <w:r w:rsidRPr="00862BB6">
        <w:rPr>
          <w:rFonts w:ascii="Times New Roman" w:hAnsi="Times New Roman"/>
          <w:sz w:val="24"/>
          <w:szCs w:val="24"/>
          <w:lang w:eastAsia="ru-RU"/>
        </w:rPr>
        <w:t>с</w:t>
      </w:r>
      <w:r w:rsidRPr="00862BB6">
        <w:rPr>
          <w:rFonts w:ascii="Times New Roman" w:hAnsi="Times New Roman"/>
          <w:sz w:val="24"/>
          <w:szCs w:val="24"/>
          <w:lang w:eastAsia="ru-RU"/>
        </w:rPr>
        <w:t>пользовать «систему опережающего чтения», то есть предварительно прочитывать лекц</w:t>
      </w:r>
      <w:r w:rsidRPr="00862BB6">
        <w:rPr>
          <w:rFonts w:ascii="Times New Roman" w:hAnsi="Times New Roman"/>
          <w:sz w:val="24"/>
          <w:szCs w:val="24"/>
          <w:lang w:eastAsia="ru-RU"/>
        </w:rPr>
        <w:t>и</w:t>
      </w:r>
      <w:r w:rsidRPr="00862BB6">
        <w:rPr>
          <w:rFonts w:ascii="Times New Roman" w:hAnsi="Times New Roman"/>
          <w:sz w:val="24"/>
          <w:szCs w:val="24"/>
          <w:lang w:eastAsia="ru-RU"/>
        </w:rPr>
        <w:t>онный материал, содержащийся в учебниках и учебных пособиях, закладывают базу для более глубокого восприятия лекции.</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Другой формой самостоятельной работы является посещение лекции, внимательное слушание выступления лектора и конспектирование основных теоретических положений лекции. Уяснение основного содержания лекции, краткая, но разборчивая запись конспе</w:t>
      </w:r>
      <w:r w:rsidRPr="00862BB6">
        <w:rPr>
          <w:rFonts w:ascii="Times New Roman" w:hAnsi="Times New Roman"/>
          <w:sz w:val="24"/>
          <w:szCs w:val="24"/>
          <w:lang w:eastAsia="ru-RU"/>
        </w:rPr>
        <w:t>к</w:t>
      </w:r>
      <w:r w:rsidRPr="00862BB6">
        <w:rPr>
          <w:rFonts w:ascii="Times New Roman" w:hAnsi="Times New Roman"/>
          <w:sz w:val="24"/>
          <w:szCs w:val="24"/>
          <w:lang w:eastAsia="ru-RU"/>
        </w:rPr>
        <w:t xml:space="preserve">та - непременное условие успешной самостоятельной работы каждого </w:t>
      </w:r>
      <w:r>
        <w:rPr>
          <w:rFonts w:ascii="Times New Roman" w:hAnsi="Times New Roman"/>
          <w:sz w:val="24"/>
          <w:szCs w:val="24"/>
          <w:lang w:eastAsia="ru-RU"/>
        </w:rPr>
        <w:t>аспиранта</w:t>
      </w:r>
      <w:r w:rsidRPr="00862BB6">
        <w:rPr>
          <w:rFonts w:ascii="Times New Roman" w:hAnsi="Times New Roman"/>
          <w:sz w:val="24"/>
          <w:szCs w:val="24"/>
          <w:lang w:eastAsia="ru-RU"/>
        </w:rPr>
        <w:t>. При этом конспектирование материала представляет собой запись основных теоретических положений, рассуждений, излагаемых лектором. Нужно помнить, что конспектирование лекций дает возможность пользоваться записями лекций при самостоятельной подготовке к семинарам и экзамену, но и глубже и основательней вникнуть в существо излагаемых в лекции вопросов, лучше усвоить и запомнить теоретический и нормативный материал.</w:t>
      </w:r>
    </w:p>
    <w:p w:rsidR="00C61DCD" w:rsidRPr="00862BB6" w:rsidRDefault="00C61DCD" w:rsidP="0050025C">
      <w:pPr>
        <w:spacing w:after="0" w:line="240" w:lineRule="auto"/>
        <w:ind w:firstLine="539"/>
        <w:jc w:val="both"/>
        <w:rPr>
          <w:rFonts w:ascii="Times New Roman" w:hAnsi="Times New Roman"/>
          <w:sz w:val="24"/>
          <w:szCs w:val="24"/>
          <w:lang w:eastAsia="ru-RU"/>
        </w:rPr>
      </w:pPr>
    </w:p>
    <w:p w:rsidR="00C61DCD" w:rsidRPr="00862BB6" w:rsidRDefault="00C61DCD" w:rsidP="0050025C">
      <w:pPr>
        <w:spacing w:after="0" w:line="240" w:lineRule="auto"/>
        <w:ind w:firstLine="539"/>
        <w:jc w:val="both"/>
        <w:rPr>
          <w:rFonts w:ascii="Times New Roman" w:hAnsi="Times New Roman"/>
          <w:b/>
          <w:i/>
          <w:sz w:val="24"/>
          <w:szCs w:val="24"/>
          <w:lang w:eastAsia="ru-RU"/>
        </w:rPr>
      </w:pPr>
      <w:r w:rsidRPr="00862BB6">
        <w:rPr>
          <w:rFonts w:ascii="Times New Roman" w:hAnsi="Times New Roman"/>
          <w:b/>
          <w:i/>
          <w:sz w:val="24"/>
          <w:szCs w:val="24"/>
          <w:lang w:eastAsia="ru-RU"/>
        </w:rPr>
        <w:t>В) Методические рекомендации по подготовке к лекционным, практическим, семинарским занятиям, лабораторным работам</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 xml:space="preserve">Важной формой самостоятельной работы </w:t>
      </w:r>
      <w:r>
        <w:rPr>
          <w:rFonts w:ascii="Times New Roman" w:hAnsi="Times New Roman"/>
          <w:sz w:val="24"/>
          <w:szCs w:val="24"/>
          <w:lang w:eastAsia="ru-RU"/>
        </w:rPr>
        <w:t>аспиранта</w:t>
      </w:r>
      <w:r w:rsidRPr="00862BB6">
        <w:rPr>
          <w:rFonts w:ascii="Times New Roman" w:hAnsi="Times New Roman"/>
          <w:sz w:val="24"/>
          <w:szCs w:val="24"/>
          <w:lang w:eastAsia="ru-RU"/>
        </w:rPr>
        <w:t xml:space="preserve"> является систематическая и пл</w:t>
      </w:r>
      <w:r w:rsidRPr="00862BB6">
        <w:rPr>
          <w:rFonts w:ascii="Times New Roman" w:hAnsi="Times New Roman"/>
          <w:sz w:val="24"/>
          <w:szCs w:val="24"/>
          <w:lang w:eastAsia="ru-RU"/>
        </w:rPr>
        <w:t>а</w:t>
      </w:r>
      <w:r w:rsidRPr="00862BB6">
        <w:rPr>
          <w:rFonts w:ascii="Times New Roman" w:hAnsi="Times New Roman"/>
          <w:sz w:val="24"/>
          <w:szCs w:val="24"/>
          <w:lang w:eastAsia="ru-RU"/>
        </w:rPr>
        <w:t>номерная подготовка к практическому занятию. Практические и семинарские занятия непосредственным образом связаны с лекционным курсом. Приступая к подготовке пра</w:t>
      </w:r>
      <w:r w:rsidRPr="00862BB6">
        <w:rPr>
          <w:rFonts w:ascii="Times New Roman" w:hAnsi="Times New Roman"/>
          <w:sz w:val="24"/>
          <w:szCs w:val="24"/>
          <w:lang w:eastAsia="ru-RU"/>
        </w:rPr>
        <w:t>к</w:t>
      </w:r>
      <w:r w:rsidRPr="00862BB6">
        <w:rPr>
          <w:rFonts w:ascii="Times New Roman" w:hAnsi="Times New Roman"/>
          <w:sz w:val="24"/>
          <w:szCs w:val="24"/>
          <w:lang w:eastAsia="ru-RU"/>
        </w:rPr>
        <w:t xml:space="preserve">тического (семинарского) занятия </w:t>
      </w:r>
      <w:r>
        <w:rPr>
          <w:rFonts w:ascii="Times New Roman" w:hAnsi="Times New Roman"/>
          <w:sz w:val="24"/>
          <w:szCs w:val="24"/>
          <w:lang w:eastAsia="ru-RU"/>
        </w:rPr>
        <w:t>аспирант</w:t>
      </w:r>
      <w:r w:rsidRPr="00862BB6">
        <w:rPr>
          <w:rFonts w:ascii="Times New Roman" w:hAnsi="Times New Roman"/>
          <w:sz w:val="24"/>
          <w:szCs w:val="24"/>
          <w:lang w:eastAsia="ru-RU"/>
        </w:rPr>
        <w:t xml:space="preserve"> должен ознакомиться с материалами соотве</w:t>
      </w:r>
      <w:r w:rsidRPr="00862BB6">
        <w:rPr>
          <w:rFonts w:ascii="Times New Roman" w:hAnsi="Times New Roman"/>
          <w:sz w:val="24"/>
          <w:szCs w:val="24"/>
          <w:lang w:eastAsia="ru-RU"/>
        </w:rPr>
        <w:t>т</w:t>
      </w:r>
      <w:r w:rsidRPr="00862BB6">
        <w:rPr>
          <w:rFonts w:ascii="Times New Roman" w:hAnsi="Times New Roman"/>
          <w:sz w:val="24"/>
          <w:szCs w:val="24"/>
          <w:lang w:eastAsia="ru-RU"/>
        </w:rPr>
        <w:t>ствующей лекции, а также изучить специальную литературу по теме занятия, приобщит</w:t>
      </w:r>
      <w:r w:rsidRPr="00862BB6">
        <w:rPr>
          <w:rFonts w:ascii="Times New Roman" w:hAnsi="Times New Roman"/>
          <w:sz w:val="24"/>
          <w:szCs w:val="24"/>
          <w:lang w:eastAsia="ru-RU"/>
        </w:rPr>
        <w:t>ь</w:t>
      </w:r>
      <w:r w:rsidRPr="00862BB6">
        <w:rPr>
          <w:rFonts w:ascii="Times New Roman" w:hAnsi="Times New Roman"/>
          <w:sz w:val="24"/>
          <w:szCs w:val="24"/>
          <w:lang w:eastAsia="ru-RU"/>
        </w:rPr>
        <w:t>ся к работе с историческими документами, интересоваться использованием исторических фактов для объяснения событий, явлений, процессов, уметь толковать их.</w:t>
      </w:r>
    </w:p>
    <w:p w:rsidR="00C61DCD" w:rsidRPr="00862BB6" w:rsidRDefault="00C61DCD" w:rsidP="0050025C">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Аспирант</w:t>
      </w:r>
      <w:r w:rsidRPr="00862BB6">
        <w:rPr>
          <w:rFonts w:ascii="Times New Roman" w:hAnsi="Times New Roman"/>
          <w:sz w:val="24"/>
          <w:szCs w:val="24"/>
          <w:lang w:eastAsia="ru-RU"/>
        </w:rPr>
        <w:t xml:space="preserve"> должен познакомиться с планом практического занятия или с соотве</w:t>
      </w:r>
      <w:r w:rsidRPr="00862BB6">
        <w:rPr>
          <w:rFonts w:ascii="Times New Roman" w:hAnsi="Times New Roman"/>
          <w:sz w:val="24"/>
          <w:szCs w:val="24"/>
          <w:lang w:eastAsia="ru-RU"/>
        </w:rPr>
        <w:t>т</w:t>
      </w:r>
      <w:r w:rsidRPr="00862BB6">
        <w:rPr>
          <w:rFonts w:ascii="Times New Roman" w:hAnsi="Times New Roman"/>
          <w:sz w:val="24"/>
          <w:szCs w:val="24"/>
          <w:lang w:eastAsia="ru-RU"/>
        </w:rPr>
        <w:t>ствующей темой занятия по программе курса. Он уясняет обязательную и дополнител</w:t>
      </w:r>
      <w:r w:rsidRPr="00862BB6">
        <w:rPr>
          <w:rFonts w:ascii="Times New Roman" w:hAnsi="Times New Roman"/>
          <w:sz w:val="24"/>
          <w:szCs w:val="24"/>
          <w:lang w:eastAsia="ru-RU"/>
        </w:rPr>
        <w:t>ь</w:t>
      </w:r>
      <w:r w:rsidRPr="00862BB6">
        <w:rPr>
          <w:rFonts w:ascii="Times New Roman" w:hAnsi="Times New Roman"/>
          <w:sz w:val="24"/>
          <w:szCs w:val="24"/>
          <w:lang w:eastAsia="ru-RU"/>
        </w:rPr>
        <w:t>ную литературу, которую необходимо прочитать, изучить и законспектировать. Обычно разъяснение по этим вопросам дается преподавателем в конце предыдущего практическ</w:t>
      </w:r>
      <w:r w:rsidRPr="00862BB6">
        <w:rPr>
          <w:rFonts w:ascii="Times New Roman" w:hAnsi="Times New Roman"/>
          <w:sz w:val="24"/>
          <w:szCs w:val="24"/>
          <w:lang w:eastAsia="ru-RU"/>
        </w:rPr>
        <w:t>о</w:t>
      </w:r>
      <w:r w:rsidRPr="00862BB6">
        <w:rPr>
          <w:rFonts w:ascii="Times New Roman" w:hAnsi="Times New Roman"/>
          <w:sz w:val="24"/>
          <w:szCs w:val="24"/>
          <w:lang w:eastAsia="ru-RU"/>
        </w:rPr>
        <w:t>го занятия.</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lastRenderedPageBreak/>
        <w:t>В целом, подготовка к практическому занятию требует, прежде всего, чтения рек</w:t>
      </w:r>
      <w:r w:rsidRPr="00862BB6">
        <w:rPr>
          <w:rFonts w:ascii="Times New Roman" w:hAnsi="Times New Roman"/>
          <w:sz w:val="24"/>
          <w:szCs w:val="24"/>
          <w:lang w:eastAsia="ru-RU"/>
        </w:rPr>
        <w:t>о</w:t>
      </w:r>
      <w:r w:rsidRPr="00862BB6">
        <w:rPr>
          <w:rFonts w:ascii="Times New Roman" w:hAnsi="Times New Roman"/>
          <w:sz w:val="24"/>
          <w:szCs w:val="24"/>
          <w:lang w:eastAsia="ru-RU"/>
        </w:rPr>
        <w:t>мендуемых источников и монографических работ, их реферирования, подготовки докл</w:t>
      </w:r>
      <w:r w:rsidRPr="00862BB6">
        <w:rPr>
          <w:rFonts w:ascii="Times New Roman" w:hAnsi="Times New Roman"/>
          <w:sz w:val="24"/>
          <w:szCs w:val="24"/>
          <w:lang w:eastAsia="ru-RU"/>
        </w:rPr>
        <w:t>а</w:t>
      </w:r>
      <w:r w:rsidRPr="00862BB6">
        <w:rPr>
          <w:rFonts w:ascii="Times New Roman" w:hAnsi="Times New Roman"/>
          <w:sz w:val="24"/>
          <w:szCs w:val="24"/>
          <w:lang w:eastAsia="ru-RU"/>
        </w:rPr>
        <w:t>дов и сообщений.</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Успешному осуществлению внеаудиторной самостоятельной работе способствуют консультации и коллоквиумы (собеседования). Они обеспечивают непосредственную связь между обучающимся и преподавателем, они используются также для осуществления контрольных функций.</w:t>
      </w:r>
    </w:p>
    <w:p w:rsidR="00C61DCD" w:rsidRPr="0027648F" w:rsidRDefault="00C61DCD" w:rsidP="0050025C">
      <w:pPr>
        <w:spacing w:after="0" w:line="240" w:lineRule="auto"/>
        <w:ind w:firstLine="539"/>
        <w:jc w:val="both"/>
        <w:rPr>
          <w:rFonts w:ascii="Times New Roman" w:hAnsi="Times New Roman"/>
          <w:b/>
          <w:bCs/>
          <w:sz w:val="24"/>
          <w:szCs w:val="24"/>
          <w:lang w:eastAsia="ru-RU"/>
        </w:rPr>
      </w:pPr>
      <w:r w:rsidRPr="00DD64AC">
        <w:rPr>
          <w:rFonts w:ascii="Times New Roman" w:hAnsi="Times New Roman"/>
          <w:b/>
          <w:bCs/>
          <w:sz w:val="24"/>
          <w:szCs w:val="24"/>
          <w:lang w:eastAsia="ru-RU"/>
        </w:rPr>
        <w:t xml:space="preserve">4.3 Методические указания к самостоятельной работе </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 xml:space="preserve">Самостоятельная работа должна выражаться в активных формах и методах обучения, в сотрудничестве </w:t>
      </w:r>
      <w:r>
        <w:rPr>
          <w:rFonts w:ascii="Times New Roman" w:hAnsi="Times New Roman"/>
          <w:sz w:val="24"/>
          <w:szCs w:val="24"/>
          <w:lang w:eastAsia="ru-RU"/>
        </w:rPr>
        <w:t>аспиранта</w:t>
      </w:r>
      <w:r w:rsidRPr="00862BB6">
        <w:rPr>
          <w:rFonts w:ascii="Times New Roman" w:hAnsi="Times New Roman"/>
          <w:sz w:val="24"/>
          <w:szCs w:val="24"/>
          <w:lang w:eastAsia="ru-RU"/>
        </w:rPr>
        <w:t xml:space="preserve"> с преподавателем. В целях оптимальной организации сам</w:t>
      </w:r>
      <w:r w:rsidRPr="00862BB6">
        <w:rPr>
          <w:rFonts w:ascii="Times New Roman" w:hAnsi="Times New Roman"/>
          <w:sz w:val="24"/>
          <w:szCs w:val="24"/>
          <w:lang w:eastAsia="ru-RU"/>
        </w:rPr>
        <w:t>о</w:t>
      </w:r>
      <w:r w:rsidRPr="00862BB6">
        <w:rPr>
          <w:rFonts w:ascii="Times New Roman" w:hAnsi="Times New Roman"/>
          <w:sz w:val="24"/>
          <w:szCs w:val="24"/>
          <w:lang w:eastAsia="ru-RU"/>
        </w:rPr>
        <w:t xml:space="preserve">стоятельной работы по предмету </w:t>
      </w:r>
      <w:r>
        <w:rPr>
          <w:rFonts w:ascii="Times New Roman" w:hAnsi="Times New Roman"/>
          <w:sz w:val="24"/>
          <w:szCs w:val="24"/>
          <w:lang w:eastAsia="ru-RU"/>
        </w:rPr>
        <w:t>аспиранту</w:t>
      </w:r>
      <w:r w:rsidRPr="00862BB6">
        <w:rPr>
          <w:rFonts w:ascii="Times New Roman" w:hAnsi="Times New Roman"/>
          <w:sz w:val="24"/>
          <w:szCs w:val="24"/>
          <w:lang w:eastAsia="ru-RU"/>
        </w:rPr>
        <w:t xml:space="preserve"> предлагается ряд рекомендаций.</w:t>
      </w:r>
    </w:p>
    <w:p w:rsidR="00C61DCD" w:rsidRPr="00862BB6" w:rsidRDefault="00C61DCD" w:rsidP="0050025C">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Аспирант</w:t>
      </w:r>
      <w:r w:rsidRPr="00862BB6">
        <w:rPr>
          <w:rFonts w:ascii="Times New Roman" w:hAnsi="Times New Roman"/>
          <w:sz w:val="24"/>
          <w:szCs w:val="24"/>
          <w:lang w:eastAsia="ru-RU"/>
        </w:rPr>
        <w:t xml:space="preserve"> самостоятельно готовится к занятиям используя несколько вспомогател</w:t>
      </w:r>
      <w:r w:rsidRPr="00862BB6">
        <w:rPr>
          <w:rFonts w:ascii="Times New Roman" w:hAnsi="Times New Roman"/>
          <w:sz w:val="24"/>
          <w:szCs w:val="24"/>
          <w:lang w:eastAsia="ru-RU"/>
        </w:rPr>
        <w:t>ь</w:t>
      </w:r>
      <w:r w:rsidRPr="00862BB6">
        <w:rPr>
          <w:rFonts w:ascii="Times New Roman" w:hAnsi="Times New Roman"/>
          <w:sz w:val="24"/>
          <w:szCs w:val="24"/>
          <w:lang w:eastAsia="ru-RU"/>
        </w:rPr>
        <w:t xml:space="preserve">ных средств -  учебные пособия, конспекты лекций, электронные базы данных (в ФГБОУ ВПО «БГПУ» имеется возможность пользоваться основательными электронными базами РГБ, библиотеки им. Ушинского и др.). </w:t>
      </w:r>
    </w:p>
    <w:p w:rsidR="00C61DCD" w:rsidRPr="00862BB6" w:rsidRDefault="00C61DCD" w:rsidP="0050025C">
      <w:pPr>
        <w:spacing w:after="0" w:line="240" w:lineRule="auto"/>
        <w:ind w:firstLine="539"/>
        <w:jc w:val="both"/>
        <w:rPr>
          <w:rFonts w:ascii="Times New Roman" w:hAnsi="Times New Roman"/>
          <w:sz w:val="24"/>
          <w:szCs w:val="24"/>
          <w:lang w:eastAsia="ru-RU"/>
        </w:rPr>
      </w:pPr>
      <w:r w:rsidRPr="00862BB6">
        <w:rPr>
          <w:rFonts w:ascii="Times New Roman" w:hAnsi="Times New Roman"/>
          <w:sz w:val="24"/>
          <w:szCs w:val="24"/>
          <w:lang w:eastAsia="ru-RU"/>
        </w:rPr>
        <w:t>Особое внимание при организации самостоятельной работы следует уделить план</w:t>
      </w:r>
      <w:r w:rsidRPr="00862BB6">
        <w:rPr>
          <w:rFonts w:ascii="Times New Roman" w:hAnsi="Times New Roman"/>
          <w:sz w:val="24"/>
          <w:szCs w:val="24"/>
          <w:lang w:eastAsia="ru-RU"/>
        </w:rPr>
        <w:t>и</w:t>
      </w:r>
      <w:r w:rsidRPr="00862BB6">
        <w:rPr>
          <w:rFonts w:ascii="Times New Roman" w:hAnsi="Times New Roman"/>
          <w:sz w:val="24"/>
          <w:szCs w:val="24"/>
          <w:lang w:eastAsia="ru-RU"/>
        </w:rPr>
        <w:t>рованию подготовки. Оно, во-первых, позволяет видеть перспективу работы, выявлять, распределять время и использовать его по своему усмотрению. Во-вторых, оно дисципл</w:t>
      </w:r>
      <w:r w:rsidRPr="00862BB6">
        <w:rPr>
          <w:rFonts w:ascii="Times New Roman" w:hAnsi="Times New Roman"/>
          <w:sz w:val="24"/>
          <w:szCs w:val="24"/>
          <w:lang w:eastAsia="ru-RU"/>
        </w:rPr>
        <w:t>и</w:t>
      </w:r>
      <w:r w:rsidRPr="00862BB6">
        <w:rPr>
          <w:rFonts w:ascii="Times New Roman" w:hAnsi="Times New Roman"/>
          <w:sz w:val="24"/>
          <w:szCs w:val="24"/>
          <w:lang w:eastAsia="ru-RU"/>
        </w:rPr>
        <w:t xml:space="preserve">нирует, подчиняет поведение обучающегося целям учебы. В связи с этим обязательно следует планировать свою самостоятельную работу в пределах недели. После того, как составлен план, его следует строго выполнять. </w:t>
      </w:r>
    </w:p>
    <w:p w:rsidR="00C61DCD" w:rsidRPr="00DD64AC" w:rsidRDefault="00C61DCD" w:rsidP="0050025C">
      <w:pPr>
        <w:spacing w:after="0" w:line="240" w:lineRule="auto"/>
        <w:ind w:firstLine="539"/>
        <w:jc w:val="both"/>
        <w:rPr>
          <w:rFonts w:ascii="Times New Roman" w:hAnsi="Times New Roman"/>
          <w:b/>
          <w:sz w:val="24"/>
          <w:szCs w:val="24"/>
        </w:rPr>
      </w:pPr>
      <w:bookmarkStart w:id="12" w:name="_Toc535419502"/>
      <w:bookmarkStart w:id="13" w:name="_Toc7259278"/>
      <w:bookmarkStart w:id="14" w:name="_Toc56948968"/>
      <w:r w:rsidRPr="00DD64AC">
        <w:rPr>
          <w:rFonts w:ascii="Times New Roman" w:hAnsi="Times New Roman"/>
          <w:b/>
          <w:sz w:val="24"/>
          <w:szCs w:val="24"/>
        </w:rPr>
        <w:t>4.4 Методические рекомендации по подготовке к зачету</w:t>
      </w:r>
      <w:bookmarkEnd w:id="12"/>
      <w:bookmarkEnd w:id="13"/>
      <w:bookmarkEnd w:id="14"/>
    </w:p>
    <w:p w:rsidR="00C61DCD" w:rsidRPr="00DD64AC" w:rsidRDefault="00C61DCD" w:rsidP="0050025C">
      <w:pPr>
        <w:spacing w:after="0" w:line="240" w:lineRule="auto"/>
        <w:ind w:firstLine="539"/>
        <w:jc w:val="both"/>
        <w:rPr>
          <w:rFonts w:ascii="Times New Roman" w:hAnsi="Times New Roman"/>
          <w:bCs/>
          <w:sz w:val="24"/>
          <w:szCs w:val="24"/>
        </w:rPr>
      </w:pPr>
      <w:r w:rsidRPr="00DD64AC">
        <w:rPr>
          <w:rFonts w:ascii="Times New Roman" w:hAnsi="Times New Roman"/>
          <w:bCs/>
          <w:sz w:val="24"/>
          <w:szCs w:val="24"/>
        </w:rPr>
        <w:t>Цель зачёта оценить уровень сформированности компетенций аспирантов в рамках промежуточного контроля. Он является формой проверки успешного выполнения заданий по темам учебной дисциплины, усвоения учебного материала. Время проведения зачёта устанавливается в соответствии с учебным планом и в объеме рабочей программы дисц</w:t>
      </w:r>
      <w:r w:rsidRPr="00DD64AC">
        <w:rPr>
          <w:rFonts w:ascii="Times New Roman" w:hAnsi="Times New Roman"/>
          <w:bCs/>
          <w:sz w:val="24"/>
          <w:szCs w:val="24"/>
        </w:rPr>
        <w:t>и</w:t>
      </w:r>
      <w:r w:rsidRPr="00DD64AC">
        <w:rPr>
          <w:rFonts w:ascii="Times New Roman" w:hAnsi="Times New Roman"/>
          <w:bCs/>
          <w:sz w:val="24"/>
          <w:szCs w:val="24"/>
        </w:rPr>
        <w:t>плины.</w:t>
      </w:r>
    </w:p>
    <w:p w:rsidR="00C61DCD" w:rsidRPr="00DD64AC" w:rsidRDefault="00C61DCD" w:rsidP="0050025C">
      <w:pPr>
        <w:spacing w:after="0" w:line="240" w:lineRule="auto"/>
        <w:ind w:firstLine="539"/>
        <w:jc w:val="both"/>
        <w:rPr>
          <w:rFonts w:ascii="Times New Roman" w:hAnsi="Times New Roman"/>
          <w:bCs/>
          <w:sz w:val="24"/>
          <w:szCs w:val="24"/>
        </w:rPr>
      </w:pPr>
      <w:r w:rsidRPr="00DD64AC">
        <w:rPr>
          <w:rFonts w:ascii="Times New Roman" w:hAnsi="Times New Roman"/>
          <w:bCs/>
          <w:sz w:val="24"/>
          <w:szCs w:val="24"/>
        </w:rPr>
        <w:t>Приступая к изучению учебной дисциплины, аспирантам следует ознакомиться с т</w:t>
      </w:r>
      <w:r w:rsidRPr="00DD64AC">
        <w:rPr>
          <w:rFonts w:ascii="Times New Roman" w:hAnsi="Times New Roman"/>
          <w:bCs/>
          <w:sz w:val="24"/>
          <w:szCs w:val="24"/>
        </w:rPr>
        <w:t>е</w:t>
      </w:r>
      <w:r w:rsidRPr="00DD64AC">
        <w:rPr>
          <w:rFonts w:ascii="Times New Roman" w:hAnsi="Times New Roman"/>
          <w:bCs/>
          <w:sz w:val="24"/>
          <w:szCs w:val="24"/>
        </w:rPr>
        <w:t>матикой вопросов и объёмом материала, выносимых на зачет, а также с литературой, н</w:t>
      </w:r>
      <w:r w:rsidRPr="00DD64AC">
        <w:rPr>
          <w:rFonts w:ascii="Times New Roman" w:hAnsi="Times New Roman"/>
          <w:bCs/>
          <w:sz w:val="24"/>
          <w:szCs w:val="24"/>
        </w:rPr>
        <w:t>е</w:t>
      </w:r>
      <w:r w:rsidRPr="00DD64AC">
        <w:rPr>
          <w:rFonts w:ascii="Times New Roman" w:hAnsi="Times New Roman"/>
          <w:bCs/>
          <w:sz w:val="24"/>
          <w:szCs w:val="24"/>
        </w:rPr>
        <w:t>обходимой для подготовки к данной форме контроля. Желательно, чтобы все аспиранты имели чёткое представление о требованиях и критериях выставления зачётной оценки.</w:t>
      </w:r>
    </w:p>
    <w:p w:rsidR="00C61DCD" w:rsidRPr="00DD64AC" w:rsidRDefault="00C61DCD" w:rsidP="0050025C">
      <w:pPr>
        <w:spacing w:after="0" w:line="240" w:lineRule="auto"/>
        <w:ind w:firstLine="539"/>
        <w:jc w:val="both"/>
        <w:rPr>
          <w:rFonts w:ascii="Times New Roman" w:hAnsi="Times New Roman"/>
          <w:bCs/>
          <w:sz w:val="24"/>
          <w:szCs w:val="24"/>
        </w:rPr>
      </w:pPr>
      <w:r w:rsidRPr="00DD64AC">
        <w:rPr>
          <w:rFonts w:ascii="Times New Roman" w:hAnsi="Times New Roman"/>
          <w:bCs/>
          <w:sz w:val="24"/>
          <w:szCs w:val="24"/>
        </w:rPr>
        <w:t>Следует помнить, что при оценке знаний, умений и навыков на зачете учитываются: текущая аттестация, посещаемость учебных занятий, выполнение контрольных работ и заданий самостоятельной работы. Поэтому к установленной дате сдачи зачёта следует ликвидировать имеющиеся задолженности, поскольку преподаватель может опросить по разделам учебной дисциплины, качество подготовки по которым вызывает у него сомн</w:t>
      </w:r>
      <w:r w:rsidRPr="00DD64AC">
        <w:rPr>
          <w:rFonts w:ascii="Times New Roman" w:hAnsi="Times New Roman"/>
          <w:bCs/>
          <w:sz w:val="24"/>
          <w:szCs w:val="24"/>
        </w:rPr>
        <w:t>е</w:t>
      </w:r>
      <w:r w:rsidRPr="00DD64AC">
        <w:rPr>
          <w:rFonts w:ascii="Times New Roman" w:hAnsi="Times New Roman"/>
          <w:bCs/>
          <w:sz w:val="24"/>
          <w:szCs w:val="24"/>
        </w:rPr>
        <w:t>ния.</w:t>
      </w:r>
    </w:p>
    <w:p w:rsidR="00C61DCD" w:rsidRPr="00DD64AC" w:rsidRDefault="00C61DCD" w:rsidP="0050025C">
      <w:pPr>
        <w:pStyle w:val="3"/>
        <w:spacing w:after="0"/>
        <w:ind w:left="0" w:firstLine="539"/>
        <w:jc w:val="both"/>
        <w:rPr>
          <w:b/>
          <w:bCs/>
          <w:sz w:val="24"/>
          <w:szCs w:val="24"/>
        </w:rPr>
      </w:pPr>
      <w:bookmarkStart w:id="15" w:name="_Toc56948970"/>
      <w:r>
        <w:rPr>
          <w:b/>
          <w:bCs/>
          <w:sz w:val="24"/>
          <w:szCs w:val="24"/>
        </w:rPr>
        <w:t>4.5</w:t>
      </w:r>
      <w:r w:rsidRPr="00DD64AC">
        <w:rPr>
          <w:b/>
          <w:bCs/>
          <w:sz w:val="24"/>
          <w:szCs w:val="24"/>
        </w:rPr>
        <w:t xml:space="preserve"> Типы учебных заданий, формы обучения и оценки</w:t>
      </w:r>
      <w:bookmarkEnd w:id="15"/>
    </w:p>
    <w:p w:rsidR="00C61DCD" w:rsidRPr="00DD64AC" w:rsidRDefault="00C61DCD" w:rsidP="0050025C">
      <w:pPr>
        <w:pStyle w:val="3"/>
        <w:spacing w:after="0"/>
        <w:ind w:left="0" w:firstLine="539"/>
        <w:jc w:val="both"/>
        <w:rPr>
          <w:bCs/>
          <w:sz w:val="24"/>
          <w:szCs w:val="24"/>
        </w:rPr>
      </w:pPr>
      <w:r w:rsidRPr="00DD64AC">
        <w:rPr>
          <w:bCs/>
          <w:sz w:val="24"/>
          <w:szCs w:val="24"/>
        </w:rPr>
        <w:t>В процессе освоения дисциплины могут использоваться различные средства обуч</w:t>
      </w:r>
      <w:r w:rsidRPr="00DD64AC">
        <w:rPr>
          <w:bCs/>
          <w:sz w:val="24"/>
          <w:szCs w:val="24"/>
        </w:rPr>
        <w:t>е</w:t>
      </w:r>
      <w:r w:rsidRPr="00DD64AC">
        <w:rPr>
          <w:bCs/>
          <w:sz w:val="24"/>
          <w:szCs w:val="24"/>
        </w:rPr>
        <w:t>ния:</w:t>
      </w:r>
    </w:p>
    <w:p w:rsidR="00C61DCD" w:rsidRPr="00DD64AC" w:rsidRDefault="00C61DCD" w:rsidP="0050025C">
      <w:pPr>
        <w:spacing w:after="0" w:line="240" w:lineRule="auto"/>
        <w:ind w:firstLine="539"/>
        <w:jc w:val="both"/>
        <w:rPr>
          <w:rFonts w:ascii="Times New Roman" w:hAnsi="Times New Roman"/>
          <w:bCs/>
          <w:sz w:val="24"/>
          <w:szCs w:val="24"/>
        </w:rPr>
      </w:pPr>
      <w:r w:rsidRPr="00DD64AC">
        <w:rPr>
          <w:rFonts w:ascii="Times New Roman" w:hAnsi="Times New Roman"/>
          <w:bCs/>
          <w:sz w:val="24"/>
          <w:szCs w:val="24"/>
        </w:rPr>
        <w:t>Типы учебных заданий: посещение лекций; чтение специальной литературы; поиск материалов в библиотеках и в сети Интернет; составление библиографического обзора л</w:t>
      </w:r>
      <w:r w:rsidRPr="00DD64AC">
        <w:rPr>
          <w:rFonts w:ascii="Times New Roman" w:hAnsi="Times New Roman"/>
          <w:bCs/>
          <w:sz w:val="24"/>
          <w:szCs w:val="24"/>
        </w:rPr>
        <w:t>и</w:t>
      </w:r>
      <w:r w:rsidRPr="00DD64AC">
        <w:rPr>
          <w:rFonts w:ascii="Times New Roman" w:hAnsi="Times New Roman"/>
          <w:bCs/>
          <w:sz w:val="24"/>
          <w:szCs w:val="24"/>
        </w:rPr>
        <w:t>тературы по конкретным темам; обмен вопросами и информацией с другими аспирантами с использованием разнообразных способов коммуникации.</w:t>
      </w:r>
    </w:p>
    <w:p w:rsidR="00C61DCD" w:rsidRPr="00DD64AC" w:rsidRDefault="00C61DCD" w:rsidP="0050025C">
      <w:pPr>
        <w:pStyle w:val="3"/>
        <w:spacing w:after="0"/>
        <w:ind w:left="0" w:firstLine="539"/>
        <w:jc w:val="both"/>
        <w:rPr>
          <w:bCs/>
          <w:sz w:val="24"/>
          <w:szCs w:val="24"/>
        </w:rPr>
      </w:pPr>
      <w:r w:rsidRPr="00DD64AC">
        <w:rPr>
          <w:bCs/>
          <w:sz w:val="24"/>
          <w:szCs w:val="24"/>
        </w:rPr>
        <w:t>Формы обучения: лекция, самостоятельная работа под руководством преподавателя, консультация, интерактивное дистанционное общение преподавателя и аспиранта.</w:t>
      </w:r>
    </w:p>
    <w:p w:rsidR="00C61DCD" w:rsidRPr="00DD64AC" w:rsidRDefault="00C61DCD" w:rsidP="0050025C">
      <w:pPr>
        <w:pStyle w:val="3"/>
        <w:spacing w:after="0"/>
        <w:ind w:left="0" w:firstLine="539"/>
        <w:jc w:val="both"/>
        <w:rPr>
          <w:bCs/>
          <w:sz w:val="24"/>
          <w:szCs w:val="24"/>
        </w:rPr>
      </w:pPr>
      <w:r w:rsidRPr="00DD64AC">
        <w:rPr>
          <w:bCs/>
          <w:sz w:val="24"/>
          <w:szCs w:val="24"/>
        </w:rPr>
        <w:t>Формы оценки: реферат, зачет, экзамен.</w:t>
      </w:r>
    </w:p>
    <w:p w:rsidR="00C61DCD" w:rsidRDefault="00C61DCD" w:rsidP="0050025C">
      <w:pPr>
        <w:spacing w:after="0"/>
        <w:rPr>
          <w:rFonts w:ascii="Times New Roman" w:hAnsi="Times New Roman"/>
          <w:sz w:val="24"/>
          <w:szCs w:val="24"/>
          <w:lang w:eastAsia="ru-RU"/>
        </w:rPr>
      </w:pPr>
    </w:p>
    <w:p w:rsidR="00C61DCD" w:rsidRPr="00DD64AC" w:rsidRDefault="00C61DCD" w:rsidP="0050025C">
      <w:pPr>
        <w:spacing w:after="0" w:line="240" w:lineRule="auto"/>
        <w:jc w:val="center"/>
        <w:rPr>
          <w:rFonts w:ascii="Times New Roman" w:hAnsi="Times New Roman"/>
          <w:b/>
          <w:sz w:val="24"/>
          <w:szCs w:val="24"/>
        </w:rPr>
      </w:pPr>
      <w:bookmarkStart w:id="16" w:name="_Toc56948971"/>
      <w:r>
        <w:rPr>
          <w:rFonts w:ascii="Times New Roman" w:hAnsi="Times New Roman"/>
          <w:b/>
          <w:sz w:val="24"/>
          <w:szCs w:val="24"/>
        </w:rPr>
        <w:t>4.6</w:t>
      </w:r>
      <w:r w:rsidRPr="00DD64AC">
        <w:rPr>
          <w:rFonts w:ascii="Times New Roman" w:hAnsi="Times New Roman"/>
          <w:b/>
          <w:sz w:val="24"/>
          <w:szCs w:val="24"/>
        </w:rPr>
        <w:t xml:space="preserve"> Учебно-методическое обеспечение самостоятельной работы студентов</w:t>
      </w:r>
      <w:bookmarkEnd w:id="16"/>
    </w:p>
    <w:p w:rsidR="00C61DCD" w:rsidRDefault="00C61DCD" w:rsidP="0050025C">
      <w:pPr>
        <w:spacing w:after="0" w:line="240" w:lineRule="auto"/>
        <w:jc w:val="center"/>
        <w:rPr>
          <w:rFonts w:ascii="Times New Roman" w:hAnsi="Times New Roman"/>
          <w:b/>
          <w:color w:val="FF0000"/>
          <w:sz w:val="24"/>
          <w:szCs w:val="24"/>
        </w:rPr>
      </w:pPr>
    </w:p>
    <w:p w:rsidR="00C61DCD" w:rsidRDefault="00C61DCD" w:rsidP="0050025C">
      <w:pPr>
        <w:spacing w:after="0" w:line="240" w:lineRule="auto"/>
        <w:jc w:val="center"/>
        <w:rPr>
          <w:rFonts w:ascii="Times New Roman" w:hAnsi="Times New Roman"/>
          <w:b/>
          <w:color w:val="FF0000"/>
          <w:sz w:val="24"/>
          <w:szCs w:val="24"/>
        </w:rPr>
      </w:pPr>
    </w:p>
    <w:p w:rsidR="00C61DCD" w:rsidRDefault="00C61DCD" w:rsidP="0050025C">
      <w:pPr>
        <w:spacing w:after="0" w:line="240" w:lineRule="auto"/>
        <w:jc w:val="center"/>
        <w:rPr>
          <w:rFonts w:ascii="Times New Roman" w:hAnsi="Times New Roman"/>
          <w:b/>
          <w:color w:val="FF0000"/>
          <w:sz w:val="24"/>
          <w:szCs w:val="24"/>
        </w:rPr>
      </w:pPr>
    </w:p>
    <w:tbl>
      <w:tblPr>
        <w:tblW w:w="1036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268"/>
        <w:gridCol w:w="3828"/>
        <w:gridCol w:w="1364"/>
        <w:gridCol w:w="2400"/>
      </w:tblGrid>
      <w:tr w:rsidR="00C61DCD" w:rsidRPr="007F31C2" w:rsidTr="0025650C">
        <w:trPr>
          <w:trHeight w:val="315"/>
          <w:jc w:val="center"/>
        </w:trPr>
        <w:tc>
          <w:tcPr>
            <w:tcW w:w="506" w:type="dxa"/>
          </w:tcPr>
          <w:p w:rsidR="00C61DCD" w:rsidRPr="00E70DFB" w:rsidRDefault="00C61DCD" w:rsidP="0050025C">
            <w:pPr>
              <w:tabs>
                <w:tab w:val="num" w:pos="196"/>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lastRenderedPageBreak/>
              <w:t>№ п/п</w:t>
            </w:r>
          </w:p>
        </w:tc>
        <w:tc>
          <w:tcPr>
            <w:tcW w:w="2268" w:type="dxa"/>
          </w:tcPr>
          <w:p w:rsidR="00C61DCD" w:rsidRPr="00E70DFB" w:rsidRDefault="00C61DCD" w:rsidP="0050025C">
            <w:pPr>
              <w:tabs>
                <w:tab w:val="num" w:pos="196"/>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 xml:space="preserve">Раздел (тема) </w:t>
            </w:r>
          </w:p>
        </w:tc>
        <w:tc>
          <w:tcPr>
            <w:tcW w:w="3828" w:type="dxa"/>
          </w:tcPr>
          <w:p w:rsidR="00C61DCD" w:rsidRPr="00E70DFB" w:rsidRDefault="00C61DCD" w:rsidP="0050025C">
            <w:pPr>
              <w:tabs>
                <w:tab w:val="left" w:pos="-34"/>
                <w:tab w:val="num" w:pos="196"/>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5"/>
                <w:sz w:val="24"/>
                <w:szCs w:val="24"/>
                <w:lang w:eastAsia="ru-RU"/>
              </w:rPr>
              <w:t>Форма / вид самостоятельной раб</w:t>
            </w:r>
            <w:r w:rsidRPr="00E70DFB">
              <w:rPr>
                <w:rFonts w:ascii="Times New Roman" w:hAnsi="Times New Roman"/>
                <w:spacing w:val="-5"/>
                <w:sz w:val="24"/>
                <w:szCs w:val="24"/>
                <w:lang w:eastAsia="ru-RU"/>
              </w:rPr>
              <w:t>о</w:t>
            </w:r>
            <w:r w:rsidRPr="00E70DFB">
              <w:rPr>
                <w:rFonts w:ascii="Times New Roman" w:hAnsi="Times New Roman"/>
                <w:spacing w:val="-5"/>
                <w:sz w:val="24"/>
                <w:szCs w:val="24"/>
                <w:lang w:eastAsia="ru-RU"/>
              </w:rPr>
              <w:t>ты</w:t>
            </w:r>
          </w:p>
        </w:tc>
        <w:tc>
          <w:tcPr>
            <w:tcW w:w="1364" w:type="dxa"/>
          </w:tcPr>
          <w:p w:rsidR="00C61DCD" w:rsidRPr="00E70DFB" w:rsidRDefault="00C61DCD" w:rsidP="0050025C">
            <w:pPr>
              <w:tabs>
                <w:tab w:val="num" w:pos="196"/>
                <w:tab w:val="left" w:pos="9720"/>
              </w:tabs>
              <w:spacing w:after="0" w:line="240" w:lineRule="auto"/>
              <w:jc w:val="both"/>
              <w:rPr>
                <w:rFonts w:ascii="Times New Roman" w:hAnsi="Times New Roman"/>
                <w:spacing w:val="-5"/>
                <w:sz w:val="24"/>
                <w:szCs w:val="24"/>
                <w:lang w:eastAsia="ru-RU"/>
              </w:rPr>
            </w:pPr>
            <w:r w:rsidRPr="00E70DFB">
              <w:rPr>
                <w:rFonts w:ascii="Times New Roman" w:hAnsi="Times New Roman"/>
                <w:spacing w:val="-5"/>
                <w:sz w:val="24"/>
                <w:szCs w:val="24"/>
                <w:lang w:eastAsia="ru-RU"/>
              </w:rPr>
              <w:t>Трудое</w:t>
            </w:r>
            <w:r w:rsidRPr="00E70DFB">
              <w:rPr>
                <w:rFonts w:ascii="Times New Roman" w:hAnsi="Times New Roman"/>
                <w:spacing w:val="-5"/>
                <w:sz w:val="24"/>
                <w:szCs w:val="24"/>
                <w:lang w:eastAsia="ru-RU"/>
              </w:rPr>
              <w:t>м</w:t>
            </w:r>
            <w:r w:rsidRPr="00E70DFB">
              <w:rPr>
                <w:rFonts w:ascii="Times New Roman" w:hAnsi="Times New Roman"/>
                <w:spacing w:val="-5"/>
                <w:sz w:val="24"/>
                <w:szCs w:val="24"/>
                <w:lang w:eastAsia="ru-RU"/>
              </w:rPr>
              <w:t>кость в ч</w:t>
            </w:r>
            <w:r w:rsidRPr="00E70DFB">
              <w:rPr>
                <w:rFonts w:ascii="Times New Roman" w:hAnsi="Times New Roman"/>
                <w:spacing w:val="-5"/>
                <w:sz w:val="24"/>
                <w:szCs w:val="24"/>
                <w:lang w:eastAsia="ru-RU"/>
              </w:rPr>
              <w:t>а</w:t>
            </w:r>
            <w:r w:rsidRPr="00E70DFB">
              <w:rPr>
                <w:rFonts w:ascii="Times New Roman" w:hAnsi="Times New Roman"/>
                <w:spacing w:val="-5"/>
                <w:sz w:val="24"/>
                <w:szCs w:val="24"/>
                <w:lang w:eastAsia="ru-RU"/>
              </w:rPr>
              <w:t>сах (по т</w:t>
            </w:r>
            <w:r w:rsidRPr="00E70DFB">
              <w:rPr>
                <w:rFonts w:ascii="Times New Roman" w:hAnsi="Times New Roman"/>
                <w:spacing w:val="-5"/>
                <w:sz w:val="24"/>
                <w:szCs w:val="24"/>
                <w:lang w:eastAsia="ru-RU"/>
              </w:rPr>
              <w:t>е</w:t>
            </w:r>
            <w:r w:rsidRPr="00E70DFB">
              <w:rPr>
                <w:rFonts w:ascii="Times New Roman" w:hAnsi="Times New Roman"/>
                <w:spacing w:val="-5"/>
                <w:sz w:val="24"/>
                <w:szCs w:val="24"/>
                <w:lang w:eastAsia="ru-RU"/>
              </w:rPr>
              <w:t>мам)</w:t>
            </w:r>
          </w:p>
        </w:tc>
        <w:tc>
          <w:tcPr>
            <w:tcW w:w="2400" w:type="dxa"/>
          </w:tcPr>
          <w:p w:rsidR="00C61DCD" w:rsidRPr="00E70DFB" w:rsidRDefault="00C61DCD" w:rsidP="0050025C">
            <w:pPr>
              <w:tabs>
                <w:tab w:val="num" w:pos="196"/>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Форма оценки / ко</w:t>
            </w:r>
            <w:r w:rsidRPr="00E70DFB">
              <w:rPr>
                <w:rFonts w:ascii="Times New Roman" w:hAnsi="Times New Roman"/>
                <w:spacing w:val="-2"/>
                <w:sz w:val="24"/>
                <w:szCs w:val="24"/>
                <w:lang w:eastAsia="ru-RU"/>
              </w:rPr>
              <w:t>н</w:t>
            </w:r>
            <w:r>
              <w:rPr>
                <w:rFonts w:ascii="Times New Roman" w:hAnsi="Times New Roman"/>
                <w:spacing w:val="-2"/>
                <w:sz w:val="24"/>
                <w:szCs w:val="24"/>
                <w:lang w:eastAsia="ru-RU"/>
              </w:rPr>
              <w:t>троля СРА</w:t>
            </w:r>
          </w:p>
        </w:tc>
      </w:tr>
      <w:tr w:rsidR="00787742" w:rsidRPr="007F31C2" w:rsidTr="00CA1B53">
        <w:trPr>
          <w:trHeight w:val="756"/>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1</w:t>
            </w:r>
          </w:p>
        </w:tc>
        <w:tc>
          <w:tcPr>
            <w:tcW w:w="2268" w:type="dxa"/>
            <w:vAlign w:val="center"/>
          </w:tcPr>
          <w:p w:rsidR="00787742" w:rsidRPr="00CC0E88" w:rsidRDefault="00787742" w:rsidP="0050025C">
            <w:pPr>
              <w:tabs>
                <w:tab w:val="left" w:pos="1134"/>
              </w:tabs>
              <w:spacing w:after="0" w:line="240" w:lineRule="auto"/>
              <w:rPr>
                <w:rFonts w:ascii="Times New Roman" w:hAnsi="Times New Roman"/>
                <w:bCs/>
                <w:iCs/>
                <w:spacing w:val="-2"/>
                <w:sz w:val="24"/>
                <w:szCs w:val="24"/>
                <w:lang w:eastAsia="ru-RU"/>
              </w:rPr>
            </w:pPr>
            <w:r w:rsidRPr="00CC0E88">
              <w:rPr>
                <w:rFonts w:ascii="Times New Roman" w:hAnsi="Times New Roman"/>
                <w:sz w:val="24"/>
                <w:szCs w:val="24"/>
                <w:lang w:eastAsia="ru-RU"/>
              </w:rPr>
              <w:t>Современное ра</w:t>
            </w:r>
            <w:r w:rsidRPr="00CC0E88">
              <w:rPr>
                <w:rFonts w:ascii="Times New Roman" w:hAnsi="Times New Roman"/>
                <w:sz w:val="24"/>
                <w:szCs w:val="24"/>
                <w:lang w:eastAsia="ru-RU"/>
              </w:rPr>
              <w:t>з</w:t>
            </w:r>
            <w:r w:rsidRPr="00CC0E88">
              <w:rPr>
                <w:rFonts w:ascii="Times New Roman" w:hAnsi="Times New Roman"/>
                <w:sz w:val="24"/>
                <w:szCs w:val="24"/>
                <w:lang w:eastAsia="ru-RU"/>
              </w:rPr>
              <w:t>витие  высшего о</w:t>
            </w:r>
            <w:r w:rsidRPr="00CC0E88">
              <w:rPr>
                <w:rFonts w:ascii="Times New Roman" w:hAnsi="Times New Roman"/>
                <w:sz w:val="24"/>
                <w:szCs w:val="24"/>
                <w:lang w:eastAsia="ru-RU"/>
              </w:rPr>
              <w:t>б</w:t>
            </w:r>
            <w:r w:rsidRPr="00CC0E88">
              <w:rPr>
                <w:rFonts w:ascii="Times New Roman" w:hAnsi="Times New Roman"/>
                <w:sz w:val="24"/>
                <w:szCs w:val="24"/>
                <w:lang w:eastAsia="ru-RU"/>
              </w:rPr>
              <w:t xml:space="preserve">разования  в России  и  за рубежом.  </w:t>
            </w:r>
          </w:p>
        </w:tc>
        <w:tc>
          <w:tcPr>
            <w:tcW w:w="3828" w:type="dxa"/>
          </w:tcPr>
          <w:p w:rsidR="00787742" w:rsidRPr="00FF59C2" w:rsidRDefault="00787742" w:rsidP="0050025C">
            <w:pPr>
              <w:spacing w:after="0" w:line="240" w:lineRule="auto"/>
              <w:jc w:val="both"/>
              <w:rPr>
                <w:rFonts w:ascii="Times New Roman" w:hAnsi="Times New Roman"/>
                <w:bCs/>
                <w:iCs/>
                <w:spacing w:val="-2"/>
                <w:sz w:val="24"/>
                <w:szCs w:val="24"/>
              </w:rPr>
            </w:pPr>
            <w:r w:rsidRPr="00FF59C2">
              <w:rPr>
                <w:rFonts w:ascii="Times New Roman" w:hAnsi="Times New Roman"/>
                <w:bCs/>
                <w:iCs/>
                <w:spacing w:val="-2"/>
                <w:sz w:val="24"/>
                <w:szCs w:val="24"/>
              </w:rPr>
              <w:t>Чтение специальной литературы.</w:t>
            </w:r>
          </w:p>
          <w:p w:rsidR="00787742" w:rsidRPr="00FF59C2" w:rsidRDefault="00787742" w:rsidP="0050025C">
            <w:pPr>
              <w:spacing w:after="0" w:line="240" w:lineRule="auto"/>
              <w:rPr>
                <w:rFonts w:ascii="Times New Roman" w:hAnsi="Times New Roman"/>
                <w:color w:val="3366FF"/>
                <w:spacing w:val="-2"/>
                <w:sz w:val="24"/>
                <w:szCs w:val="24"/>
              </w:rPr>
            </w:pPr>
            <w:r w:rsidRPr="00FF59C2">
              <w:rPr>
                <w:rFonts w:ascii="Times New Roman" w:hAnsi="Times New Roman"/>
                <w:bCs/>
                <w:iCs/>
                <w:spacing w:val="-2"/>
                <w:sz w:val="24"/>
                <w:szCs w:val="24"/>
              </w:rPr>
              <w:t>Поиск материалов в библиотеках и в сети Интернет</w:t>
            </w:r>
          </w:p>
        </w:tc>
        <w:tc>
          <w:tcPr>
            <w:tcW w:w="1364" w:type="dxa"/>
          </w:tcPr>
          <w:p w:rsidR="00787742" w:rsidRPr="00862BB6"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CA1B53">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2</w:t>
            </w:r>
          </w:p>
        </w:tc>
        <w:tc>
          <w:tcPr>
            <w:tcW w:w="2268" w:type="dxa"/>
            <w:vAlign w:val="center"/>
          </w:tcPr>
          <w:p w:rsidR="00787742" w:rsidRPr="00303CD5"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Нормативно-правовая база пр</w:t>
            </w:r>
            <w:r w:rsidRPr="00CC0E88">
              <w:rPr>
                <w:rFonts w:ascii="Times New Roman" w:hAnsi="Times New Roman"/>
                <w:sz w:val="24"/>
                <w:szCs w:val="24"/>
                <w:lang w:eastAsia="ru-RU"/>
              </w:rPr>
              <w:t>е</w:t>
            </w:r>
            <w:r w:rsidRPr="00CC0E88">
              <w:rPr>
                <w:rFonts w:ascii="Times New Roman" w:hAnsi="Times New Roman"/>
                <w:sz w:val="24"/>
                <w:szCs w:val="24"/>
                <w:lang w:eastAsia="ru-RU"/>
              </w:rPr>
              <w:t>подавания истор</w:t>
            </w:r>
            <w:r w:rsidRPr="00CC0E88">
              <w:rPr>
                <w:rFonts w:ascii="Times New Roman" w:hAnsi="Times New Roman"/>
                <w:sz w:val="24"/>
                <w:szCs w:val="24"/>
                <w:lang w:eastAsia="ru-RU"/>
              </w:rPr>
              <w:t>и</w:t>
            </w:r>
            <w:r w:rsidRPr="00CC0E88">
              <w:rPr>
                <w:rFonts w:ascii="Times New Roman" w:hAnsi="Times New Roman"/>
                <w:sz w:val="24"/>
                <w:szCs w:val="24"/>
                <w:lang w:eastAsia="ru-RU"/>
              </w:rPr>
              <w:t>ческих дисциплин</w:t>
            </w:r>
            <w:r>
              <w:rPr>
                <w:rFonts w:ascii="Times New Roman" w:hAnsi="Times New Roman"/>
                <w:sz w:val="24"/>
                <w:szCs w:val="24"/>
                <w:lang w:eastAsia="ru-RU"/>
              </w:rPr>
              <w:t>.</w:t>
            </w:r>
          </w:p>
        </w:tc>
        <w:tc>
          <w:tcPr>
            <w:tcW w:w="3828" w:type="dxa"/>
          </w:tcPr>
          <w:p w:rsidR="00787742" w:rsidRPr="00FF59C2" w:rsidRDefault="00787742" w:rsidP="0050025C">
            <w:pPr>
              <w:tabs>
                <w:tab w:val="left" w:pos="1134"/>
              </w:tabs>
              <w:spacing w:after="0" w:line="240" w:lineRule="auto"/>
              <w:jc w:val="both"/>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Работа с научной и  справочной литературой.</w:t>
            </w:r>
          </w:p>
          <w:p w:rsidR="00787742" w:rsidRPr="00FF59C2" w:rsidRDefault="00787742" w:rsidP="0050025C">
            <w:pPr>
              <w:tabs>
                <w:tab w:val="left" w:pos="1134"/>
              </w:tabs>
              <w:spacing w:after="0" w:line="240" w:lineRule="auto"/>
              <w:jc w:val="both"/>
              <w:rPr>
                <w:rFonts w:ascii="Times New Roman" w:hAnsi="Times New Roman"/>
                <w:color w:val="3366FF"/>
                <w:sz w:val="24"/>
                <w:szCs w:val="24"/>
                <w:lang w:eastAsia="ru-RU"/>
              </w:rPr>
            </w:pPr>
            <w:r w:rsidRPr="00FF59C2">
              <w:rPr>
                <w:rFonts w:ascii="Times New Roman" w:hAnsi="Times New Roman"/>
                <w:bCs/>
                <w:iCs/>
                <w:spacing w:val="-2"/>
                <w:sz w:val="24"/>
                <w:szCs w:val="24"/>
                <w:lang w:eastAsia="ru-RU"/>
              </w:rPr>
              <w:t>Ознакомление с нормативно-правовыми актами</w:t>
            </w:r>
            <w:r w:rsidRPr="00FF59C2">
              <w:rPr>
                <w:rFonts w:ascii="Times New Roman" w:hAnsi="Times New Roman"/>
                <w:color w:val="3366FF"/>
                <w:sz w:val="24"/>
                <w:szCs w:val="24"/>
                <w:lang w:eastAsia="ru-RU"/>
              </w:rPr>
              <w:t xml:space="preserve"> </w:t>
            </w:r>
          </w:p>
        </w:tc>
        <w:tc>
          <w:tcPr>
            <w:tcW w:w="1364" w:type="dxa"/>
          </w:tcPr>
          <w:p w:rsidR="00787742" w:rsidRPr="00862BB6"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CA1B53">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3</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Проектирование образовательного процесса.</w:t>
            </w:r>
          </w:p>
        </w:tc>
        <w:tc>
          <w:tcPr>
            <w:tcW w:w="3828" w:type="dxa"/>
          </w:tcPr>
          <w:p w:rsidR="00787742" w:rsidRPr="00FF59C2" w:rsidRDefault="00787742" w:rsidP="0050025C">
            <w:pPr>
              <w:tabs>
                <w:tab w:val="left" w:pos="1134"/>
              </w:tabs>
              <w:spacing w:after="0" w:line="240" w:lineRule="auto"/>
              <w:jc w:val="both"/>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Поиск терминологического мат</w:t>
            </w:r>
            <w:r w:rsidRPr="00FF59C2">
              <w:rPr>
                <w:rFonts w:ascii="Times New Roman" w:hAnsi="Times New Roman"/>
                <w:bCs/>
                <w:iCs/>
                <w:spacing w:val="-2"/>
                <w:sz w:val="24"/>
                <w:szCs w:val="24"/>
                <w:lang w:eastAsia="ru-RU"/>
              </w:rPr>
              <w:t>е</w:t>
            </w:r>
            <w:r w:rsidRPr="00FF59C2">
              <w:rPr>
                <w:rFonts w:ascii="Times New Roman" w:hAnsi="Times New Roman"/>
                <w:bCs/>
                <w:iCs/>
                <w:spacing w:val="-2"/>
                <w:sz w:val="24"/>
                <w:szCs w:val="24"/>
                <w:lang w:eastAsia="ru-RU"/>
              </w:rPr>
              <w:t>риала в библиотеках и в сети И</w:t>
            </w:r>
            <w:r w:rsidRPr="00FF59C2">
              <w:rPr>
                <w:rFonts w:ascii="Times New Roman" w:hAnsi="Times New Roman"/>
                <w:bCs/>
                <w:iCs/>
                <w:spacing w:val="-2"/>
                <w:sz w:val="24"/>
                <w:szCs w:val="24"/>
                <w:lang w:eastAsia="ru-RU"/>
              </w:rPr>
              <w:t>н</w:t>
            </w:r>
            <w:r w:rsidRPr="00FF59C2">
              <w:rPr>
                <w:rFonts w:ascii="Times New Roman" w:hAnsi="Times New Roman"/>
                <w:bCs/>
                <w:iCs/>
                <w:spacing w:val="-2"/>
                <w:sz w:val="24"/>
                <w:szCs w:val="24"/>
                <w:lang w:eastAsia="ru-RU"/>
              </w:rPr>
              <w:t>тернет.</w:t>
            </w:r>
          </w:p>
          <w:p w:rsidR="00787742" w:rsidRPr="00FF59C2" w:rsidRDefault="00787742" w:rsidP="0050025C">
            <w:pPr>
              <w:tabs>
                <w:tab w:val="left" w:pos="1134"/>
              </w:tabs>
              <w:spacing w:after="0" w:line="240" w:lineRule="auto"/>
              <w:jc w:val="both"/>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 xml:space="preserve">Составление логической таблицы </w:t>
            </w:r>
          </w:p>
        </w:tc>
        <w:tc>
          <w:tcPr>
            <w:tcW w:w="1364" w:type="dxa"/>
          </w:tcPr>
          <w:p w:rsidR="00787742" w:rsidRPr="00862BB6"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4</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Лекция как форма организации уче</w:t>
            </w:r>
            <w:r w:rsidRPr="00CC0E88">
              <w:rPr>
                <w:rFonts w:ascii="Times New Roman" w:hAnsi="Times New Roman"/>
                <w:sz w:val="24"/>
                <w:szCs w:val="24"/>
                <w:lang w:eastAsia="ru-RU"/>
              </w:rPr>
              <w:t>б</w:t>
            </w:r>
            <w:r w:rsidRPr="00CC0E88">
              <w:rPr>
                <w:rFonts w:ascii="Times New Roman" w:hAnsi="Times New Roman"/>
                <w:sz w:val="24"/>
                <w:szCs w:val="24"/>
                <w:lang w:eastAsia="ru-RU"/>
              </w:rPr>
              <w:t>ного  процесса в высшей школе.</w:t>
            </w:r>
          </w:p>
        </w:tc>
        <w:tc>
          <w:tcPr>
            <w:tcW w:w="3828" w:type="dxa"/>
          </w:tcPr>
          <w:p w:rsidR="00787742" w:rsidRPr="00FF59C2" w:rsidRDefault="00787742" w:rsidP="0050025C">
            <w:pPr>
              <w:tabs>
                <w:tab w:val="left" w:pos="1134"/>
              </w:tabs>
              <w:spacing w:after="0" w:line="240" w:lineRule="auto"/>
              <w:jc w:val="both"/>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Методическая разработка лекции</w:t>
            </w:r>
          </w:p>
        </w:tc>
        <w:tc>
          <w:tcPr>
            <w:tcW w:w="1364" w:type="dxa"/>
          </w:tcPr>
          <w:p w:rsidR="00787742" w:rsidRPr="00862BB6"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CA1B53">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5</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Семинарские и практические зан</w:t>
            </w:r>
            <w:r w:rsidRPr="00CC0E88">
              <w:rPr>
                <w:rFonts w:ascii="Times New Roman" w:hAnsi="Times New Roman"/>
                <w:sz w:val="24"/>
                <w:szCs w:val="24"/>
                <w:lang w:eastAsia="ru-RU"/>
              </w:rPr>
              <w:t>я</w:t>
            </w:r>
            <w:r w:rsidRPr="00CC0E88">
              <w:rPr>
                <w:rFonts w:ascii="Times New Roman" w:hAnsi="Times New Roman"/>
                <w:sz w:val="24"/>
                <w:szCs w:val="24"/>
                <w:lang w:eastAsia="ru-RU"/>
              </w:rPr>
              <w:t xml:space="preserve">тия  в  высшей школе. </w:t>
            </w:r>
          </w:p>
        </w:tc>
        <w:tc>
          <w:tcPr>
            <w:tcW w:w="3828" w:type="dxa"/>
          </w:tcPr>
          <w:p w:rsidR="00787742" w:rsidRPr="00FF59C2" w:rsidRDefault="00787742" w:rsidP="0050025C">
            <w:pPr>
              <w:tabs>
                <w:tab w:val="left" w:pos="1134"/>
              </w:tabs>
              <w:spacing w:after="0" w:line="240" w:lineRule="auto"/>
              <w:jc w:val="both"/>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Методическая разработка семина</w:t>
            </w:r>
            <w:r w:rsidRPr="00FF59C2">
              <w:rPr>
                <w:rFonts w:ascii="Times New Roman" w:hAnsi="Times New Roman"/>
                <w:bCs/>
                <w:iCs/>
                <w:spacing w:val="-2"/>
                <w:sz w:val="24"/>
                <w:szCs w:val="24"/>
                <w:lang w:eastAsia="ru-RU"/>
              </w:rPr>
              <w:t>р</w:t>
            </w:r>
            <w:r w:rsidRPr="00FF59C2">
              <w:rPr>
                <w:rFonts w:ascii="Times New Roman" w:hAnsi="Times New Roman"/>
                <w:bCs/>
                <w:iCs/>
                <w:spacing w:val="-2"/>
                <w:sz w:val="24"/>
                <w:szCs w:val="24"/>
                <w:lang w:eastAsia="ru-RU"/>
              </w:rPr>
              <w:t>ского и практического занятия</w:t>
            </w:r>
          </w:p>
        </w:tc>
        <w:tc>
          <w:tcPr>
            <w:tcW w:w="1364" w:type="dxa"/>
          </w:tcPr>
          <w:p w:rsidR="00787742" w:rsidRPr="00862BB6"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CA1B53">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6</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Инновационные технологии реал</w:t>
            </w:r>
            <w:r w:rsidRPr="00CC0E88">
              <w:rPr>
                <w:rFonts w:ascii="Times New Roman" w:hAnsi="Times New Roman"/>
                <w:sz w:val="24"/>
                <w:szCs w:val="24"/>
                <w:lang w:eastAsia="ru-RU"/>
              </w:rPr>
              <w:t>и</w:t>
            </w:r>
            <w:r w:rsidRPr="00CC0E88">
              <w:rPr>
                <w:rFonts w:ascii="Times New Roman" w:hAnsi="Times New Roman"/>
                <w:sz w:val="24"/>
                <w:szCs w:val="24"/>
                <w:lang w:eastAsia="ru-RU"/>
              </w:rPr>
              <w:t>зации учебного процесса.</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Изучение литературы по тематике.</w:t>
            </w:r>
          </w:p>
          <w:p w:rsidR="00787742" w:rsidRPr="00FF59C2" w:rsidRDefault="00787742" w:rsidP="0050025C">
            <w:pPr>
              <w:tabs>
                <w:tab w:val="left" w:pos="1134"/>
              </w:tabs>
              <w:spacing w:after="0" w:line="240" w:lineRule="auto"/>
              <w:jc w:val="both"/>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Инновационная разработка</w:t>
            </w:r>
          </w:p>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p>
        </w:tc>
        <w:tc>
          <w:tcPr>
            <w:tcW w:w="1364" w:type="dxa"/>
          </w:tcPr>
          <w:p w:rsidR="00787742" w:rsidRPr="00862BB6"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sidRPr="00E70DFB">
              <w:rPr>
                <w:rFonts w:ascii="Times New Roman" w:hAnsi="Times New Roman"/>
                <w:spacing w:val="-2"/>
                <w:sz w:val="24"/>
                <w:szCs w:val="24"/>
                <w:lang w:eastAsia="ru-RU"/>
              </w:rPr>
              <w:t>7</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Информационные технологии обуч</w:t>
            </w:r>
            <w:r w:rsidRPr="00CC0E88">
              <w:rPr>
                <w:rFonts w:ascii="Times New Roman" w:hAnsi="Times New Roman"/>
                <w:sz w:val="24"/>
                <w:szCs w:val="24"/>
                <w:lang w:eastAsia="ru-RU"/>
              </w:rPr>
              <w:t>е</w:t>
            </w:r>
            <w:r w:rsidRPr="00CC0E88">
              <w:rPr>
                <w:rFonts w:ascii="Times New Roman" w:hAnsi="Times New Roman"/>
                <w:sz w:val="24"/>
                <w:szCs w:val="24"/>
                <w:lang w:eastAsia="ru-RU"/>
              </w:rPr>
              <w:t>ния (ИТО).</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Чтение специальной литературы.</w:t>
            </w:r>
          </w:p>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Составление перечня баз данных электронных ресурсов.</w:t>
            </w:r>
          </w:p>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p>
        </w:tc>
        <w:tc>
          <w:tcPr>
            <w:tcW w:w="1364" w:type="dxa"/>
          </w:tcPr>
          <w:p w:rsidR="00787742" w:rsidRPr="00862BB6"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8</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Технология д</w:t>
            </w:r>
            <w:r w:rsidRPr="00CC0E88">
              <w:rPr>
                <w:rFonts w:ascii="Times New Roman" w:hAnsi="Times New Roman"/>
                <w:sz w:val="24"/>
                <w:szCs w:val="24"/>
                <w:lang w:eastAsia="ru-RU"/>
              </w:rPr>
              <w:t>и</w:t>
            </w:r>
            <w:r w:rsidRPr="00CC0E88">
              <w:rPr>
                <w:rFonts w:ascii="Times New Roman" w:hAnsi="Times New Roman"/>
                <w:sz w:val="24"/>
                <w:szCs w:val="24"/>
                <w:lang w:eastAsia="ru-RU"/>
              </w:rPr>
              <w:t>станционного об</w:t>
            </w:r>
            <w:r w:rsidRPr="00CC0E88">
              <w:rPr>
                <w:rFonts w:ascii="Times New Roman" w:hAnsi="Times New Roman"/>
                <w:sz w:val="24"/>
                <w:szCs w:val="24"/>
                <w:lang w:eastAsia="ru-RU"/>
              </w:rPr>
              <w:t>у</w:t>
            </w:r>
            <w:r w:rsidRPr="00CC0E88">
              <w:rPr>
                <w:rFonts w:ascii="Times New Roman" w:hAnsi="Times New Roman"/>
                <w:sz w:val="24"/>
                <w:szCs w:val="24"/>
                <w:lang w:eastAsia="ru-RU"/>
              </w:rPr>
              <w:t>чения.</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Чтение специальной литературы.</w:t>
            </w:r>
          </w:p>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Разработка контента по теме</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Pr="00E70DFB"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9</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Технология упра</w:t>
            </w:r>
            <w:r w:rsidRPr="00CC0E88">
              <w:rPr>
                <w:rFonts w:ascii="Times New Roman" w:hAnsi="Times New Roman"/>
                <w:sz w:val="24"/>
                <w:szCs w:val="24"/>
                <w:lang w:eastAsia="ru-RU"/>
              </w:rPr>
              <w:t>в</w:t>
            </w:r>
            <w:r w:rsidRPr="00CC0E88">
              <w:rPr>
                <w:rFonts w:ascii="Times New Roman" w:hAnsi="Times New Roman"/>
                <w:sz w:val="24"/>
                <w:szCs w:val="24"/>
                <w:lang w:eastAsia="ru-RU"/>
              </w:rPr>
              <w:t>ления качеством высшего професс</w:t>
            </w:r>
            <w:r w:rsidRPr="00CC0E88">
              <w:rPr>
                <w:rFonts w:ascii="Times New Roman" w:hAnsi="Times New Roman"/>
                <w:sz w:val="24"/>
                <w:szCs w:val="24"/>
                <w:lang w:eastAsia="ru-RU"/>
              </w:rPr>
              <w:t>и</w:t>
            </w:r>
            <w:r w:rsidRPr="00CC0E88">
              <w:rPr>
                <w:rFonts w:ascii="Times New Roman" w:hAnsi="Times New Roman"/>
                <w:sz w:val="24"/>
                <w:szCs w:val="24"/>
                <w:lang w:eastAsia="ru-RU"/>
              </w:rPr>
              <w:t>онального образ</w:t>
            </w:r>
            <w:r w:rsidRPr="00CC0E88">
              <w:rPr>
                <w:rFonts w:ascii="Times New Roman" w:hAnsi="Times New Roman"/>
                <w:sz w:val="24"/>
                <w:szCs w:val="24"/>
                <w:lang w:eastAsia="ru-RU"/>
              </w:rPr>
              <w:t>о</w:t>
            </w:r>
            <w:r w:rsidRPr="00CC0E88">
              <w:rPr>
                <w:rFonts w:ascii="Times New Roman" w:hAnsi="Times New Roman"/>
                <w:sz w:val="24"/>
                <w:szCs w:val="24"/>
                <w:lang w:eastAsia="ru-RU"/>
              </w:rPr>
              <w:t>вания.</w:t>
            </w:r>
          </w:p>
        </w:tc>
        <w:tc>
          <w:tcPr>
            <w:tcW w:w="3828" w:type="dxa"/>
          </w:tcPr>
          <w:p w:rsidR="00787742" w:rsidRPr="00FF59C2" w:rsidRDefault="00787742" w:rsidP="0050025C">
            <w:pPr>
              <w:tabs>
                <w:tab w:val="left" w:pos="1134"/>
              </w:tabs>
              <w:spacing w:after="0" w:line="240" w:lineRule="auto"/>
              <w:rPr>
                <w:rFonts w:ascii="Times New Roman" w:hAnsi="Times New Roman"/>
                <w:sz w:val="24"/>
                <w:szCs w:val="24"/>
                <w:lang w:eastAsia="ru-RU"/>
              </w:rPr>
            </w:pPr>
            <w:r w:rsidRPr="00FF59C2">
              <w:rPr>
                <w:rFonts w:ascii="Times New Roman" w:hAnsi="Times New Roman"/>
                <w:bCs/>
                <w:iCs/>
                <w:spacing w:val="-2"/>
                <w:sz w:val="24"/>
                <w:szCs w:val="24"/>
                <w:lang w:eastAsia="ru-RU"/>
              </w:rPr>
              <w:t>Составление схемы</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10</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Информационно-предметное обе</w:t>
            </w:r>
            <w:r w:rsidRPr="00CC0E88">
              <w:rPr>
                <w:rFonts w:ascii="Times New Roman" w:hAnsi="Times New Roman"/>
                <w:sz w:val="24"/>
                <w:szCs w:val="24"/>
                <w:lang w:eastAsia="ru-RU"/>
              </w:rPr>
              <w:t>с</w:t>
            </w:r>
            <w:r w:rsidRPr="00CC0E88">
              <w:rPr>
                <w:rFonts w:ascii="Times New Roman" w:hAnsi="Times New Roman"/>
                <w:sz w:val="24"/>
                <w:szCs w:val="24"/>
                <w:lang w:eastAsia="ru-RU"/>
              </w:rPr>
              <w:t>печение технол</w:t>
            </w:r>
            <w:r w:rsidRPr="00CC0E88">
              <w:rPr>
                <w:rFonts w:ascii="Times New Roman" w:hAnsi="Times New Roman"/>
                <w:sz w:val="24"/>
                <w:szCs w:val="24"/>
                <w:lang w:eastAsia="ru-RU"/>
              </w:rPr>
              <w:t>о</w:t>
            </w:r>
            <w:r w:rsidRPr="00CC0E88">
              <w:rPr>
                <w:rFonts w:ascii="Times New Roman" w:hAnsi="Times New Roman"/>
                <w:sz w:val="24"/>
                <w:szCs w:val="24"/>
                <w:lang w:eastAsia="ru-RU"/>
              </w:rPr>
              <w:t>гий обучения.</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Подготовка методического пор</w:t>
            </w:r>
            <w:r w:rsidRPr="00FF59C2">
              <w:rPr>
                <w:rFonts w:ascii="Times New Roman" w:hAnsi="Times New Roman"/>
                <w:bCs/>
                <w:iCs/>
                <w:spacing w:val="-2"/>
                <w:sz w:val="24"/>
                <w:szCs w:val="24"/>
                <w:lang w:eastAsia="ru-RU"/>
              </w:rPr>
              <w:t>т</w:t>
            </w:r>
            <w:r w:rsidRPr="00FF59C2">
              <w:rPr>
                <w:rFonts w:ascii="Times New Roman" w:hAnsi="Times New Roman"/>
                <w:bCs/>
                <w:iCs/>
                <w:spacing w:val="-2"/>
                <w:sz w:val="24"/>
                <w:szCs w:val="24"/>
                <w:lang w:eastAsia="ru-RU"/>
              </w:rPr>
              <w:t>фолио</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11</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Выбор технологий обучения и профе</w:t>
            </w:r>
            <w:r w:rsidRPr="00CC0E88">
              <w:rPr>
                <w:rFonts w:ascii="Times New Roman" w:hAnsi="Times New Roman"/>
                <w:sz w:val="24"/>
                <w:szCs w:val="24"/>
                <w:lang w:eastAsia="ru-RU"/>
              </w:rPr>
              <w:t>с</w:t>
            </w:r>
            <w:r w:rsidRPr="00CC0E88">
              <w:rPr>
                <w:rFonts w:ascii="Times New Roman" w:hAnsi="Times New Roman"/>
                <w:sz w:val="24"/>
                <w:szCs w:val="24"/>
                <w:lang w:eastAsia="ru-RU"/>
              </w:rPr>
              <w:t>сионально-педагогическая культура профе</w:t>
            </w:r>
            <w:r w:rsidRPr="00CC0E88">
              <w:rPr>
                <w:rFonts w:ascii="Times New Roman" w:hAnsi="Times New Roman"/>
                <w:sz w:val="24"/>
                <w:szCs w:val="24"/>
                <w:lang w:eastAsia="ru-RU"/>
              </w:rPr>
              <w:t>с</w:t>
            </w:r>
            <w:r w:rsidRPr="00CC0E88">
              <w:rPr>
                <w:rFonts w:ascii="Times New Roman" w:hAnsi="Times New Roman"/>
                <w:sz w:val="24"/>
                <w:szCs w:val="24"/>
                <w:lang w:eastAsia="ru-RU"/>
              </w:rPr>
              <w:t>сорско-педагогического состава.</w:t>
            </w:r>
          </w:p>
        </w:tc>
        <w:tc>
          <w:tcPr>
            <w:tcW w:w="3828" w:type="dxa"/>
          </w:tcPr>
          <w:p w:rsidR="00787742" w:rsidRPr="00FF59C2" w:rsidRDefault="00787742" w:rsidP="0050025C">
            <w:pPr>
              <w:tabs>
                <w:tab w:val="left" w:pos="1134"/>
              </w:tabs>
              <w:spacing w:after="0" w:line="240" w:lineRule="auto"/>
              <w:jc w:val="both"/>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Разработка лекции и семинарского занятия</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lastRenderedPageBreak/>
              <w:t>12</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Самостоятельная работа  студентов (СРС).</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Подготовка реферата по теме</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13</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Познавательная и исследовательская деятельность ст</w:t>
            </w:r>
            <w:r w:rsidRPr="00CC0E88">
              <w:rPr>
                <w:rFonts w:ascii="Times New Roman" w:hAnsi="Times New Roman"/>
                <w:sz w:val="24"/>
                <w:szCs w:val="24"/>
                <w:lang w:eastAsia="ru-RU"/>
              </w:rPr>
              <w:t>у</w:t>
            </w:r>
            <w:r w:rsidRPr="00CC0E88">
              <w:rPr>
                <w:rFonts w:ascii="Times New Roman" w:hAnsi="Times New Roman"/>
                <w:sz w:val="24"/>
                <w:szCs w:val="24"/>
                <w:lang w:eastAsia="ru-RU"/>
              </w:rPr>
              <w:t>дентов.</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Составление тематики НИР для студентов различных курсов</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14</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Основы педагог</w:t>
            </w:r>
            <w:r w:rsidRPr="00CC0E88">
              <w:rPr>
                <w:rFonts w:ascii="Times New Roman" w:hAnsi="Times New Roman"/>
                <w:sz w:val="24"/>
                <w:szCs w:val="24"/>
                <w:lang w:eastAsia="ru-RU"/>
              </w:rPr>
              <w:t>и</w:t>
            </w:r>
            <w:r w:rsidRPr="00CC0E88">
              <w:rPr>
                <w:rFonts w:ascii="Times New Roman" w:hAnsi="Times New Roman"/>
                <w:sz w:val="24"/>
                <w:szCs w:val="24"/>
                <w:lang w:eastAsia="ru-RU"/>
              </w:rPr>
              <w:t>ческого контроля  в  высшей школе.</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Разработка ролевой игры</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15</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Основы коммун</w:t>
            </w:r>
            <w:r w:rsidRPr="00CC0E88">
              <w:rPr>
                <w:rFonts w:ascii="Times New Roman" w:hAnsi="Times New Roman"/>
                <w:sz w:val="24"/>
                <w:szCs w:val="24"/>
                <w:lang w:eastAsia="ru-RU"/>
              </w:rPr>
              <w:t>и</w:t>
            </w:r>
            <w:r w:rsidRPr="00CC0E88">
              <w:rPr>
                <w:rFonts w:ascii="Times New Roman" w:hAnsi="Times New Roman"/>
                <w:sz w:val="24"/>
                <w:szCs w:val="24"/>
                <w:lang w:eastAsia="ru-RU"/>
              </w:rPr>
              <w:t>кативной культуры педагога.</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Написание эссе: «Деловые, пр</w:t>
            </w:r>
            <w:r w:rsidRPr="00FF59C2">
              <w:rPr>
                <w:rFonts w:ascii="Times New Roman" w:hAnsi="Times New Roman"/>
                <w:bCs/>
                <w:iCs/>
                <w:spacing w:val="-2"/>
                <w:sz w:val="24"/>
                <w:szCs w:val="24"/>
                <w:lang w:eastAsia="ru-RU"/>
              </w:rPr>
              <w:t>о</w:t>
            </w:r>
            <w:r w:rsidRPr="00FF59C2">
              <w:rPr>
                <w:rFonts w:ascii="Times New Roman" w:hAnsi="Times New Roman"/>
                <w:bCs/>
                <w:iCs/>
                <w:spacing w:val="-2"/>
                <w:sz w:val="24"/>
                <w:szCs w:val="24"/>
                <w:lang w:eastAsia="ru-RU"/>
              </w:rPr>
              <w:t>фессиональные и личные качества преподавателя»</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787742" w:rsidRPr="007F31C2" w:rsidTr="0025650C">
        <w:trPr>
          <w:jc w:val="center"/>
        </w:trPr>
        <w:tc>
          <w:tcPr>
            <w:tcW w:w="506" w:type="dxa"/>
          </w:tcPr>
          <w:p w:rsidR="00787742" w:rsidRDefault="00787742" w:rsidP="0050025C">
            <w:pPr>
              <w:tabs>
                <w:tab w:val="num" w:pos="0"/>
                <w:tab w:val="left" w:pos="9720"/>
              </w:tabs>
              <w:spacing w:after="0" w:line="240" w:lineRule="auto"/>
              <w:jc w:val="both"/>
              <w:rPr>
                <w:rFonts w:ascii="Times New Roman" w:hAnsi="Times New Roman"/>
                <w:spacing w:val="-2"/>
                <w:sz w:val="24"/>
                <w:szCs w:val="24"/>
                <w:lang w:eastAsia="ru-RU"/>
              </w:rPr>
            </w:pPr>
            <w:r>
              <w:rPr>
                <w:rFonts w:ascii="Times New Roman" w:hAnsi="Times New Roman"/>
                <w:spacing w:val="-2"/>
                <w:sz w:val="24"/>
                <w:szCs w:val="24"/>
                <w:lang w:eastAsia="ru-RU"/>
              </w:rPr>
              <w:t>16</w:t>
            </w:r>
          </w:p>
        </w:tc>
        <w:tc>
          <w:tcPr>
            <w:tcW w:w="2268" w:type="dxa"/>
            <w:vAlign w:val="center"/>
          </w:tcPr>
          <w:p w:rsidR="00787742" w:rsidRPr="00CC0E88" w:rsidRDefault="00787742" w:rsidP="0050025C">
            <w:pPr>
              <w:tabs>
                <w:tab w:val="left" w:pos="1134"/>
              </w:tabs>
              <w:spacing w:after="0" w:line="240" w:lineRule="auto"/>
              <w:rPr>
                <w:rFonts w:ascii="Times New Roman" w:hAnsi="Times New Roman"/>
                <w:sz w:val="24"/>
                <w:szCs w:val="24"/>
                <w:lang w:eastAsia="ru-RU"/>
              </w:rPr>
            </w:pPr>
            <w:r w:rsidRPr="00CC0E88">
              <w:rPr>
                <w:rFonts w:ascii="Times New Roman" w:hAnsi="Times New Roman"/>
                <w:sz w:val="24"/>
                <w:szCs w:val="24"/>
                <w:lang w:eastAsia="ru-RU"/>
              </w:rPr>
              <w:t>Психология вы</w:t>
            </w:r>
            <w:r w:rsidRPr="00CC0E88">
              <w:rPr>
                <w:rFonts w:ascii="Times New Roman" w:hAnsi="Times New Roman"/>
                <w:sz w:val="24"/>
                <w:szCs w:val="24"/>
                <w:lang w:eastAsia="ru-RU"/>
              </w:rPr>
              <w:t>с</w:t>
            </w:r>
            <w:r w:rsidRPr="00CC0E88">
              <w:rPr>
                <w:rFonts w:ascii="Times New Roman" w:hAnsi="Times New Roman"/>
                <w:sz w:val="24"/>
                <w:szCs w:val="24"/>
                <w:lang w:eastAsia="ru-RU"/>
              </w:rPr>
              <w:t>шей школы.</w:t>
            </w:r>
          </w:p>
        </w:tc>
        <w:tc>
          <w:tcPr>
            <w:tcW w:w="3828" w:type="dxa"/>
          </w:tcPr>
          <w:p w:rsidR="00787742" w:rsidRPr="00FF59C2" w:rsidRDefault="00787742" w:rsidP="0050025C">
            <w:pPr>
              <w:tabs>
                <w:tab w:val="left" w:pos="1134"/>
              </w:tabs>
              <w:spacing w:after="0" w:line="240" w:lineRule="auto"/>
              <w:rPr>
                <w:rFonts w:ascii="Times New Roman" w:hAnsi="Times New Roman"/>
                <w:bCs/>
                <w:iCs/>
                <w:spacing w:val="-2"/>
                <w:sz w:val="24"/>
                <w:szCs w:val="24"/>
                <w:lang w:eastAsia="ru-RU"/>
              </w:rPr>
            </w:pPr>
            <w:r w:rsidRPr="00FF59C2">
              <w:rPr>
                <w:rFonts w:ascii="Times New Roman" w:hAnsi="Times New Roman"/>
                <w:bCs/>
                <w:iCs/>
                <w:spacing w:val="-2"/>
                <w:sz w:val="24"/>
                <w:szCs w:val="24"/>
                <w:lang w:eastAsia="ru-RU"/>
              </w:rPr>
              <w:t>Составление сводной таблицы «Психологическая диагностика коллектива студентов»</w:t>
            </w:r>
          </w:p>
        </w:tc>
        <w:tc>
          <w:tcPr>
            <w:tcW w:w="1364" w:type="dxa"/>
          </w:tcPr>
          <w:p w:rsidR="00787742" w:rsidRDefault="00787742"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400" w:type="dxa"/>
          </w:tcPr>
          <w:p w:rsidR="00787742" w:rsidRDefault="00787742" w:rsidP="00787742">
            <w:pPr>
              <w:spacing w:after="0" w:line="240" w:lineRule="auto"/>
            </w:pPr>
            <w:r w:rsidRPr="003A1E48">
              <w:rPr>
                <w:rFonts w:ascii="Times New Roman" w:hAnsi="Times New Roman"/>
                <w:sz w:val="24"/>
                <w:szCs w:val="24"/>
                <w:lang w:eastAsia="ru-RU"/>
              </w:rPr>
              <w:t>Собеседование, р</w:t>
            </w:r>
            <w:r w:rsidRPr="003A1E48">
              <w:rPr>
                <w:rFonts w:ascii="Times New Roman" w:hAnsi="Times New Roman"/>
                <w:sz w:val="24"/>
                <w:szCs w:val="24"/>
                <w:lang w:eastAsia="ru-RU"/>
              </w:rPr>
              <w:t>е</w:t>
            </w:r>
            <w:r w:rsidRPr="003A1E48">
              <w:rPr>
                <w:rFonts w:ascii="Times New Roman" w:hAnsi="Times New Roman"/>
                <w:sz w:val="24"/>
                <w:szCs w:val="24"/>
                <w:lang w:eastAsia="ru-RU"/>
              </w:rPr>
              <w:t>ферат, зачет</w:t>
            </w:r>
          </w:p>
        </w:tc>
      </w:tr>
      <w:tr w:rsidR="00C61DCD" w:rsidRPr="007F31C2" w:rsidTr="0025650C">
        <w:trPr>
          <w:jc w:val="center"/>
        </w:trPr>
        <w:tc>
          <w:tcPr>
            <w:tcW w:w="506" w:type="dxa"/>
          </w:tcPr>
          <w:p w:rsidR="00C61DCD" w:rsidRPr="00E70DFB" w:rsidRDefault="00C61DCD" w:rsidP="0050025C">
            <w:pPr>
              <w:tabs>
                <w:tab w:val="left" w:pos="1134"/>
              </w:tabs>
              <w:spacing w:after="0" w:line="240" w:lineRule="auto"/>
              <w:rPr>
                <w:rFonts w:ascii="Times New Roman" w:hAnsi="Times New Roman"/>
                <w:sz w:val="24"/>
                <w:szCs w:val="24"/>
                <w:lang w:eastAsia="ru-RU"/>
              </w:rPr>
            </w:pPr>
          </w:p>
        </w:tc>
        <w:tc>
          <w:tcPr>
            <w:tcW w:w="2268" w:type="dxa"/>
          </w:tcPr>
          <w:p w:rsidR="00C61DCD" w:rsidRPr="00E70DFB" w:rsidRDefault="00C61DCD" w:rsidP="0050025C">
            <w:pPr>
              <w:tabs>
                <w:tab w:val="left" w:pos="1134"/>
              </w:tabs>
              <w:spacing w:after="0" w:line="240" w:lineRule="auto"/>
              <w:rPr>
                <w:rFonts w:ascii="Times New Roman" w:hAnsi="Times New Roman"/>
                <w:sz w:val="24"/>
                <w:szCs w:val="24"/>
                <w:lang w:eastAsia="ru-RU"/>
              </w:rPr>
            </w:pPr>
            <w:r w:rsidRPr="00E70DFB">
              <w:rPr>
                <w:rFonts w:ascii="Times New Roman" w:hAnsi="Times New Roman"/>
                <w:sz w:val="24"/>
                <w:szCs w:val="24"/>
                <w:lang w:eastAsia="ru-RU"/>
              </w:rPr>
              <w:t>Всего</w:t>
            </w:r>
          </w:p>
        </w:tc>
        <w:tc>
          <w:tcPr>
            <w:tcW w:w="3828" w:type="dxa"/>
          </w:tcPr>
          <w:p w:rsidR="00C61DCD" w:rsidRPr="00E70DFB" w:rsidRDefault="00C61DCD" w:rsidP="0050025C">
            <w:pPr>
              <w:tabs>
                <w:tab w:val="left" w:pos="1134"/>
              </w:tabs>
              <w:spacing w:after="0" w:line="240" w:lineRule="auto"/>
              <w:rPr>
                <w:rFonts w:ascii="Times New Roman" w:hAnsi="Times New Roman"/>
                <w:bCs/>
                <w:iCs/>
                <w:spacing w:val="-2"/>
                <w:sz w:val="24"/>
                <w:szCs w:val="24"/>
                <w:lang w:eastAsia="ru-RU"/>
              </w:rPr>
            </w:pPr>
          </w:p>
        </w:tc>
        <w:tc>
          <w:tcPr>
            <w:tcW w:w="1364" w:type="dxa"/>
          </w:tcPr>
          <w:p w:rsidR="00C61DCD" w:rsidRPr="00E70DFB" w:rsidRDefault="00C61DCD" w:rsidP="005002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2400" w:type="dxa"/>
          </w:tcPr>
          <w:p w:rsidR="00C61DCD" w:rsidRPr="00E70DFB" w:rsidRDefault="00C61DCD" w:rsidP="0050025C">
            <w:pPr>
              <w:tabs>
                <w:tab w:val="num" w:pos="0"/>
                <w:tab w:val="left" w:pos="9720"/>
              </w:tabs>
              <w:spacing w:after="0" w:line="240" w:lineRule="auto"/>
              <w:rPr>
                <w:rFonts w:ascii="Times New Roman" w:hAnsi="Times New Roman"/>
                <w:spacing w:val="-2"/>
                <w:sz w:val="24"/>
                <w:szCs w:val="24"/>
                <w:lang w:eastAsia="ru-RU"/>
              </w:rPr>
            </w:pPr>
          </w:p>
        </w:tc>
      </w:tr>
    </w:tbl>
    <w:p w:rsidR="00C61DCD" w:rsidRDefault="00C61DCD" w:rsidP="0050025C">
      <w:pPr>
        <w:spacing w:after="0" w:line="240" w:lineRule="auto"/>
        <w:jc w:val="center"/>
        <w:rPr>
          <w:rFonts w:ascii="Times New Roman" w:hAnsi="Times New Roman"/>
          <w:b/>
          <w:color w:val="FF0000"/>
          <w:sz w:val="24"/>
          <w:szCs w:val="24"/>
        </w:rPr>
      </w:pPr>
    </w:p>
    <w:p w:rsidR="00C61DCD" w:rsidRPr="00CC0E88" w:rsidRDefault="00C61DCD" w:rsidP="0050025C">
      <w:pPr>
        <w:spacing w:after="0" w:line="240" w:lineRule="auto"/>
        <w:rPr>
          <w:rFonts w:ascii="Times New Roman" w:hAnsi="Times New Roman"/>
          <w:b/>
          <w:color w:val="FF0000"/>
          <w:sz w:val="24"/>
          <w:szCs w:val="24"/>
        </w:rPr>
      </w:pPr>
    </w:p>
    <w:p w:rsidR="00C61DCD" w:rsidRPr="00CC0E88" w:rsidRDefault="00C61DCD" w:rsidP="0050025C">
      <w:pPr>
        <w:spacing w:after="0" w:line="240" w:lineRule="auto"/>
        <w:jc w:val="center"/>
        <w:outlineLvl w:val="0"/>
        <w:rPr>
          <w:rFonts w:ascii="Times New Roman" w:hAnsi="Times New Roman"/>
          <w:b/>
          <w:sz w:val="24"/>
          <w:szCs w:val="24"/>
        </w:rPr>
      </w:pPr>
      <w:bookmarkStart w:id="17" w:name="_Toc69818492"/>
      <w:r w:rsidRPr="00CC0E88">
        <w:rPr>
          <w:rFonts w:ascii="Times New Roman" w:hAnsi="Times New Roman"/>
          <w:b/>
          <w:sz w:val="24"/>
          <w:szCs w:val="24"/>
        </w:rPr>
        <w:t>5 ПРАКТИКУМ ПО ДИСЦИПЛИНЕ</w:t>
      </w:r>
      <w:bookmarkEnd w:id="17"/>
    </w:p>
    <w:p w:rsidR="00C61DCD"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 xml:space="preserve">Тема 1. </w:t>
      </w:r>
      <w:r>
        <w:rPr>
          <w:rFonts w:ascii="Times New Roman" w:hAnsi="Times New Roman"/>
          <w:b/>
          <w:sz w:val="24"/>
          <w:szCs w:val="24"/>
          <w:lang w:eastAsia="ru-RU"/>
        </w:rPr>
        <w:t xml:space="preserve">Проектирование образовательного процесса </w:t>
      </w:r>
    </w:p>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Вопросы для обсуждения</w:t>
      </w:r>
    </w:p>
    <w:p w:rsidR="00C61DCD" w:rsidRPr="008540F9" w:rsidRDefault="00C61DCD" w:rsidP="0050025C">
      <w:pPr>
        <w:pStyle w:val="a6"/>
        <w:numPr>
          <w:ilvl w:val="0"/>
          <w:numId w:val="31"/>
        </w:numPr>
        <w:tabs>
          <w:tab w:val="left" w:pos="284"/>
        </w:tabs>
        <w:ind w:left="0" w:firstLine="0"/>
        <w:jc w:val="both"/>
        <w:rPr>
          <w:b/>
        </w:rPr>
      </w:pPr>
      <w:r w:rsidRPr="008540F9">
        <w:t xml:space="preserve">Этапы и формы педагогического проектирования. </w:t>
      </w:r>
    </w:p>
    <w:p w:rsidR="00C61DCD" w:rsidRPr="008540F9" w:rsidRDefault="00C61DCD" w:rsidP="0050025C">
      <w:pPr>
        <w:pStyle w:val="a6"/>
        <w:numPr>
          <w:ilvl w:val="0"/>
          <w:numId w:val="31"/>
        </w:numPr>
        <w:tabs>
          <w:tab w:val="left" w:pos="284"/>
        </w:tabs>
        <w:ind w:left="0" w:firstLine="0"/>
        <w:jc w:val="both"/>
        <w:rPr>
          <w:b/>
        </w:rPr>
      </w:pPr>
      <w:r w:rsidRPr="008540F9">
        <w:t xml:space="preserve">Классификация технологий обучения высшей школы. </w:t>
      </w:r>
    </w:p>
    <w:p w:rsidR="00C61DCD" w:rsidRPr="008540F9" w:rsidRDefault="00C61DCD" w:rsidP="0050025C">
      <w:pPr>
        <w:pStyle w:val="a6"/>
        <w:numPr>
          <w:ilvl w:val="0"/>
          <w:numId w:val="31"/>
        </w:numPr>
        <w:tabs>
          <w:tab w:val="left" w:pos="284"/>
        </w:tabs>
        <w:ind w:left="0" w:firstLine="0"/>
        <w:jc w:val="both"/>
        <w:rPr>
          <w:b/>
        </w:rPr>
      </w:pPr>
      <w:r w:rsidRPr="008540F9">
        <w:t>Проектирование целей обучения на основе диагностических подходов. Учение как де</w:t>
      </w:r>
      <w:r w:rsidRPr="008540F9">
        <w:t>я</w:t>
      </w:r>
      <w:r w:rsidRPr="008540F9">
        <w:t xml:space="preserve">тельность образовательного процесса. </w:t>
      </w:r>
    </w:p>
    <w:p w:rsidR="00C61DCD" w:rsidRPr="008540F9" w:rsidRDefault="00C61DCD" w:rsidP="0050025C">
      <w:pPr>
        <w:pStyle w:val="a6"/>
        <w:numPr>
          <w:ilvl w:val="0"/>
          <w:numId w:val="31"/>
        </w:numPr>
        <w:tabs>
          <w:tab w:val="left" w:pos="284"/>
        </w:tabs>
        <w:ind w:left="0" w:firstLine="0"/>
        <w:jc w:val="both"/>
        <w:rPr>
          <w:b/>
        </w:rPr>
      </w:pPr>
      <w:r w:rsidRPr="008540F9">
        <w:t>Проектирование содержания учебного пре</w:t>
      </w:r>
      <w:r>
        <w:t>дмета как дидактическая задача.</w:t>
      </w:r>
    </w:p>
    <w:p w:rsidR="00C61DCD" w:rsidRPr="008540F9" w:rsidRDefault="00C61DCD" w:rsidP="0050025C">
      <w:pPr>
        <w:pStyle w:val="a6"/>
        <w:numPr>
          <w:ilvl w:val="0"/>
          <w:numId w:val="31"/>
        </w:numPr>
        <w:tabs>
          <w:tab w:val="left" w:pos="284"/>
        </w:tabs>
        <w:ind w:left="0" w:firstLine="0"/>
        <w:jc w:val="both"/>
        <w:rPr>
          <w:b/>
        </w:rPr>
      </w:pPr>
      <w:r w:rsidRPr="008540F9">
        <w:t>Проектирование содержания учебных предметов по истории.</w:t>
      </w:r>
    </w:p>
    <w:p w:rsidR="00C61DCD" w:rsidRDefault="00C61DCD" w:rsidP="0050025C">
      <w:pPr>
        <w:tabs>
          <w:tab w:val="left" w:pos="1134"/>
        </w:tabs>
        <w:spacing w:after="0" w:line="240" w:lineRule="auto"/>
        <w:jc w:val="center"/>
        <w:rPr>
          <w:rFonts w:ascii="Times New Roman" w:hAnsi="Times New Roman"/>
          <w:b/>
          <w:sz w:val="24"/>
          <w:szCs w:val="24"/>
          <w:lang w:eastAsia="ru-RU"/>
        </w:rPr>
      </w:pP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Тема 2. </w:t>
      </w:r>
      <w:r w:rsidRPr="00CC0E88">
        <w:rPr>
          <w:rFonts w:ascii="Times New Roman" w:hAnsi="Times New Roman"/>
          <w:b/>
          <w:sz w:val="24"/>
          <w:szCs w:val="24"/>
          <w:lang w:eastAsia="ru-RU"/>
        </w:rPr>
        <w:t>Лекция как форма организации учебного  процесса в высшей школе</w:t>
      </w:r>
      <w:r>
        <w:rPr>
          <w:rFonts w:ascii="Times New Roman" w:hAnsi="Times New Roman"/>
          <w:b/>
          <w:sz w:val="24"/>
          <w:szCs w:val="24"/>
          <w:lang w:eastAsia="ru-RU"/>
        </w:rPr>
        <w:t xml:space="preserve"> </w:t>
      </w:r>
    </w:p>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Вопросы для обсуждения</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Роль и место лекции в вузе. </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Структура лекции. </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Оценка качества лекции. </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Развитие лекционной формы в системе вузовского обучения. </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Новые лекционные формы: проблемная лекция, лекция вдвоем, лекция-визуализация, лекция – пресс-конференция. </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Письменный текст как средство организации и передачи информации. Проектирование описательного учебного текста лекции. </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Методические аспекты изложения лекционного текста. </w:t>
      </w:r>
    </w:p>
    <w:p w:rsidR="00C61DCD" w:rsidRPr="00CC0E88" w:rsidRDefault="00C61DCD" w:rsidP="0050025C">
      <w:pPr>
        <w:numPr>
          <w:ilvl w:val="0"/>
          <w:numId w:val="1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Психологические особенности деятельности преподавателя при подготовке и чтении лекции</w:t>
      </w:r>
    </w:p>
    <w:p w:rsidR="00C61DCD" w:rsidRPr="00CC0E88" w:rsidRDefault="00C61DCD" w:rsidP="0050025C">
      <w:pPr>
        <w:spacing w:after="0" w:line="240" w:lineRule="auto"/>
        <w:ind w:left="360"/>
        <w:jc w:val="both"/>
        <w:rPr>
          <w:rFonts w:ascii="Times New Roman" w:hAnsi="Times New Roman"/>
          <w:b/>
          <w:sz w:val="24"/>
          <w:szCs w:val="24"/>
          <w:lang w:eastAsia="ru-RU"/>
        </w:rPr>
      </w:pP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 xml:space="preserve">Тема </w:t>
      </w:r>
      <w:r>
        <w:rPr>
          <w:rFonts w:ascii="Times New Roman" w:hAnsi="Times New Roman"/>
          <w:b/>
          <w:sz w:val="24"/>
          <w:szCs w:val="24"/>
          <w:lang w:eastAsia="ru-RU"/>
        </w:rPr>
        <w:t>3</w:t>
      </w:r>
      <w:r w:rsidRPr="00CC0E88">
        <w:rPr>
          <w:rFonts w:ascii="Times New Roman" w:hAnsi="Times New Roman"/>
          <w:b/>
          <w:sz w:val="24"/>
          <w:szCs w:val="24"/>
          <w:lang w:eastAsia="ru-RU"/>
        </w:rPr>
        <w:t xml:space="preserve">. Семинарские и практические занятия  в  высшей школе </w:t>
      </w: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Цель практических занятий. </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Структура практических занятий. </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Типы семинаров и особенности их организации, при изучении курсов по истории.</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Просеминар. Семинар. Спецсеминар. </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Семинар как взаимодействие и общение участников. </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Новые семинарские формы: семинар-исследование, семинар-дискуссия, семинар – «круглый стол». </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lastRenderedPageBreak/>
        <w:t>Новые семинарские формы: семинар – «карусель», «мозговой штурм», «деловая игра».</w:t>
      </w:r>
    </w:p>
    <w:p w:rsidR="00C61DCD" w:rsidRPr="00CC0E88" w:rsidRDefault="00C61DCD" w:rsidP="0050025C">
      <w:pPr>
        <w:numPr>
          <w:ilvl w:val="0"/>
          <w:numId w:val="19"/>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Критерии оценки семинарского занятия.</w:t>
      </w:r>
    </w:p>
    <w:p w:rsidR="00C61DCD" w:rsidRPr="00CC0E88" w:rsidRDefault="00C61DCD" w:rsidP="0050025C">
      <w:pPr>
        <w:spacing w:after="0" w:line="240" w:lineRule="auto"/>
        <w:ind w:left="360"/>
        <w:jc w:val="both"/>
        <w:rPr>
          <w:rFonts w:ascii="Times New Roman" w:hAnsi="Times New Roman"/>
          <w:b/>
          <w:sz w:val="24"/>
          <w:szCs w:val="24"/>
          <w:lang w:eastAsia="ru-RU"/>
        </w:rPr>
      </w:pPr>
    </w:p>
    <w:p w:rsidR="00C61DCD" w:rsidRDefault="00C61DCD" w:rsidP="0050025C">
      <w:pPr>
        <w:tabs>
          <w:tab w:val="left" w:pos="1134"/>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Тема 4</w:t>
      </w:r>
      <w:r w:rsidRPr="00CC0E88">
        <w:rPr>
          <w:rFonts w:ascii="Times New Roman" w:hAnsi="Times New Roman"/>
          <w:b/>
          <w:sz w:val="24"/>
          <w:szCs w:val="24"/>
          <w:lang w:eastAsia="ru-RU"/>
        </w:rPr>
        <w:t xml:space="preserve">. </w:t>
      </w:r>
      <w:r>
        <w:rPr>
          <w:rFonts w:ascii="Times New Roman" w:hAnsi="Times New Roman"/>
          <w:b/>
          <w:sz w:val="24"/>
          <w:szCs w:val="24"/>
          <w:lang w:eastAsia="ru-RU"/>
        </w:rPr>
        <w:t xml:space="preserve">Инновационные технологии реализации учебного процесса </w:t>
      </w: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8540F9" w:rsidRDefault="00C61DCD" w:rsidP="0050025C">
      <w:pPr>
        <w:pStyle w:val="a6"/>
        <w:numPr>
          <w:ilvl w:val="0"/>
          <w:numId w:val="32"/>
        </w:numPr>
        <w:tabs>
          <w:tab w:val="left" w:pos="284"/>
        </w:tabs>
        <w:ind w:left="0" w:firstLine="0"/>
        <w:jc w:val="both"/>
        <w:rPr>
          <w:b/>
        </w:rPr>
      </w:pPr>
      <w:r w:rsidRPr="008540F9">
        <w:t xml:space="preserve">Технологии активного обучения. Дидактическая игра. </w:t>
      </w:r>
    </w:p>
    <w:p w:rsidR="00C61DCD" w:rsidRPr="008540F9" w:rsidRDefault="00C61DCD" w:rsidP="0050025C">
      <w:pPr>
        <w:pStyle w:val="a6"/>
        <w:numPr>
          <w:ilvl w:val="0"/>
          <w:numId w:val="32"/>
        </w:numPr>
        <w:tabs>
          <w:tab w:val="left" w:pos="284"/>
        </w:tabs>
        <w:ind w:left="0" w:firstLine="0"/>
        <w:jc w:val="both"/>
        <w:rPr>
          <w:b/>
        </w:rPr>
      </w:pPr>
      <w:r w:rsidRPr="008540F9">
        <w:t xml:space="preserve">Технология модульного обучения. Принципы проектирования модульной программы. </w:t>
      </w:r>
    </w:p>
    <w:p w:rsidR="00C61DCD" w:rsidRPr="008540F9" w:rsidRDefault="00C61DCD" w:rsidP="0050025C">
      <w:pPr>
        <w:pStyle w:val="a6"/>
        <w:numPr>
          <w:ilvl w:val="0"/>
          <w:numId w:val="32"/>
        </w:numPr>
        <w:tabs>
          <w:tab w:val="left" w:pos="284"/>
        </w:tabs>
        <w:ind w:left="0" w:firstLine="0"/>
        <w:jc w:val="both"/>
        <w:rPr>
          <w:b/>
        </w:rPr>
      </w:pPr>
      <w:r w:rsidRPr="008540F9">
        <w:t xml:space="preserve">Адаптивная модульно-рейтинговая система. </w:t>
      </w:r>
    </w:p>
    <w:p w:rsidR="00C61DCD" w:rsidRPr="008540F9" w:rsidRDefault="00C61DCD" w:rsidP="0050025C">
      <w:pPr>
        <w:pStyle w:val="a6"/>
        <w:numPr>
          <w:ilvl w:val="0"/>
          <w:numId w:val="32"/>
        </w:numPr>
        <w:tabs>
          <w:tab w:val="left" w:pos="284"/>
        </w:tabs>
        <w:ind w:left="0" w:firstLine="0"/>
        <w:jc w:val="both"/>
        <w:rPr>
          <w:b/>
        </w:rPr>
      </w:pPr>
      <w:r w:rsidRPr="008540F9">
        <w:t xml:space="preserve">Технология проблемного обучения. </w:t>
      </w:r>
    </w:p>
    <w:p w:rsidR="00C61DCD" w:rsidRPr="008540F9" w:rsidRDefault="00C61DCD" w:rsidP="0050025C">
      <w:pPr>
        <w:pStyle w:val="a6"/>
        <w:numPr>
          <w:ilvl w:val="0"/>
          <w:numId w:val="32"/>
        </w:numPr>
        <w:tabs>
          <w:tab w:val="left" w:pos="284"/>
        </w:tabs>
        <w:ind w:left="0" w:firstLine="0"/>
        <w:jc w:val="both"/>
        <w:rPr>
          <w:b/>
        </w:rPr>
      </w:pPr>
      <w:r w:rsidRPr="008540F9">
        <w:t xml:space="preserve">Эвристические технологии обучения. </w:t>
      </w:r>
    </w:p>
    <w:p w:rsidR="00C61DCD" w:rsidRPr="008540F9" w:rsidRDefault="00C61DCD" w:rsidP="0050025C">
      <w:pPr>
        <w:pStyle w:val="a6"/>
        <w:numPr>
          <w:ilvl w:val="0"/>
          <w:numId w:val="32"/>
        </w:numPr>
        <w:tabs>
          <w:tab w:val="left" w:pos="284"/>
        </w:tabs>
        <w:ind w:left="0" w:firstLine="0"/>
        <w:jc w:val="both"/>
        <w:rPr>
          <w:b/>
        </w:rPr>
      </w:pPr>
      <w:r w:rsidRPr="008540F9">
        <w:t>Технологии развивающего обучения.</w:t>
      </w:r>
    </w:p>
    <w:p w:rsidR="00C61DCD" w:rsidRDefault="00C61DCD" w:rsidP="0050025C">
      <w:pPr>
        <w:tabs>
          <w:tab w:val="left" w:pos="1134"/>
        </w:tabs>
        <w:spacing w:after="0" w:line="240" w:lineRule="auto"/>
        <w:jc w:val="center"/>
        <w:rPr>
          <w:rFonts w:ascii="Times New Roman" w:hAnsi="Times New Roman"/>
          <w:b/>
          <w:sz w:val="24"/>
          <w:szCs w:val="24"/>
          <w:lang w:eastAsia="ru-RU"/>
        </w:rPr>
      </w:pPr>
    </w:p>
    <w:p w:rsidR="00C61DCD" w:rsidRDefault="00C61DCD" w:rsidP="0050025C">
      <w:pPr>
        <w:tabs>
          <w:tab w:val="left" w:pos="1134"/>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Тема 5. Технология дистанционного обучения </w:t>
      </w: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Краткая историческая справка. </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Возможные подходы решения проблемы дистанционного обучения. </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Основные компоненты дистанционной образовательной технологии. </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Возможные модели дистанционного обучения. </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Дидактические особенности дистанционного обучения. </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Информационно-предметное обеспечение технологии дистанционного обучения.</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Технология дистанционного обучения на базе компьютерных телекоммуникаций.</w:t>
      </w:r>
    </w:p>
    <w:p w:rsidR="00C61DCD" w:rsidRPr="00CC0E88" w:rsidRDefault="00C61DCD" w:rsidP="0050025C">
      <w:pPr>
        <w:numPr>
          <w:ilvl w:val="0"/>
          <w:numId w:val="21"/>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Виртуальное обучение как смена образовательной парадигмы.</w:t>
      </w:r>
    </w:p>
    <w:p w:rsidR="00C61DCD" w:rsidRPr="00CC0E88" w:rsidRDefault="00C61DCD" w:rsidP="0050025C">
      <w:pPr>
        <w:spacing w:after="0" w:line="240" w:lineRule="auto"/>
        <w:ind w:left="360"/>
        <w:jc w:val="both"/>
        <w:rPr>
          <w:rFonts w:ascii="Times New Roman" w:hAnsi="Times New Roman"/>
          <w:b/>
          <w:sz w:val="24"/>
          <w:szCs w:val="24"/>
          <w:lang w:eastAsia="ru-RU"/>
        </w:rPr>
      </w:pPr>
    </w:p>
    <w:p w:rsidR="00C61DCD" w:rsidRDefault="00C61DCD" w:rsidP="0050025C">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Тема 6</w:t>
      </w:r>
      <w:r w:rsidRPr="00CC0E88">
        <w:rPr>
          <w:rFonts w:ascii="Times New Roman" w:hAnsi="Times New Roman"/>
          <w:b/>
          <w:sz w:val="24"/>
          <w:szCs w:val="24"/>
          <w:lang w:eastAsia="ru-RU"/>
        </w:rPr>
        <w:t xml:space="preserve">. </w:t>
      </w:r>
      <w:r>
        <w:rPr>
          <w:rFonts w:ascii="Times New Roman" w:hAnsi="Times New Roman"/>
          <w:b/>
          <w:sz w:val="24"/>
          <w:szCs w:val="24"/>
          <w:lang w:eastAsia="ru-RU"/>
        </w:rPr>
        <w:t>Технология управления качеством высшего профессионального образ</w:t>
      </w:r>
      <w:r>
        <w:rPr>
          <w:rFonts w:ascii="Times New Roman" w:hAnsi="Times New Roman"/>
          <w:b/>
          <w:sz w:val="24"/>
          <w:szCs w:val="24"/>
          <w:lang w:eastAsia="ru-RU"/>
        </w:rPr>
        <w:t>о</w:t>
      </w:r>
      <w:r>
        <w:rPr>
          <w:rFonts w:ascii="Times New Roman" w:hAnsi="Times New Roman"/>
          <w:b/>
          <w:sz w:val="24"/>
          <w:szCs w:val="24"/>
          <w:lang w:eastAsia="ru-RU"/>
        </w:rPr>
        <w:t xml:space="preserve">вания </w:t>
      </w: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8540F9" w:rsidRDefault="00C61DCD" w:rsidP="0050025C">
      <w:pPr>
        <w:pStyle w:val="a6"/>
        <w:numPr>
          <w:ilvl w:val="0"/>
          <w:numId w:val="33"/>
        </w:numPr>
        <w:tabs>
          <w:tab w:val="left" w:pos="284"/>
        </w:tabs>
        <w:ind w:left="0" w:firstLine="0"/>
        <w:jc w:val="both"/>
        <w:rPr>
          <w:b/>
        </w:rPr>
      </w:pPr>
      <w:r w:rsidRPr="008540F9">
        <w:t>Конкурентоспособность будущего специалиста как показатель качества вузовской по</w:t>
      </w:r>
      <w:r w:rsidRPr="008540F9">
        <w:t>д</w:t>
      </w:r>
      <w:r w:rsidRPr="008540F9">
        <w:t xml:space="preserve">готовки. </w:t>
      </w:r>
    </w:p>
    <w:p w:rsidR="00C61DCD" w:rsidRPr="008540F9" w:rsidRDefault="00C61DCD" w:rsidP="0050025C">
      <w:pPr>
        <w:pStyle w:val="a6"/>
        <w:numPr>
          <w:ilvl w:val="0"/>
          <w:numId w:val="33"/>
        </w:numPr>
        <w:tabs>
          <w:tab w:val="left" w:pos="284"/>
        </w:tabs>
        <w:ind w:left="0" w:firstLine="0"/>
        <w:jc w:val="both"/>
        <w:rPr>
          <w:b/>
        </w:rPr>
      </w:pPr>
      <w:r w:rsidRPr="008540F9">
        <w:t xml:space="preserve">Критерии эффективности педагогических технологий. </w:t>
      </w:r>
    </w:p>
    <w:p w:rsidR="00C61DCD" w:rsidRPr="008540F9" w:rsidRDefault="00C61DCD" w:rsidP="0050025C">
      <w:pPr>
        <w:pStyle w:val="a6"/>
        <w:numPr>
          <w:ilvl w:val="0"/>
          <w:numId w:val="33"/>
        </w:numPr>
        <w:tabs>
          <w:tab w:val="left" w:pos="284"/>
        </w:tabs>
        <w:ind w:left="0" w:firstLine="0"/>
        <w:jc w:val="both"/>
        <w:rPr>
          <w:b/>
        </w:rPr>
      </w:pPr>
      <w:r w:rsidRPr="008540F9">
        <w:t>Инновационная модель технологии управления качеством высшего профессионального образования.</w:t>
      </w:r>
    </w:p>
    <w:p w:rsidR="00C61DCD" w:rsidRDefault="00C61DCD" w:rsidP="0050025C">
      <w:pPr>
        <w:spacing w:after="0" w:line="240" w:lineRule="auto"/>
        <w:ind w:left="360"/>
        <w:jc w:val="center"/>
        <w:rPr>
          <w:rFonts w:ascii="Times New Roman" w:hAnsi="Times New Roman"/>
          <w:b/>
          <w:sz w:val="24"/>
          <w:szCs w:val="24"/>
          <w:lang w:eastAsia="ru-RU"/>
        </w:rPr>
      </w:pPr>
    </w:p>
    <w:p w:rsidR="00C61DCD" w:rsidRDefault="00C61DCD" w:rsidP="0050025C">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Тема 7. Информационно-предметное обеспечение технологий обучения </w:t>
      </w: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8540F9" w:rsidRDefault="00C61DCD" w:rsidP="0050025C">
      <w:pPr>
        <w:pStyle w:val="a6"/>
        <w:numPr>
          <w:ilvl w:val="0"/>
          <w:numId w:val="34"/>
        </w:numPr>
        <w:tabs>
          <w:tab w:val="left" w:pos="284"/>
        </w:tabs>
        <w:ind w:left="0" w:firstLine="0"/>
        <w:jc w:val="both"/>
        <w:rPr>
          <w:b/>
        </w:rPr>
      </w:pPr>
      <w:r w:rsidRPr="008540F9">
        <w:t xml:space="preserve">Классификация дидактических средств обучения. </w:t>
      </w:r>
    </w:p>
    <w:p w:rsidR="00C61DCD" w:rsidRPr="008540F9" w:rsidRDefault="00C61DCD" w:rsidP="0050025C">
      <w:pPr>
        <w:pStyle w:val="a6"/>
        <w:numPr>
          <w:ilvl w:val="0"/>
          <w:numId w:val="34"/>
        </w:numPr>
        <w:tabs>
          <w:tab w:val="left" w:pos="284"/>
        </w:tabs>
        <w:ind w:left="0" w:firstLine="0"/>
        <w:jc w:val="both"/>
        <w:rPr>
          <w:b/>
        </w:rPr>
      </w:pPr>
      <w:r w:rsidRPr="008540F9">
        <w:t xml:space="preserve">Учебная книга как основной информационный источник. </w:t>
      </w:r>
    </w:p>
    <w:p w:rsidR="00C61DCD" w:rsidRPr="008540F9" w:rsidRDefault="00C61DCD" w:rsidP="0050025C">
      <w:pPr>
        <w:pStyle w:val="a6"/>
        <w:numPr>
          <w:ilvl w:val="0"/>
          <w:numId w:val="34"/>
        </w:numPr>
        <w:tabs>
          <w:tab w:val="left" w:pos="284"/>
        </w:tabs>
        <w:ind w:left="0" w:firstLine="0"/>
        <w:jc w:val="both"/>
        <w:rPr>
          <w:b/>
        </w:rPr>
      </w:pPr>
      <w:r w:rsidRPr="008540F9">
        <w:t xml:space="preserve">Характеристика печатных средств обучения. Электронные средства. </w:t>
      </w:r>
    </w:p>
    <w:p w:rsidR="00C61DCD" w:rsidRPr="008540F9" w:rsidRDefault="00C61DCD" w:rsidP="0050025C">
      <w:pPr>
        <w:pStyle w:val="a6"/>
        <w:numPr>
          <w:ilvl w:val="0"/>
          <w:numId w:val="34"/>
        </w:numPr>
        <w:tabs>
          <w:tab w:val="left" w:pos="284"/>
        </w:tabs>
        <w:ind w:left="0" w:firstLine="0"/>
        <w:jc w:val="both"/>
        <w:rPr>
          <w:b/>
        </w:rPr>
      </w:pPr>
      <w:r w:rsidRPr="008540F9">
        <w:t>Традиционные предметные средства.</w:t>
      </w:r>
    </w:p>
    <w:p w:rsidR="00C61DCD" w:rsidRDefault="00C61DCD" w:rsidP="0050025C">
      <w:pPr>
        <w:spacing w:after="0" w:line="240" w:lineRule="auto"/>
        <w:ind w:left="360"/>
        <w:jc w:val="center"/>
        <w:rPr>
          <w:rFonts w:ascii="Times New Roman" w:hAnsi="Times New Roman"/>
          <w:b/>
          <w:sz w:val="24"/>
          <w:szCs w:val="24"/>
          <w:lang w:eastAsia="ru-RU"/>
        </w:rPr>
      </w:pPr>
    </w:p>
    <w:p w:rsidR="00C61DCD" w:rsidRDefault="00C61DCD" w:rsidP="0050025C">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Тема 8. Выбор технологий обучения и профессионально-педагогическая культура профессорско-педагогического состава </w:t>
      </w: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7303E2" w:rsidRDefault="00C61DCD" w:rsidP="0050025C">
      <w:pPr>
        <w:pStyle w:val="a6"/>
        <w:numPr>
          <w:ilvl w:val="0"/>
          <w:numId w:val="35"/>
        </w:numPr>
        <w:tabs>
          <w:tab w:val="left" w:pos="284"/>
        </w:tabs>
        <w:ind w:left="0" w:firstLine="0"/>
        <w:jc w:val="both"/>
        <w:rPr>
          <w:b/>
        </w:rPr>
      </w:pPr>
      <w:r w:rsidRPr="007303E2">
        <w:t xml:space="preserve">Выбор технологий обучения. </w:t>
      </w:r>
    </w:p>
    <w:p w:rsidR="00C61DCD" w:rsidRPr="007303E2" w:rsidRDefault="00C61DCD" w:rsidP="0050025C">
      <w:pPr>
        <w:pStyle w:val="a6"/>
        <w:numPr>
          <w:ilvl w:val="0"/>
          <w:numId w:val="35"/>
        </w:numPr>
        <w:tabs>
          <w:tab w:val="left" w:pos="284"/>
        </w:tabs>
        <w:ind w:left="0" w:firstLine="0"/>
        <w:jc w:val="both"/>
        <w:rPr>
          <w:b/>
        </w:rPr>
      </w:pPr>
      <w:r w:rsidRPr="007303E2">
        <w:t>Профессионально-педагогическая культура ППС как основополагающий фактор кач</w:t>
      </w:r>
      <w:r w:rsidRPr="007303E2">
        <w:t>е</w:t>
      </w:r>
      <w:r w:rsidRPr="007303E2">
        <w:t>ства технологий обучения.</w:t>
      </w:r>
    </w:p>
    <w:p w:rsidR="00C61DCD" w:rsidRDefault="00C61DCD" w:rsidP="0050025C">
      <w:pPr>
        <w:spacing w:after="0" w:line="240" w:lineRule="auto"/>
        <w:ind w:left="360"/>
        <w:jc w:val="center"/>
        <w:rPr>
          <w:rFonts w:ascii="Times New Roman" w:hAnsi="Times New Roman"/>
          <w:b/>
          <w:sz w:val="24"/>
          <w:szCs w:val="24"/>
          <w:lang w:eastAsia="ru-RU"/>
        </w:rPr>
      </w:pPr>
    </w:p>
    <w:p w:rsidR="00C61DCD" w:rsidRPr="00CC0E88" w:rsidRDefault="00C61DCD" w:rsidP="0050025C">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Тема 9. </w:t>
      </w:r>
      <w:r w:rsidRPr="00CC0E88">
        <w:rPr>
          <w:rFonts w:ascii="Times New Roman" w:hAnsi="Times New Roman"/>
          <w:b/>
          <w:sz w:val="24"/>
          <w:szCs w:val="24"/>
          <w:lang w:eastAsia="ru-RU"/>
        </w:rPr>
        <w:t>Самостоятельная работа  студентов (СРС)</w:t>
      </w:r>
      <w:r>
        <w:rPr>
          <w:rFonts w:ascii="Times New Roman" w:hAnsi="Times New Roman"/>
          <w:b/>
          <w:sz w:val="24"/>
          <w:szCs w:val="24"/>
          <w:lang w:eastAsia="ru-RU"/>
        </w:rPr>
        <w:t xml:space="preserve"> </w:t>
      </w:r>
    </w:p>
    <w:p w:rsidR="00C61DCD" w:rsidRPr="00CC0E88" w:rsidRDefault="00C61DCD" w:rsidP="0050025C">
      <w:pPr>
        <w:tabs>
          <w:tab w:val="left" w:pos="1134"/>
        </w:tabs>
        <w:spacing w:after="0" w:line="240" w:lineRule="auto"/>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Информационно-методическое обеспечение самостоятельной работы студентов.</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Внеаудиторная и аудиторная формы СРС. </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Индивидуальная и групповая формы СРС. </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Коллоквиум. </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lastRenderedPageBreak/>
        <w:t xml:space="preserve">Три уровня СРС. </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Психолого-педагогические аспекты успешности СРС. </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Индивидуализация, активизация СРС. </w:t>
      </w:r>
    </w:p>
    <w:p w:rsidR="00C61DCD" w:rsidRPr="00CC0E88" w:rsidRDefault="00C61DCD" w:rsidP="0050025C">
      <w:pPr>
        <w:numPr>
          <w:ilvl w:val="0"/>
          <w:numId w:val="23"/>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Пути дальнейшего совершенствования СРС.</w:t>
      </w:r>
    </w:p>
    <w:p w:rsidR="00C61DCD" w:rsidRPr="00CC0E88" w:rsidRDefault="00C61DCD" w:rsidP="0050025C">
      <w:pPr>
        <w:spacing w:after="0" w:line="240" w:lineRule="auto"/>
        <w:ind w:left="360"/>
        <w:jc w:val="both"/>
        <w:rPr>
          <w:rFonts w:ascii="Times New Roman" w:hAnsi="Times New Roman"/>
          <w:b/>
          <w:sz w:val="24"/>
          <w:szCs w:val="24"/>
          <w:lang w:eastAsia="ru-RU"/>
        </w:rPr>
      </w:pPr>
    </w:p>
    <w:p w:rsidR="00C61DCD" w:rsidRPr="00CC0E88" w:rsidRDefault="00C61DCD" w:rsidP="0050025C">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Тема 10</w:t>
      </w:r>
      <w:r w:rsidRPr="00CC0E88">
        <w:rPr>
          <w:rFonts w:ascii="Times New Roman" w:hAnsi="Times New Roman"/>
          <w:b/>
          <w:sz w:val="24"/>
          <w:szCs w:val="24"/>
          <w:lang w:eastAsia="ru-RU"/>
        </w:rPr>
        <w:t>. Познавательная и исследовательская деятельность студентов</w:t>
      </w:r>
      <w:r>
        <w:rPr>
          <w:rFonts w:ascii="Times New Roman" w:hAnsi="Times New Roman"/>
          <w:b/>
          <w:sz w:val="24"/>
          <w:szCs w:val="24"/>
          <w:lang w:eastAsia="ru-RU"/>
        </w:rPr>
        <w:t xml:space="preserve"> </w:t>
      </w:r>
    </w:p>
    <w:p w:rsidR="00C61DCD" w:rsidRPr="00CC0E88" w:rsidRDefault="00C61DCD" w:rsidP="0050025C">
      <w:pPr>
        <w:spacing w:after="0" w:line="240" w:lineRule="auto"/>
        <w:ind w:left="360"/>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CC0E88" w:rsidRDefault="00C61DCD" w:rsidP="0050025C">
      <w:pPr>
        <w:numPr>
          <w:ilvl w:val="0"/>
          <w:numId w:val="2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Наука и научное исследование. </w:t>
      </w:r>
    </w:p>
    <w:p w:rsidR="00C61DCD" w:rsidRPr="00CC0E88" w:rsidRDefault="00C61DCD" w:rsidP="0050025C">
      <w:pPr>
        <w:numPr>
          <w:ilvl w:val="0"/>
          <w:numId w:val="2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Исследовательская деятельность студентов как часть их профессиональной подгото</w:t>
      </w:r>
      <w:r w:rsidRPr="00CC0E88">
        <w:rPr>
          <w:rFonts w:ascii="Times New Roman" w:hAnsi="Times New Roman"/>
          <w:sz w:val="24"/>
          <w:szCs w:val="24"/>
        </w:rPr>
        <w:t>в</w:t>
      </w:r>
      <w:r w:rsidRPr="00CC0E88">
        <w:rPr>
          <w:rFonts w:ascii="Times New Roman" w:hAnsi="Times New Roman"/>
          <w:sz w:val="24"/>
          <w:szCs w:val="24"/>
        </w:rPr>
        <w:t xml:space="preserve">ки. </w:t>
      </w:r>
    </w:p>
    <w:p w:rsidR="00C61DCD" w:rsidRPr="00CC0E88" w:rsidRDefault="00C61DCD" w:rsidP="0050025C">
      <w:pPr>
        <w:numPr>
          <w:ilvl w:val="0"/>
          <w:numId w:val="2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 xml:space="preserve">Способы получения и переработки информации. </w:t>
      </w:r>
    </w:p>
    <w:p w:rsidR="00C61DCD" w:rsidRPr="00CC0E88" w:rsidRDefault="00C61DCD" w:rsidP="0050025C">
      <w:pPr>
        <w:numPr>
          <w:ilvl w:val="0"/>
          <w:numId w:val="2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Этапы работы над курсовыми, дипломными и диссертационными исследованиями.</w:t>
      </w:r>
    </w:p>
    <w:p w:rsidR="00C61DCD" w:rsidRDefault="00C61DCD" w:rsidP="0050025C">
      <w:pPr>
        <w:numPr>
          <w:ilvl w:val="0"/>
          <w:numId w:val="25"/>
        </w:numPr>
        <w:tabs>
          <w:tab w:val="left" w:pos="360"/>
        </w:tabs>
        <w:spacing w:after="0" w:line="240" w:lineRule="auto"/>
        <w:ind w:left="360"/>
        <w:jc w:val="both"/>
        <w:rPr>
          <w:rFonts w:ascii="Times New Roman" w:hAnsi="Times New Roman"/>
          <w:sz w:val="24"/>
          <w:szCs w:val="24"/>
        </w:rPr>
      </w:pPr>
      <w:r w:rsidRPr="00CC0E88">
        <w:rPr>
          <w:rFonts w:ascii="Times New Roman" w:hAnsi="Times New Roman"/>
          <w:sz w:val="24"/>
          <w:szCs w:val="24"/>
        </w:rPr>
        <w:t>Проектная деятельность студентов.</w:t>
      </w:r>
    </w:p>
    <w:p w:rsidR="00C61DCD" w:rsidRDefault="00C61DCD" w:rsidP="0050025C">
      <w:pPr>
        <w:tabs>
          <w:tab w:val="left" w:pos="360"/>
        </w:tabs>
        <w:spacing w:after="0" w:line="240" w:lineRule="auto"/>
        <w:jc w:val="both"/>
        <w:rPr>
          <w:rFonts w:ascii="Times New Roman" w:hAnsi="Times New Roman"/>
          <w:sz w:val="24"/>
          <w:szCs w:val="24"/>
        </w:rPr>
      </w:pPr>
    </w:p>
    <w:p w:rsidR="00C61DCD" w:rsidRPr="007303E2" w:rsidRDefault="00C61DCD" w:rsidP="0050025C">
      <w:pPr>
        <w:tabs>
          <w:tab w:val="left" w:pos="360"/>
        </w:tabs>
        <w:spacing w:after="0" w:line="240" w:lineRule="auto"/>
        <w:jc w:val="center"/>
        <w:rPr>
          <w:rFonts w:ascii="Times New Roman" w:hAnsi="Times New Roman"/>
          <w:b/>
          <w:sz w:val="24"/>
          <w:szCs w:val="24"/>
        </w:rPr>
      </w:pPr>
      <w:r w:rsidRPr="007303E2">
        <w:rPr>
          <w:rFonts w:ascii="Times New Roman" w:hAnsi="Times New Roman"/>
          <w:b/>
          <w:sz w:val="24"/>
          <w:szCs w:val="24"/>
        </w:rPr>
        <w:t>Тема 11. Основы педагогич</w:t>
      </w:r>
      <w:r>
        <w:rPr>
          <w:rFonts w:ascii="Times New Roman" w:hAnsi="Times New Roman"/>
          <w:b/>
          <w:sz w:val="24"/>
          <w:szCs w:val="24"/>
        </w:rPr>
        <w:t xml:space="preserve">еского контроля в высшей школе </w:t>
      </w:r>
    </w:p>
    <w:p w:rsidR="00C61DCD" w:rsidRPr="00CC0E88" w:rsidRDefault="00C61DCD" w:rsidP="0050025C">
      <w:pPr>
        <w:spacing w:after="0" w:line="240" w:lineRule="auto"/>
        <w:ind w:left="360"/>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7303E2" w:rsidRDefault="00C61DCD" w:rsidP="0050025C">
      <w:pPr>
        <w:pStyle w:val="a6"/>
        <w:numPr>
          <w:ilvl w:val="0"/>
          <w:numId w:val="36"/>
        </w:numPr>
        <w:tabs>
          <w:tab w:val="left" w:pos="360"/>
        </w:tabs>
        <w:ind w:left="0" w:firstLine="0"/>
        <w:jc w:val="both"/>
      </w:pPr>
      <w:r w:rsidRPr="007303E2">
        <w:t xml:space="preserve">Функции педагогического контроля. Оценка и отметка. </w:t>
      </w:r>
    </w:p>
    <w:p w:rsidR="00C61DCD" w:rsidRPr="007303E2" w:rsidRDefault="00C61DCD" w:rsidP="0050025C">
      <w:pPr>
        <w:pStyle w:val="a6"/>
        <w:numPr>
          <w:ilvl w:val="0"/>
          <w:numId w:val="36"/>
        </w:numPr>
        <w:tabs>
          <w:tab w:val="left" w:pos="360"/>
        </w:tabs>
        <w:ind w:left="0" w:firstLine="0"/>
        <w:jc w:val="both"/>
      </w:pPr>
      <w:r w:rsidRPr="007303E2">
        <w:t xml:space="preserve">Пути повышения объективности контроля. </w:t>
      </w:r>
    </w:p>
    <w:p w:rsidR="00C61DCD" w:rsidRPr="007303E2" w:rsidRDefault="00C61DCD" w:rsidP="0050025C">
      <w:pPr>
        <w:pStyle w:val="a6"/>
        <w:numPr>
          <w:ilvl w:val="0"/>
          <w:numId w:val="36"/>
        </w:numPr>
        <w:tabs>
          <w:tab w:val="left" w:pos="360"/>
        </w:tabs>
        <w:ind w:left="0" w:firstLine="0"/>
        <w:jc w:val="both"/>
      </w:pPr>
      <w:r w:rsidRPr="007303E2">
        <w:t xml:space="preserve">Рейтинговая система оценки качества усвоения учебного материала. </w:t>
      </w:r>
    </w:p>
    <w:p w:rsidR="00C61DCD" w:rsidRPr="007303E2" w:rsidRDefault="00C61DCD" w:rsidP="0050025C">
      <w:pPr>
        <w:pStyle w:val="a6"/>
        <w:numPr>
          <w:ilvl w:val="0"/>
          <w:numId w:val="36"/>
        </w:numPr>
        <w:tabs>
          <w:tab w:val="left" w:pos="360"/>
        </w:tabs>
        <w:ind w:left="0" w:firstLine="0"/>
        <w:jc w:val="both"/>
      </w:pPr>
      <w:r w:rsidRPr="007303E2">
        <w:t>Тестирование как психолого-педагогическое средство оценки академических спосо</w:t>
      </w:r>
      <w:r w:rsidRPr="007303E2">
        <w:t>б</w:t>
      </w:r>
      <w:r w:rsidRPr="007303E2">
        <w:t xml:space="preserve">ностей студентов. </w:t>
      </w:r>
    </w:p>
    <w:p w:rsidR="00C61DCD" w:rsidRPr="007303E2" w:rsidRDefault="00C61DCD" w:rsidP="0050025C">
      <w:pPr>
        <w:pStyle w:val="a6"/>
        <w:numPr>
          <w:ilvl w:val="0"/>
          <w:numId w:val="36"/>
        </w:numPr>
        <w:tabs>
          <w:tab w:val="left" w:pos="360"/>
        </w:tabs>
        <w:ind w:left="0" w:firstLine="0"/>
        <w:jc w:val="both"/>
      </w:pPr>
      <w:r w:rsidRPr="007303E2">
        <w:t xml:space="preserve">Формы тестовых заданий. Этапы разработки тестов. </w:t>
      </w:r>
    </w:p>
    <w:p w:rsidR="00C61DCD" w:rsidRPr="007303E2" w:rsidRDefault="00C61DCD" w:rsidP="0050025C">
      <w:pPr>
        <w:pStyle w:val="a6"/>
        <w:numPr>
          <w:ilvl w:val="0"/>
          <w:numId w:val="36"/>
        </w:numPr>
        <w:tabs>
          <w:tab w:val="left" w:pos="360"/>
        </w:tabs>
        <w:ind w:left="0" w:firstLine="0"/>
        <w:jc w:val="both"/>
      </w:pPr>
      <w:r w:rsidRPr="007303E2">
        <w:t>Методы оценки критериев качества тестов.</w:t>
      </w:r>
    </w:p>
    <w:p w:rsidR="00C61DCD" w:rsidRDefault="00C61DCD" w:rsidP="0050025C">
      <w:pPr>
        <w:tabs>
          <w:tab w:val="left" w:pos="360"/>
        </w:tabs>
        <w:spacing w:after="0" w:line="240" w:lineRule="auto"/>
        <w:jc w:val="both"/>
        <w:rPr>
          <w:rFonts w:ascii="Times New Roman" w:hAnsi="Times New Roman"/>
          <w:sz w:val="24"/>
          <w:szCs w:val="24"/>
        </w:rPr>
      </w:pPr>
    </w:p>
    <w:p w:rsidR="00C61DCD" w:rsidRPr="00AE1CB7" w:rsidRDefault="00C61DCD" w:rsidP="0050025C">
      <w:pPr>
        <w:tabs>
          <w:tab w:val="left" w:pos="360"/>
        </w:tabs>
        <w:spacing w:after="0" w:line="240" w:lineRule="auto"/>
        <w:jc w:val="center"/>
        <w:rPr>
          <w:rFonts w:ascii="Times New Roman" w:hAnsi="Times New Roman"/>
          <w:b/>
          <w:sz w:val="24"/>
          <w:szCs w:val="24"/>
        </w:rPr>
      </w:pPr>
      <w:r w:rsidRPr="00AE1CB7">
        <w:rPr>
          <w:rFonts w:ascii="Times New Roman" w:hAnsi="Times New Roman"/>
          <w:b/>
          <w:sz w:val="24"/>
          <w:szCs w:val="24"/>
        </w:rPr>
        <w:t>Тема 12. Основы ком</w:t>
      </w:r>
      <w:r>
        <w:rPr>
          <w:rFonts w:ascii="Times New Roman" w:hAnsi="Times New Roman"/>
          <w:b/>
          <w:sz w:val="24"/>
          <w:szCs w:val="24"/>
        </w:rPr>
        <w:t xml:space="preserve">муникативной культуры педагога </w:t>
      </w:r>
      <w:r w:rsidRPr="00AE1CB7">
        <w:rPr>
          <w:rFonts w:ascii="Times New Roman" w:hAnsi="Times New Roman"/>
          <w:b/>
          <w:sz w:val="24"/>
          <w:szCs w:val="24"/>
        </w:rPr>
        <w:t xml:space="preserve"> </w:t>
      </w:r>
    </w:p>
    <w:p w:rsidR="00C61DCD" w:rsidRPr="00CC0E88" w:rsidRDefault="00C61DCD" w:rsidP="0050025C">
      <w:pPr>
        <w:spacing w:after="0" w:line="240" w:lineRule="auto"/>
        <w:ind w:left="360"/>
        <w:jc w:val="center"/>
        <w:rPr>
          <w:rFonts w:ascii="Times New Roman" w:hAnsi="Times New Roman"/>
          <w:b/>
          <w:sz w:val="24"/>
          <w:szCs w:val="24"/>
          <w:lang w:eastAsia="ru-RU"/>
        </w:rPr>
      </w:pPr>
      <w:r w:rsidRPr="00CC0E88">
        <w:rPr>
          <w:rFonts w:ascii="Times New Roman" w:hAnsi="Times New Roman"/>
          <w:b/>
          <w:sz w:val="24"/>
          <w:szCs w:val="24"/>
          <w:lang w:eastAsia="ru-RU"/>
        </w:rPr>
        <w:t>Вопросы для обсуждения</w:t>
      </w:r>
    </w:p>
    <w:p w:rsidR="00C61DCD" w:rsidRPr="00AE1CB7" w:rsidRDefault="00C61DCD" w:rsidP="0050025C">
      <w:pPr>
        <w:pStyle w:val="a6"/>
        <w:numPr>
          <w:ilvl w:val="0"/>
          <w:numId w:val="37"/>
        </w:numPr>
        <w:tabs>
          <w:tab w:val="left" w:pos="360"/>
        </w:tabs>
        <w:ind w:left="0" w:firstLine="0"/>
        <w:jc w:val="both"/>
      </w:pPr>
      <w:r w:rsidRPr="00AE1CB7">
        <w:t xml:space="preserve">Культура речи. Выбор грамматических форм и конструкций. </w:t>
      </w:r>
    </w:p>
    <w:p w:rsidR="00C61DCD" w:rsidRPr="00AE1CB7" w:rsidRDefault="00C61DCD" w:rsidP="0050025C">
      <w:pPr>
        <w:pStyle w:val="a6"/>
        <w:numPr>
          <w:ilvl w:val="0"/>
          <w:numId w:val="37"/>
        </w:numPr>
        <w:tabs>
          <w:tab w:val="left" w:pos="360"/>
        </w:tabs>
        <w:ind w:left="0" w:firstLine="0"/>
        <w:jc w:val="both"/>
      </w:pPr>
      <w:r w:rsidRPr="00AE1CB7">
        <w:t>Слагаемые ораторского искусства. Особенности психологии ораторского труда. Су</w:t>
      </w:r>
      <w:r w:rsidRPr="00AE1CB7">
        <w:t>щ</w:t>
      </w:r>
      <w:r w:rsidRPr="00AE1CB7">
        <w:t xml:space="preserve">ность и генезис педагогического общения. </w:t>
      </w:r>
    </w:p>
    <w:p w:rsidR="00C61DCD" w:rsidRPr="00AE1CB7" w:rsidRDefault="00C61DCD" w:rsidP="0050025C">
      <w:pPr>
        <w:pStyle w:val="a6"/>
        <w:numPr>
          <w:ilvl w:val="0"/>
          <w:numId w:val="37"/>
        </w:numPr>
        <w:tabs>
          <w:tab w:val="left" w:pos="360"/>
        </w:tabs>
        <w:ind w:left="0" w:firstLine="0"/>
        <w:jc w:val="both"/>
      </w:pPr>
      <w:r w:rsidRPr="00AE1CB7">
        <w:t>Стили педагогического общения. Диалог и монолог в педагогическом общении. С</w:t>
      </w:r>
      <w:r w:rsidRPr="00AE1CB7">
        <w:t>о</w:t>
      </w:r>
      <w:r w:rsidRPr="00AE1CB7">
        <w:t xml:space="preserve">держание и структура педагогического общения. </w:t>
      </w:r>
    </w:p>
    <w:p w:rsidR="00C61DCD" w:rsidRPr="00AE1CB7" w:rsidRDefault="00C61DCD" w:rsidP="0050025C">
      <w:pPr>
        <w:pStyle w:val="a6"/>
        <w:numPr>
          <w:ilvl w:val="0"/>
          <w:numId w:val="37"/>
        </w:numPr>
        <w:tabs>
          <w:tab w:val="left" w:pos="360"/>
        </w:tabs>
        <w:ind w:left="0" w:firstLine="0"/>
        <w:jc w:val="both"/>
      </w:pPr>
      <w:r w:rsidRPr="00AE1CB7">
        <w:t>Особенности педагогического общения в вузе.</w:t>
      </w:r>
    </w:p>
    <w:p w:rsidR="00C61DCD" w:rsidRPr="00CC0E88" w:rsidRDefault="00C61DCD" w:rsidP="0050025C">
      <w:pPr>
        <w:spacing w:after="0" w:line="240" w:lineRule="auto"/>
        <w:ind w:left="360"/>
        <w:jc w:val="both"/>
        <w:rPr>
          <w:rFonts w:ascii="Times New Roman" w:hAnsi="Times New Roman"/>
          <w:b/>
          <w:sz w:val="24"/>
          <w:szCs w:val="24"/>
          <w:lang w:eastAsia="ru-RU"/>
        </w:rPr>
      </w:pPr>
    </w:p>
    <w:p w:rsidR="00C61DCD" w:rsidRDefault="00C61DCD" w:rsidP="0050025C">
      <w:pPr>
        <w:spacing w:after="0" w:line="240" w:lineRule="auto"/>
        <w:ind w:left="720"/>
        <w:jc w:val="center"/>
        <w:outlineLvl w:val="0"/>
        <w:rPr>
          <w:rFonts w:ascii="Times New Roman" w:hAnsi="Times New Roman"/>
          <w:b/>
          <w:color w:val="000000"/>
          <w:sz w:val="24"/>
          <w:szCs w:val="24"/>
        </w:rPr>
      </w:pPr>
      <w:bookmarkStart w:id="18" w:name="_Toc69818493"/>
      <w:r w:rsidRPr="00CC0E88">
        <w:rPr>
          <w:rFonts w:ascii="Times New Roman" w:hAnsi="Times New Roman"/>
          <w:b/>
          <w:color w:val="000000"/>
          <w:sz w:val="24"/>
          <w:szCs w:val="24"/>
        </w:rPr>
        <w:t>6 ДИДАКТИЧЕСКИЕ МАТЕРИАЛЫ (ФОС) ДЛЯ КОНТРОЛЯ</w:t>
      </w:r>
      <w:bookmarkEnd w:id="18"/>
      <w:r w:rsidRPr="00CC0E88">
        <w:rPr>
          <w:rFonts w:ascii="Times New Roman" w:hAnsi="Times New Roman"/>
          <w:b/>
          <w:color w:val="000000"/>
          <w:sz w:val="24"/>
          <w:szCs w:val="24"/>
        </w:rPr>
        <w:t xml:space="preserve"> </w:t>
      </w:r>
    </w:p>
    <w:p w:rsidR="00C61DCD" w:rsidRPr="00CC0E88" w:rsidRDefault="00C61DCD" w:rsidP="0050025C">
      <w:pPr>
        <w:spacing w:after="0" w:line="240" w:lineRule="auto"/>
        <w:ind w:left="720"/>
        <w:jc w:val="center"/>
        <w:outlineLvl w:val="0"/>
        <w:rPr>
          <w:rFonts w:ascii="Times New Roman" w:hAnsi="Times New Roman"/>
          <w:b/>
          <w:color w:val="000000"/>
          <w:sz w:val="24"/>
          <w:szCs w:val="24"/>
        </w:rPr>
      </w:pPr>
      <w:bookmarkStart w:id="19" w:name="_Toc69818494"/>
      <w:r w:rsidRPr="00CC0E88">
        <w:rPr>
          <w:rFonts w:ascii="Times New Roman" w:hAnsi="Times New Roman"/>
          <w:b/>
          <w:color w:val="000000"/>
          <w:sz w:val="24"/>
          <w:szCs w:val="24"/>
        </w:rPr>
        <w:t>(САМОКОНТРОЛЯ) УСВОЕННОГО МАТЕРИАЛА</w:t>
      </w:r>
      <w:bookmarkEnd w:id="19"/>
    </w:p>
    <w:p w:rsidR="00C61DCD" w:rsidRDefault="00C61DCD" w:rsidP="0050025C">
      <w:pPr>
        <w:spacing w:after="0" w:line="240" w:lineRule="auto"/>
        <w:ind w:left="1440" w:right="140"/>
        <w:contextualSpacing/>
        <w:jc w:val="center"/>
        <w:rPr>
          <w:rFonts w:ascii="Times New Roman" w:hAnsi="Times New Roman"/>
          <w:b/>
          <w:sz w:val="24"/>
          <w:szCs w:val="24"/>
          <w:lang w:eastAsia="ru-RU"/>
        </w:rPr>
      </w:pPr>
      <w:r w:rsidRPr="00CC0E88">
        <w:rPr>
          <w:rFonts w:ascii="Times New Roman" w:hAnsi="Times New Roman"/>
          <w:b/>
          <w:sz w:val="24"/>
          <w:szCs w:val="24"/>
          <w:lang w:eastAsia="ru-RU"/>
        </w:rPr>
        <w:t xml:space="preserve">6.1 Этапы формирования компетенций в процессе освоения </w:t>
      </w:r>
    </w:p>
    <w:p w:rsidR="00C61DCD" w:rsidRPr="00FF59C2" w:rsidRDefault="00C61DCD" w:rsidP="0050025C">
      <w:pPr>
        <w:spacing w:after="0" w:line="240" w:lineRule="auto"/>
        <w:ind w:left="1440" w:right="140"/>
        <w:contextualSpacing/>
        <w:jc w:val="center"/>
        <w:rPr>
          <w:rFonts w:ascii="Times New Roman" w:hAnsi="Times New Roman"/>
          <w:b/>
          <w:sz w:val="24"/>
          <w:szCs w:val="24"/>
          <w:lang w:eastAsia="ru-RU"/>
        </w:rPr>
      </w:pPr>
      <w:r w:rsidRPr="00FF59C2">
        <w:rPr>
          <w:rFonts w:ascii="Times New Roman" w:hAnsi="Times New Roman"/>
          <w:b/>
          <w:sz w:val="24"/>
          <w:szCs w:val="24"/>
          <w:lang w:eastAsia="ru-RU"/>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402"/>
        <w:gridCol w:w="3101"/>
        <w:gridCol w:w="2393"/>
      </w:tblGrid>
      <w:tr w:rsidR="00C61DCD" w:rsidRPr="00FF59C2" w:rsidTr="00303CD5">
        <w:tc>
          <w:tcPr>
            <w:tcW w:w="674" w:type="dxa"/>
            <w:vAlign w:val="center"/>
          </w:tcPr>
          <w:p w:rsidR="00C61DCD" w:rsidRPr="00FF59C2" w:rsidRDefault="00C61DCD" w:rsidP="0050025C">
            <w:pPr>
              <w:spacing w:after="0" w:line="240" w:lineRule="auto"/>
              <w:jc w:val="center"/>
              <w:rPr>
                <w:rFonts w:ascii="Times New Roman" w:hAnsi="Times New Roman"/>
                <w:sz w:val="24"/>
                <w:szCs w:val="24"/>
                <w:lang w:eastAsia="ru-RU"/>
              </w:rPr>
            </w:pPr>
            <w:r w:rsidRPr="00FF59C2">
              <w:rPr>
                <w:rFonts w:ascii="Times New Roman" w:hAnsi="Times New Roman"/>
                <w:sz w:val="24"/>
                <w:szCs w:val="24"/>
                <w:lang w:eastAsia="ru-RU"/>
              </w:rPr>
              <w:t>№</w:t>
            </w:r>
          </w:p>
          <w:p w:rsidR="00C61DCD" w:rsidRPr="00FF59C2" w:rsidRDefault="00C61DCD" w:rsidP="0050025C">
            <w:pPr>
              <w:spacing w:after="0" w:line="240" w:lineRule="auto"/>
              <w:jc w:val="center"/>
              <w:rPr>
                <w:rFonts w:ascii="Times New Roman" w:hAnsi="Times New Roman"/>
                <w:sz w:val="24"/>
                <w:szCs w:val="24"/>
                <w:lang w:eastAsia="ru-RU"/>
              </w:rPr>
            </w:pPr>
            <w:r w:rsidRPr="00FF59C2">
              <w:rPr>
                <w:rFonts w:ascii="Times New Roman" w:hAnsi="Times New Roman"/>
                <w:sz w:val="24"/>
                <w:szCs w:val="24"/>
                <w:lang w:eastAsia="ru-RU"/>
              </w:rPr>
              <w:t>п/п</w:t>
            </w:r>
          </w:p>
        </w:tc>
        <w:tc>
          <w:tcPr>
            <w:tcW w:w="3402" w:type="dxa"/>
            <w:vAlign w:val="center"/>
          </w:tcPr>
          <w:p w:rsidR="00C61DCD" w:rsidRPr="00FF59C2" w:rsidRDefault="00C61DCD" w:rsidP="0050025C">
            <w:pPr>
              <w:spacing w:after="0" w:line="240" w:lineRule="auto"/>
              <w:jc w:val="center"/>
              <w:rPr>
                <w:rFonts w:ascii="Times New Roman" w:hAnsi="Times New Roman"/>
                <w:b/>
                <w:i/>
                <w:sz w:val="24"/>
                <w:szCs w:val="24"/>
                <w:lang w:eastAsia="ru-RU"/>
              </w:rPr>
            </w:pPr>
            <w:r w:rsidRPr="00FF59C2">
              <w:rPr>
                <w:rFonts w:ascii="Times New Roman" w:hAnsi="Times New Roman"/>
                <w:b/>
                <w:i/>
                <w:sz w:val="24"/>
                <w:szCs w:val="24"/>
                <w:lang w:eastAsia="ru-RU"/>
              </w:rPr>
              <w:t>Компетенции</w:t>
            </w:r>
          </w:p>
        </w:tc>
        <w:tc>
          <w:tcPr>
            <w:tcW w:w="3101" w:type="dxa"/>
            <w:vAlign w:val="center"/>
          </w:tcPr>
          <w:p w:rsidR="00C61DCD" w:rsidRPr="00FF59C2" w:rsidRDefault="00C61DCD" w:rsidP="0050025C">
            <w:pPr>
              <w:spacing w:after="0" w:line="240" w:lineRule="auto"/>
              <w:jc w:val="center"/>
              <w:rPr>
                <w:rFonts w:ascii="Times New Roman" w:hAnsi="Times New Roman"/>
                <w:b/>
                <w:i/>
                <w:sz w:val="24"/>
                <w:szCs w:val="24"/>
                <w:lang w:eastAsia="ru-RU"/>
              </w:rPr>
            </w:pPr>
            <w:r w:rsidRPr="00FF59C2">
              <w:rPr>
                <w:rFonts w:ascii="Times New Roman" w:hAnsi="Times New Roman"/>
                <w:b/>
                <w:i/>
                <w:sz w:val="24"/>
                <w:szCs w:val="24"/>
                <w:lang w:eastAsia="ru-RU"/>
              </w:rPr>
              <w:t>Темы, связанные с форм</w:t>
            </w:r>
            <w:r w:rsidRPr="00FF59C2">
              <w:rPr>
                <w:rFonts w:ascii="Times New Roman" w:hAnsi="Times New Roman"/>
                <w:b/>
                <w:i/>
                <w:sz w:val="24"/>
                <w:szCs w:val="24"/>
                <w:lang w:eastAsia="ru-RU"/>
              </w:rPr>
              <w:t>и</w:t>
            </w:r>
            <w:r w:rsidRPr="00FF59C2">
              <w:rPr>
                <w:rFonts w:ascii="Times New Roman" w:hAnsi="Times New Roman"/>
                <w:b/>
                <w:i/>
                <w:sz w:val="24"/>
                <w:szCs w:val="24"/>
                <w:lang w:eastAsia="ru-RU"/>
              </w:rPr>
              <w:t>рованием данных комп</w:t>
            </w:r>
            <w:r w:rsidRPr="00FF59C2">
              <w:rPr>
                <w:rFonts w:ascii="Times New Roman" w:hAnsi="Times New Roman"/>
                <w:b/>
                <w:i/>
                <w:sz w:val="24"/>
                <w:szCs w:val="24"/>
                <w:lang w:eastAsia="ru-RU"/>
              </w:rPr>
              <w:t>е</w:t>
            </w:r>
            <w:r w:rsidRPr="00FF59C2">
              <w:rPr>
                <w:rFonts w:ascii="Times New Roman" w:hAnsi="Times New Roman"/>
                <w:b/>
                <w:i/>
                <w:sz w:val="24"/>
                <w:szCs w:val="24"/>
                <w:lang w:eastAsia="ru-RU"/>
              </w:rPr>
              <w:t>тенций</w:t>
            </w:r>
          </w:p>
        </w:tc>
        <w:tc>
          <w:tcPr>
            <w:tcW w:w="2393" w:type="dxa"/>
            <w:vAlign w:val="center"/>
          </w:tcPr>
          <w:p w:rsidR="00C61DCD" w:rsidRPr="00FF59C2" w:rsidRDefault="00C61DCD" w:rsidP="0050025C">
            <w:pPr>
              <w:spacing w:after="0" w:line="240" w:lineRule="auto"/>
              <w:jc w:val="center"/>
              <w:rPr>
                <w:rFonts w:ascii="Times New Roman" w:hAnsi="Times New Roman"/>
                <w:b/>
                <w:i/>
                <w:sz w:val="24"/>
                <w:szCs w:val="24"/>
                <w:lang w:eastAsia="ru-RU"/>
              </w:rPr>
            </w:pPr>
            <w:r w:rsidRPr="00FF59C2">
              <w:rPr>
                <w:rFonts w:ascii="Times New Roman" w:hAnsi="Times New Roman"/>
                <w:b/>
                <w:i/>
                <w:sz w:val="24"/>
                <w:szCs w:val="24"/>
                <w:lang w:eastAsia="ru-RU"/>
              </w:rPr>
              <w:t>Формы контроля уровня сформир</w:t>
            </w:r>
            <w:r w:rsidRPr="00FF59C2">
              <w:rPr>
                <w:rFonts w:ascii="Times New Roman" w:hAnsi="Times New Roman"/>
                <w:b/>
                <w:i/>
                <w:sz w:val="24"/>
                <w:szCs w:val="24"/>
                <w:lang w:eastAsia="ru-RU"/>
              </w:rPr>
              <w:t>о</w:t>
            </w:r>
            <w:r w:rsidRPr="00FF59C2">
              <w:rPr>
                <w:rFonts w:ascii="Times New Roman" w:hAnsi="Times New Roman"/>
                <w:b/>
                <w:i/>
                <w:sz w:val="24"/>
                <w:szCs w:val="24"/>
                <w:lang w:eastAsia="ru-RU"/>
              </w:rPr>
              <w:t>ванности комп</w:t>
            </w:r>
            <w:r w:rsidRPr="00FF59C2">
              <w:rPr>
                <w:rFonts w:ascii="Times New Roman" w:hAnsi="Times New Roman"/>
                <w:b/>
                <w:i/>
                <w:sz w:val="24"/>
                <w:szCs w:val="24"/>
                <w:lang w:eastAsia="ru-RU"/>
              </w:rPr>
              <w:t>е</w:t>
            </w:r>
            <w:r w:rsidRPr="00FF59C2">
              <w:rPr>
                <w:rFonts w:ascii="Times New Roman" w:hAnsi="Times New Roman"/>
                <w:b/>
                <w:i/>
                <w:sz w:val="24"/>
                <w:szCs w:val="24"/>
                <w:lang w:eastAsia="ru-RU"/>
              </w:rPr>
              <w:t>тенций</w:t>
            </w:r>
          </w:p>
        </w:tc>
      </w:tr>
      <w:tr w:rsidR="00C61DCD" w:rsidRPr="00FF59C2" w:rsidTr="00511054">
        <w:tc>
          <w:tcPr>
            <w:tcW w:w="674" w:type="dxa"/>
          </w:tcPr>
          <w:p w:rsidR="00C61DCD" w:rsidRPr="00FF59C2" w:rsidRDefault="00C61DCD" w:rsidP="0050025C">
            <w:pPr>
              <w:spacing w:after="0" w:line="240" w:lineRule="auto"/>
              <w:jc w:val="center"/>
              <w:rPr>
                <w:rFonts w:ascii="Times New Roman" w:hAnsi="Times New Roman"/>
                <w:sz w:val="24"/>
                <w:szCs w:val="24"/>
                <w:lang w:eastAsia="ru-RU"/>
              </w:rPr>
            </w:pPr>
            <w:r w:rsidRPr="00FF59C2">
              <w:rPr>
                <w:rFonts w:ascii="Times New Roman" w:hAnsi="Times New Roman"/>
                <w:sz w:val="24"/>
                <w:szCs w:val="24"/>
                <w:lang w:eastAsia="ru-RU"/>
              </w:rPr>
              <w:t>1.</w:t>
            </w:r>
          </w:p>
        </w:tc>
        <w:tc>
          <w:tcPr>
            <w:tcW w:w="3402" w:type="dxa"/>
          </w:tcPr>
          <w:p w:rsidR="00C61DCD" w:rsidRPr="00FF59C2" w:rsidRDefault="00C61DCD" w:rsidP="0050025C">
            <w:pPr>
              <w:autoSpaceDE w:val="0"/>
              <w:autoSpaceDN w:val="0"/>
              <w:adjustRightInd w:val="0"/>
              <w:spacing w:after="0" w:line="240" w:lineRule="auto"/>
              <w:jc w:val="both"/>
              <w:rPr>
                <w:rFonts w:ascii="Times New Roman" w:hAnsi="Times New Roman" w:cs="Arial"/>
                <w:sz w:val="24"/>
                <w:szCs w:val="24"/>
              </w:rPr>
            </w:pPr>
            <w:r w:rsidRPr="00FF59C2">
              <w:rPr>
                <w:rFonts w:ascii="Times New Roman" w:hAnsi="Times New Roman" w:cs="Arial"/>
                <w:sz w:val="24"/>
                <w:szCs w:val="24"/>
              </w:rPr>
              <w:t>Способность планировать и решать задачи собственного профессионального и ли</w:t>
            </w:r>
            <w:r w:rsidRPr="00FF59C2">
              <w:rPr>
                <w:rFonts w:ascii="Times New Roman" w:hAnsi="Times New Roman" w:cs="Arial"/>
                <w:sz w:val="24"/>
                <w:szCs w:val="24"/>
              </w:rPr>
              <w:t>ч</w:t>
            </w:r>
            <w:r w:rsidRPr="00FF59C2">
              <w:rPr>
                <w:rFonts w:ascii="Times New Roman" w:hAnsi="Times New Roman" w:cs="Arial"/>
                <w:sz w:val="24"/>
                <w:szCs w:val="24"/>
              </w:rPr>
              <w:t>ностного развития (УК-5)</w:t>
            </w:r>
          </w:p>
        </w:tc>
        <w:tc>
          <w:tcPr>
            <w:tcW w:w="3101" w:type="dxa"/>
          </w:tcPr>
          <w:p w:rsidR="00C61DCD" w:rsidRPr="00FF59C2" w:rsidRDefault="00C61DCD" w:rsidP="0050025C">
            <w:pPr>
              <w:spacing w:after="0" w:line="240" w:lineRule="auto"/>
              <w:jc w:val="both"/>
              <w:rPr>
                <w:rFonts w:ascii="Times New Roman" w:hAnsi="Times New Roman"/>
                <w:sz w:val="24"/>
                <w:szCs w:val="24"/>
                <w:lang w:eastAsia="ru-RU"/>
              </w:rPr>
            </w:pPr>
            <w:r w:rsidRPr="00FF59C2">
              <w:rPr>
                <w:rFonts w:ascii="Times New Roman" w:hAnsi="Times New Roman"/>
                <w:sz w:val="24"/>
                <w:szCs w:val="24"/>
                <w:lang w:eastAsia="ru-RU"/>
              </w:rPr>
              <w:t>Все темы</w:t>
            </w:r>
          </w:p>
        </w:tc>
        <w:tc>
          <w:tcPr>
            <w:tcW w:w="2393" w:type="dxa"/>
          </w:tcPr>
          <w:p w:rsidR="00C61DCD" w:rsidRPr="00FF59C2" w:rsidRDefault="00787742" w:rsidP="0078774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Собеседование, р</w:t>
            </w:r>
            <w:r>
              <w:rPr>
                <w:rFonts w:ascii="Times New Roman" w:hAnsi="Times New Roman"/>
                <w:sz w:val="24"/>
                <w:szCs w:val="24"/>
                <w:lang w:eastAsia="ru-RU"/>
              </w:rPr>
              <w:t>е</w:t>
            </w:r>
            <w:r>
              <w:rPr>
                <w:rFonts w:ascii="Times New Roman" w:hAnsi="Times New Roman"/>
                <w:sz w:val="24"/>
                <w:szCs w:val="24"/>
                <w:lang w:eastAsia="ru-RU"/>
              </w:rPr>
              <w:t>ферат, зачет</w:t>
            </w:r>
          </w:p>
        </w:tc>
      </w:tr>
      <w:tr w:rsidR="00787742" w:rsidRPr="00FF59C2" w:rsidTr="00511054">
        <w:tc>
          <w:tcPr>
            <w:tcW w:w="674" w:type="dxa"/>
          </w:tcPr>
          <w:p w:rsidR="00787742" w:rsidRPr="00FF59C2" w:rsidRDefault="00787742" w:rsidP="0050025C">
            <w:pPr>
              <w:spacing w:after="0" w:line="240" w:lineRule="auto"/>
              <w:jc w:val="center"/>
              <w:rPr>
                <w:rFonts w:ascii="Times New Roman" w:hAnsi="Times New Roman"/>
                <w:sz w:val="24"/>
                <w:szCs w:val="24"/>
                <w:lang w:eastAsia="ru-RU"/>
              </w:rPr>
            </w:pPr>
          </w:p>
          <w:p w:rsidR="00787742" w:rsidRPr="00FF59C2" w:rsidRDefault="00787742" w:rsidP="0050025C">
            <w:pPr>
              <w:jc w:val="center"/>
              <w:rPr>
                <w:rFonts w:ascii="Times New Roman" w:hAnsi="Times New Roman"/>
                <w:sz w:val="24"/>
                <w:szCs w:val="24"/>
                <w:lang w:eastAsia="ru-RU"/>
              </w:rPr>
            </w:pPr>
            <w:r w:rsidRPr="00FF59C2">
              <w:rPr>
                <w:rFonts w:ascii="Times New Roman" w:hAnsi="Times New Roman"/>
                <w:sz w:val="24"/>
                <w:szCs w:val="24"/>
                <w:lang w:eastAsia="ru-RU"/>
              </w:rPr>
              <w:t>2.</w:t>
            </w:r>
          </w:p>
        </w:tc>
        <w:tc>
          <w:tcPr>
            <w:tcW w:w="3402" w:type="dxa"/>
          </w:tcPr>
          <w:p w:rsidR="00787742" w:rsidRPr="00FF59C2" w:rsidRDefault="00787742" w:rsidP="0050025C">
            <w:pPr>
              <w:autoSpaceDE w:val="0"/>
              <w:autoSpaceDN w:val="0"/>
              <w:adjustRightInd w:val="0"/>
              <w:spacing w:after="0" w:line="240" w:lineRule="auto"/>
              <w:jc w:val="both"/>
              <w:rPr>
                <w:rFonts w:ascii="Times New Roman" w:hAnsi="Times New Roman"/>
                <w:sz w:val="24"/>
                <w:szCs w:val="24"/>
              </w:rPr>
            </w:pPr>
            <w:r w:rsidRPr="00FF59C2">
              <w:rPr>
                <w:rFonts w:ascii="Times New Roman" w:hAnsi="Times New Roman"/>
                <w:sz w:val="24"/>
                <w:szCs w:val="24"/>
              </w:rPr>
              <w:t>Готовность к преподавател</w:t>
            </w:r>
            <w:r w:rsidRPr="00FF59C2">
              <w:rPr>
                <w:rFonts w:ascii="Times New Roman" w:hAnsi="Times New Roman"/>
                <w:sz w:val="24"/>
                <w:szCs w:val="24"/>
              </w:rPr>
              <w:t>ь</w:t>
            </w:r>
            <w:r w:rsidRPr="00FF59C2">
              <w:rPr>
                <w:rFonts w:ascii="Times New Roman" w:hAnsi="Times New Roman"/>
                <w:sz w:val="24"/>
                <w:szCs w:val="24"/>
              </w:rPr>
              <w:t>ской деятельности по осно</w:t>
            </w:r>
            <w:r w:rsidRPr="00FF59C2">
              <w:rPr>
                <w:rFonts w:ascii="Times New Roman" w:hAnsi="Times New Roman"/>
                <w:sz w:val="24"/>
                <w:szCs w:val="24"/>
              </w:rPr>
              <w:t>в</w:t>
            </w:r>
            <w:r w:rsidRPr="00FF59C2">
              <w:rPr>
                <w:rFonts w:ascii="Times New Roman" w:hAnsi="Times New Roman"/>
                <w:sz w:val="24"/>
                <w:szCs w:val="24"/>
              </w:rPr>
              <w:t>ным образовательным пр</w:t>
            </w:r>
            <w:r w:rsidRPr="00FF59C2">
              <w:rPr>
                <w:rFonts w:ascii="Times New Roman" w:hAnsi="Times New Roman"/>
                <w:sz w:val="24"/>
                <w:szCs w:val="24"/>
              </w:rPr>
              <w:t>о</w:t>
            </w:r>
            <w:r w:rsidRPr="00FF59C2">
              <w:rPr>
                <w:rFonts w:ascii="Times New Roman" w:hAnsi="Times New Roman"/>
                <w:sz w:val="24"/>
                <w:szCs w:val="24"/>
              </w:rPr>
              <w:t>граммам высшего образования (ОПК-2)</w:t>
            </w:r>
          </w:p>
        </w:tc>
        <w:tc>
          <w:tcPr>
            <w:tcW w:w="3101" w:type="dxa"/>
          </w:tcPr>
          <w:p w:rsidR="00787742" w:rsidRPr="00FF59C2" w:rsidRDefault="00787742" w:rsidP="0050025C">
            <w:pPr>
              <w:spacing w:after="0" w:line="240" w:lineRule="auto"/>
              <w:jc w:val="both"/>
              <w:rPr>
                <w:rFonts w:ascii="Times New Roman" w:hAnsi="Times New Roman"/>
                <w:sz w:val="24"/>
                <w:szCs w:val="24"/>
                <w:lang w:eastAsia="ru-RU"/>
              </w:rPr>
            </w:pPr>
            <w:r w:rsidRPr="00FF59C2">
              <w:rPr>
                <w:rFonts w:ascii="Times New Roman" w:hAnsi="Times New Roman"/>
                <w:sz w:val="24"/>
                <w:szCs w:val="24"/>
                <w:lang w:eastAsia="ru-RU"/>
              </w:rPr>
              <w:t>Все темы</w:t>
            </w:r>
          </w:p>
        </w:tc>
        <w:tc>
          <w:tcPr>
            <w:tcW w:w="2393" w:type="dxa"/>
          </w:tcPr>
          <w:p w:rsidR="00787742" w:rsidRDefault="00787742" w:rsidP="00787742">
            <w:pPr>
              <w:spacing w:after="0" w:line="240" w:lineRule="auto"/>
            </w:pPr>
            <w:r w:rsidRPr="000D0A7C">
              <w:rPr>
                <w:rFonts w:ascii="Times New Roman" w:hAnsi="Times New Roman"/>
                <w:sz w:val="24"/>
                <w:szCs w:val="24"/>
                <w:lang w:eastAsia="ru-RU"/>
              </w:rPr>
              <w:t>Собеседование, р</w:t>
            </w:r>
            <w:r w:rsidRPr="000D0A7C">
              <w:rPr>
                <w:rFonts w:ascii="Times New Roman" w:hAnsi="Times New Roman"/>
                <w:sz w:val="24"/>
                <w:szCs w:val="24"/>
                <w:lang w:eastAsia="ru-RU"/>
              </w:rPr>
              <w:t>е</w:t>
            </w:r>
            <w:r w:rsidRPr="000D0A7C">
              <w:rPr>
                <w:rFonts w:ascii="Times New Roman" w:hAnsi="Times New Roman"/>
                <w:sz w:val="24"/>
                <w:szCs w:val="24"/>
                <w:lang w:eastAsia="ru-RU"/>
              </w:rPr>
              <w:t>ферат, зачет</w:t>
            </w:r>
          </w:p>
        </w:tc>
      </w:tr>
      <w:tr w:rsidR="00787742" w:rsidRPr="00FF59C2" w:rsidTr="00511054">
        <w:tc>
          <w:tcPr>
            <w:tcW w:w="674" w:type="dxa"/>
          </w:tcPr>
          <w:p w:rsidR="00787742" w:rsidRPr="00FF59C2" w:rsidRDefault="00787742" w:rsidP="0050025C">
            <w:pPr>
              <w:spacing w:after="0" w:line="240" w:lineRule="auto"/>
              <w:jc w:val="center"/>
              <w:rPr>
                <w:rFonts w:ascii="Times New Roman" w:hAnsi="Times New Roman"/>
                <w:sz w:val="24"/>
                <w:szCs w:val="24"/>
                <w:lang w:eastAsia="ru-RU"/>
              </w:rPr>
            </w:pPr>
            <w:r w:rsidRPr="00FF59C2">
              <w:rPr>
                <w:rFonts w:ascii="Times New Roman" w:hAnsi="Times New Roman"/>
                <w:sz w:val="24"/>
                <w:szCs w:val="24"/>
                <w:lang w:eastAsia="ru-RU"/>
              </w:rPr>
              <w:t>3.</w:t>
            </w:r>
          </w:p>
        </w:tc>
        <w:tc>
          <w:tcPr>
            <w:tcW w:w="3402" w:type="dxa"/>
          </w:tcPr>
          <w:p w:rsidR="00787742" w:rsidRPr="00FF59C2" w:rsidRDefault="00787742" w:rsidP="0050025C">
            <w:pPr>
              <w:autoSpaceDE w:val="0"/>
              <w:autoSpaceDN w:val="0"/>
              <w:adjustRightInd w:val="0"/>
              <w:spacing w:after="0" w:line="240" w:lineRule="auto"/>
              <w:jc w:val="both"/>
              <w:rPr>
                <w:rFonts w:ascii="Times New Roman" w:hAnsi="Times New Roman"/>
                <w:sz w:val="24"/>
                <w:szCs w:val="24"/>
              </w:rPr>
            </w:pPr>
            <w:r w:rsidRPr="00FF59C2">
              <w:rPr>
                <w:rFonts w:ascii="Times New Roman" w:hAnsi="Times New Roman"/>
                <w:sz w:val="24"/>
                <w:szCs w:val="24"/>
              </w:rPr>
              <w:t>Способность соотносить со</w:t>
            </w:r>
            <w:r w:rsidRPr="00FF59C2">
              <w:rPr>
                <w:rFonts w:ascii="Times New Roman" w:hAnsi="Times New Roman"/>
                <w:sz w:val="24"/>
                <w:szCs w:val="24"/>
              </w:rPr>
              <w:t>б</w:t>
            </w:r>
            <w:r w:rsidRPr="00FF59C2">
              <w:rPr>
                <w:rFonts w:ascii="Times New Roman" w:hAnsi="Times New Roman"/>
                <w:sz w:val="24"/>
                <w:szCs w:val="24"/>
              </w:rPr>
              <w:t xml:space="preserve">ственные мировоззренческие </w:t>
            </w:r>
            <w:r w:rsidRPr="00FF59C2">
              <w:rPr>
                <w:rFonts w:ascii="Times New Roman" w:hAnsi="Times New Roman"/>
                <w:sz w:val="24"/>
                <w:szCs w:val="24"/>
              </w:rPr>
              <w:lastRenderedPageBreak/>
              <w:t>установки с исторически сл</w:t>
            </w:r>
            <w:r w:rsidRPr="00FF59C2">
              <w:rPr>
                <w:rFonts w:ascii="Times New Roman" w:hAnsi="Times New Roman"/>
                <w:sz w:val="24"/>
                <w:szCs w:val="24"/>
              </w:rPr>
              <w:t>о</w:t>
            </w:r>
            <w:r w:rsidRPr="00FF59C2">
              <w:rPr>
                <w:rFonts w:ascii="Times New Roman" w:hAnsi="Times New Roman"/>
                <w:sz w:val="24"/>
                <w:szCs w:val="24"/>
              </w:rPr>
              <w:t>жившимися научными и рел</w:t>
            </w:r>
            <w:r w:rsidRPr="00FF59C2">
              <w:rPr>
                <w:rFonts w:ascii="Times New Roman" w:hAnsi="Times New Roman"/>
                <w:sz w:val="24"/>
                <w:szCs w:val="24"/>
              </w:rPr>
              <w:t>и</w:t>
            </w:r>
            <w:r w:rsidRPr="00FF59C2">
              <w:rPr>
                <w:rFonts w:ascii="Times New Roman" w:hAnsi="Times New Roman"/>
                <w:sz w:val="24"/>
                <w:szCs w:val="24"/>
              </w:rPr>
              <w:t>гиозными моделями картины мира как основы деятельности преподавателя исторических дисциплин в высшей школе (ПК-5)</w:t>
            </w:r>
          </w:p>
        </w:tc>
        <w:tc>
          <w:tcPr>
            <w:tcW w:w="3101" w:type="dxa"/>
          </w:tcPr>
          <w:p w:rsidR="00787742" w:rsidRPr="00FF59C2" w:rsidRDefault="00787742" w:rsidP="0050025C">
            <w:pPr>
              <w:spacing w:after="0" w:line="240" w:lineRule="auto"/>
              <w:jc w:val="both"/>
              <w:rPr>
                <w:rFonts w:ascii="Times New Roman" w:hAnsi="Times New Roman"/>
                <w:sz w:val="24"/>
                <w:szCs w:val="24"/>
                <w:lang w:eastAsia="ru-RU"/>
              </w:rPr>
            </w:pPr>
            <w:r w:rsidRPr="00FF59C2">
              <w:rPr>
                <w:rFonts w:ascii="Times New Roman" w:hAnsi="Times New Roman"/>
                <w:sz w:val="24"/>
                <w:szCs w:val="24"/>
                <w:lang w:eastAsia="ru-RU"/>
              </w:rPr>
              <w:lastRenderedPageBreak/>
              <w:t>Все темы</w:t>
            </w:r>
          </w:p>
        </w:tc>
        <w:tc>
          <w:tcPr>
            <w:tcW w:w="2393" w:type="dxa"/>
          </w:tcPr>
          <w:p w:rsidR="00787742" w:rsidRDefault="00787742" w:rsidP="00787742">
            <w:pPr>
              <w:spacing w:after="0" w:line="240" w:lineRule="auto"/>
            </w:pPr>
            <w:r w:rsidRPr="000D0A7C">
              <w:rPr>
                <w:rFonts w:ascii="Times New Roman" w:hAnsi="Times New Roman"/>
                <w:sz w:val="24"/>
                <w:szCs w:val="24"/>
                <w:lang w:eastAsia="ru-RU"/>
              </w:rPr>
              <w:t>Собеседование, р</w:t>
            </w:r>
            <w:r w:rsidRPr="000D0A7C">
              <w:rPr>
                <w:rFonts w:ascii="Times New Roman" w:hAnsi="Times New Roman"/>
                <w:sz w:val="24"/>
                <w:szCs w:val="24"/>
                <w:lang w:eastAsia="ru-RU"/>
              </w:rPr>
              <w:t>е</w:t>
            </w:r>
            <w:r w:rsidRPr="000D0A7C">
              <w:rPr>
                <w:rFonts w:ascii="Times New Roman" w:hAnsi="Times New Roman"/>
                <w:sz w:val="24"/>
                <w:szCs w:val="24"/>
                <w:lang w:eastAsia="ru-RU"/>
              </w:rPr>
              <w:t>ферат, зачет</w:t>
            </w:r>
          </w:p>
        </w:tc>
      </w:tr>
    </w:tbl>
    <w:p w:rsidR="00C61DCD" w:rsidRPr="00CC0E88" w:rsidRDefault="00C61DCD" w:rsidP="0050025C">
      <w:pPr>
        <w:spacing w:after="0" w:line="240" w:lineRule="auto"/>
        <w:ind w:left="1440" w:right="140"/>
        <w:contextualSpacing/>
        <w:jc w:val="center"/>
        <w:rPr>
          <w:rFonts w:ascii="Times New Roman" w:hAnsi="Times New Roman"/>
          <w:b/>
          <w:color w:val="FF0000"/>
          <w:sz w:val="24"/>
          <w:szCs w:val="24"/>
          <w:lang w:eastAsia="ru-RU"/>
        </w:rPr>
      </w:pPr>
    </w:p>
    <w:p w:rsidR="00C61DCD" w:rsidRPr="00CC0E88" w:rsidRDefault="00C61DCD" w:rsidP="0050025C">
      <w:pPr>
        <w:spacing w:after="0" w:line="240" w:lineRule="auto"/>
        <w:ind w:left="1440" w:right="140"/>
        <w:contextualSpacing/>
        <w:jc w:val="center"/>
        <w:rPr>
          <w:rFonts w:ascii="Times New Roman" w:hAnsi="Times New Roman"/>
          <w:b/>
          <w:sz w:val="24"/>
          <w:szCs w:val="24"/>
          <w:lang w:eastAsia="ru-RU"/>
        </w:rPr>
      </w:pPr>
      <w:r w:rsidRPr="00CC0E88">
        <w:rPr>
          <w:rFonts w:ascii="Times New Roman" w:hAnsi="Times New Roman"/>
          <w:b/>
          <w:sz w:val="24"/>
          <w:szCs w:val="24"/>
          <w:lang w:eastAsia="ru-RU"/>
        </w:rPr>
        <w:t>6.2 Показатели и критерии оценивания компетенций на различных этапах их формирования, шкалы оценивания</w:t>
      </w:r>
    </w:p>
    <w:p w:rsidR="00C61DCD" w:rsidRPr="00CC0E88" w:rsidRDefault="00C61DCD" w:rsidP="0050025C">
      <w:pPr>
        <w:spacing w:after="0" w:line="240" w:lineRule="auto"/>
        <w:ind w:firstLine="709"/>
        <w:jc w:val="both"/>
        <w:rPr>
          <w:rFonts w:ascii="Times New Roman" w:hAnsi="Times New Roman"/>
          <w:bCs/>
          <w:sz w:val="24"/>
          <w:szCs w:val="24"/>
        </w:rPr>
      </w:pPr>
      <w:r w:rsidRPr="00CC0E88">
        <w:rPr>
          <w:rFonts w:ascii="Times New Roman" w:hAnsi="Times New Roman"/>
          <w:sz w:val="24"/>
          <w:szCs w:val="24"/>
        </w:rPr>
        <w:t>Участие</w:t>
      </w:r>
      <w:r w:rsidRPr="00CC0E88">
        <w:rPr>
          <w:rFonts w:ascii="Times New Roman" w:hAnsi="Times New Roman"/>
          <w:bCs/>
          <w:sz w:val="24"/>
          <w:szCs w:val="24"/>
        </w:rPr>
        <w:t xml:space="preserve"> во всех объявленных формах учебного контроля является обязательным для всех </w:t>
      </w:r>
      <w:r w:rsidRPr="00CC0E88">
        <w:rPr>
          <w:rFonts w:ascii="Times New Roman" w:hAnsi="Times New Roman"/>
          <w:bCs/>
          <w:sz w:val="24"/>
          <w:szCs w:val="24"/>
          <w:lang w:eastAsia="ru-RU"/>
        </w:rPr>
        <w:t>аспирантов</w:t>
      </w:r>
      <w:r w:rsidRPr="00CC0E88">
        <w:rPr>
          <w:rFonts w:ascii="Times New Roman" w:hAnsi="Times New Roman"/>
          <w:bCs/>
          <w:sz w:val="24"/>
          <w:szCs w:val="24"/>
        </w:rPr>
        <w:t xml:space="preserve"> вне зависимости от установления свободного или обязательного п</w:t>
      </w:r>
      <w:r w:rsidRPr="00CC0E88">
        <w:rPr>
          <w:rFonts w:ascii="Times New Roman" w:hAnsi="Times New Roman"/>
          <w:bCs/>
          <w:sz w:val="24"/>
          <w:szCs w:val="24"/>
        </w:rPr>
        <w:t>о</w:t>
      </w:r>
      <w:r w:rsidRPr="00CC0E88">
        <w:rPr>
          <w:rFonts w:ascii="Times New Roman" w:hAnsi="Times New Roman"/>
          <w:bCs/>
          <w:sz w:val="24"/>
          <w:szCs w:val="24"/>
        </w:rPr>
        <w:t>сещения занятий по дисциплинам.</w:t>
      </w:r>
    </w:p>
    <w:p w:rsidR="00C61DCD" w:rsidRPr="00CC0E88" w:rsidRDefault="00C61DCD" w:rsidP="0050025C">
      <w:pPr>
        <w:tabs>
          <w:tab w:val="left" w:pos="851"/>
        </w:tabs>
        <w:spacing w:after="0" w:line="240" w:lineRule="auto"/>
        <w:ind w:left="539"/>
        <w:jc w:val="center"/>
        <w:rPr>
          <w:rFonts w:ascii="Times New Roman" w:hAnsi="Times New Roman"/>
          <w:b/>
          <w:sz w:val="24"/>
          <w:szCs w:val="24"/>
          <w:lang w:eastAsia="ru-RU"/>
        </w:rPr>
      </w:pPr>
      <w:r w:rsidRPr="00CC0E88">
        <w:rPr>
          <w:rFonts w:ascii="Times New Roman" w:hAnsi="Times New Roman"/>
          <w:b/>
          <w:sz w:val="24"/>
          <w:szCs w:val="24"/>
          <w:lang w:eastAsia="ru-RU"/>
        </w:rPr>
        <w:t>6.2.1. Текущий контроль</w:t>
      </w:r>
    </w:p>
    <w:p w:rsidR="00C61DCD" w:rsidRPr="00CC0E88" w:rsidRDefault="00C61DCD" w:rsidP="0050025C">
      <w:pPr>
        <w:spacing w:after="0" w:line="240" w:lineRule="auto"/>
        <w:ind w:firstLine="709"/>
        <w:jc w:val="both"/>
        <w:rPr>
          <w:rFonts w:ascii="Times New Roman" w:hAnsi="Times New Roman"/>
          <w:bCs/>
          <w:sz w:val="24"/>
          <w:szCs w:val="24"/>
        </w:rPr>
      </w:pPr>
      <w:r w:rsidRPr="00CC0E88">
        <w:rPr>
          <w:rFonts w:ascii="Times New Roman" w:hAnsi="Times New Roman"/>
          <w:bCs/>
          <w:sz w:val="24"/>
          <w:szCs w:val="24"/>
        </w:rPr>
        <w:t>Формы текущего контроля и его периодичность определяет преподаватель согла</w:t>
      </w:r>
      <w:r w:rsidRPr="00CC0E88">
        <w:rPr>
          <w:rFonts w:ascii="Times New Roman" w:hAnsi="Times New Roman"/>
          <w:bCs/>
          <w:sz w:val="24"/>
          <w:szCs w:val="24"/>
        </w:rPr>
        <w:t>с</w:t>
      </w:r>
      <w:r w:rsidRPr="00CC0E88">
        <w:rPr>
          <w:rFonts w:ascii="Times New Roman" w:hAnsi="Times New Roman"/>
          <w:bCs/>
          <w:sz w:val="24"/>
          <w:szCs w:val="24"/>
        </w:rPr>
        <w:t>но решению кафедры.</w:t>
      </w:r>
    </w:p>
    <w:p w:rsidR="00C61DCD" w:rsidRPr="00CC0E88" w:rsidRDefault="00C61DCD" w:rsidP="0050025C">
      <w:pPr>
        <w:spacing w:after="0" w:line="240" w:lineRule="auto"/>
        <w:ind w:firstLine="709"/>
        <w:jc w:val="both"/>
        <w:rPr>
          <w:rFonts w:ascii="Times New Roman" w:hAnsi="Times New Roman"/>
          <w:bCs/>
          <w:sz w:val="24"/>
          <w:szCs w:val="24"/>
        </w:rPr>
      </w:pPr>
      <w:r w:rsidRPr="00CC0E88">
        <w:rPr>
          <w:rFonts w:ascii="Times New Roman" w:hAnsi="Times New Roman"/>
          <w:bCs/>
          <w:sz w:val="24"/>
          <w:szCs w:val="24"/>
        </w:rPr>
        <w:t>Текущий контроль знаний выполняется с целью повышения качества освоения те</w:t>
      </w:r>
      <w:r w:rsidRPr="00CC0E88">
        <w:rPr>
          <w:rFonts w:ascii="Times New Roman" w:hAnsi="Times New Roman"/>
          <w:bCs/>
          <w:sz w:val="24"/>
          <w:szCs w:val="24"/>
        </w:rPr>
        <w:t>о</w:t>
      </w:r>
      <w:r w:rsidRPr="00CC0E88">
        <w:rPr>
          <w:rFonts w:ascii="Times New Roman" w:hAnsi="Times New Roman"/>
          <w:bCs/>
          <w:sz w:val="24"/>
          <w:szCs w:val="24"/>
        </w:rPr>
        <w:t xml:space="preserve">ретического и фактологического материала дисциплины и приобретения научно-исследовательских навыков. </w:t>
      </w:r>
    </w:p>
    <w:p w:rsidR="00C61DCD" w:rsidRPr="00CC0E88" w:rsidRDefault="00C61DCD" w:rsidP="0050025C">
      <w:pPr>
        <w:spacing w:after="0" w:line="240" w:lineRule="auto"/>
        <w:jc w:val="center"/>
        <w:rPr>
          <w:rFonts w:ascii="Times New Roman" w:hAnsi="Times New Roman"/>
          <w:b/>
          <w:bCs/>
          <w:sz w:val="24"/>
          <w:szCs w:val="24"/>
        </w:rPr>
      </w:pPr>
      <w:r w:rsidRPr="00CC0E88">
        <w:rPr>
          <w:rFonts w:ascii="Times New Roman" w:hAnsi="Times New Roman"/>
          <w:b/>
          <w:bCs/>
          <w:sz w:val="24"/>
          <w:szCs w:val="24"/>
        </w:rPr>
        <w:t>Формы контроля</w:t>
      </w:r>
    </w:p>
    <w:p w:rsidR="00C61DCD" w:rsidRPr="00CC0E88" w:rsidRDefault="00C61DCD" w:rsidP="0050025C">
      <w:pPr>
        <w:spacing w:after="0" w:line="240" w:lineRule="auto"/>
        <w:ind w:firstLine="709"/>
        <w:jc w:val="both"/>
        <w:rPr>
          <w:rFonts w:ascii="Times New Roman" w:hAnsi="Times New Roman"/>
          <w:bCs/>
          <w:sz w:val="24"/>
          <w:szCs w:val="24"/>
        </w:rPr>
      </w:pPr>
      <w:r w:rsidRPr="00CC0E88">
        <w:rPr>
          <w:rFonts w:ascii="Times New Roman" w:hAnsi="Times New Roman"/>
          <w:bCs/>
          <w:sz w:val="24"/>
          <w:szCs w:val="24"/>
        </w:rPr>
        <w:t xml:space="preserve">Для </w:t>
      </w:r>
      <w:r w:rsidRPr="00CC0E88">
        <w:rPr>
          <w:rFonts w:ascii="Times New Roman" w:hAnsi="Times New Roman"/>
          <w:bCs/>
          <w:i/>
          <w:sz w:val="24"/>
          <w:szCs w:val="24"/>
        </w:rPr>
        <w:t>текущего контроля</w:t>
      </w:r>
      <w:r w:rsidRPr="00CC0E88">
        <w:rPr>
          <w:rFonts w:ascii="Times New Roman" w:hAnsi="Times New Roman"/>
          <w:bCs/>
          <w:sz w:val="24"/>
          <w:szCs w:val="24"/>
        </w:rPr>
        <w:t xml:space="preserve"> (аттестации) в ходе учебного процесса используются в к</w:t>
      </w:r>
      <w:r w:rsidRPr="00CC0E88">
        <w:rPr>
          <w:rFonts w:ascii="Times New Roman" w:hAnsi="Times New Roman"/>
          <w:bCs/>
          <w:sz w:val="24"/>
          <w:szCs w:val="24"/>
        </w:rPr>
        <w:t>а</w:t>
      </w:r>
      <w:r w:rsidRPr="00CC0E88">
        <w:rPr>
          <w:rFonts w:ascii="Times New Roman" w:hAnsi="Times New Roman"/>
          <w:bCs/>
          <w:sz w:val="24"/>
          <w:szCs w:val="24"/>
        </w:rPr>
        <w:t xml:space="preserve">честве контрольно-проверочных мероприятий </w:t>
      </w:r>
      <w:r w:rsidRPr="00CC0E88">
        <w:rPr>
          <w:rFonts w:ascii="Times New Roman" w:hAnsi="Times New Roman"/>
          <w:i/>
          <w:sz w:val="24"/>
          <w:szCs w:val="24"/>
        </w:rPr>
        <w:t>тестирование</w:t>
      </w:r>
      <w:r w:rsidRPr="00CC0E88">
        <w:rPr>
          <w:rFonts w:ascii="Times New Roman" w:hAnsi="Times New Roman"/>
          <w:sz w:val="24"/>
          <w:szCs w:val="24"/>
        </w:rPr>
        <w:t xml:space="preserve"> (</w:t>
      </w:r>
      <w:r w:rsidRPr="00CC0E88">
        <w:rPr>
          <w:rFonts w:ascii="Times New Roman" w:hAnsi="Times New Roman"/>
          <w:i/>
          <w:sz w:val="24"/>
          <w:szCs w:val="24"/>
        </w:rPr>
        <w:t>контрольный срез</w:t>
      </w:r>
      <w:r w:rsidRPr="00CC0E88">
        <w:rPr>
          <w:rFonts w:ascii="Times New Roman" w:hAnsi="Times New Roman"/>
          <w:sz w:val="24"/>
          <w:szCs w:val="24"/>
        </w:rPr>
        <w:t>), подг</w:t>
      </w:r>
      <w:r w:rsidRPr="00CC0E88">
        <w:rPr>
          <w:rFonts w:ascii="Times New Roman" w:hAnsi="Times New Roman"/>
          <w:sz w:val="24"/>
          <w:szCs w:val="24"/>
        </w:rPr>
        <w:t>о</w:t>
      </w:r>
      <w:r w:rsidRPr="00CC0E88">
        <w:rPr>
          <w:rFonts w:ascii="Times New Roman" w:hAnsi="Times New Roman"/>
          <w:sz w:val="24"/>
          <w:szCs w:val="24"/>
        </w:rPr>
        <w:t xml:space="preserve">товка и защита </w:t>
      </w:r>
      <w:r w:rsidRPr="00CC0E88">
        <w:rPr>
          <w:rFonts w:ascii="Times New Roman" w:hAnsi="Times New Roman"/>
          <w:i/>
          <w:sz w:val="24"/>
          <w:szCs w:val="24"/>
        </w:rPr>
        <w:t>реферата</w:t>
      </w:r>
      <w:r w:rsidRPr="00CC0E88">
        <w:rPr>
          <w:rFonts w:ascii="Times New Roman" w:hAnsi="Times New Roman"/>
          <w:sz w:val="24"/>
          <w:szCs w:val="24"/>
        </w:rPr>
        <w:t>.</w:t>
      </w:r>
      <w:r w:rsidRPr="00CC0E88">
        <w:rPr>
          <w:rFonts w:ascii="Times New Roman" w:hAnsi="Times New Roman"/>
          <w:bCs/>
          <w:sz w:val="24"/>
          <w:szCs w:val="24"/>
        </w:rPr>
        <w:t xml:space="preserve"> </w:t>
      </w:r>
    </w:p>
    <w:p w:rsidR="00C61DCD" w:rsidRPr="00CC0E88" w:rsidRDefault="00C61DCD" w:rsidP="0050025C">
      <w:pPr>
        <w:spacing w:after="0" w:line="240" w:lineRule="auto"/>
        <w:ind w:firstLine="709"/>
        <w:jc w:val="both"/>
        <w:rPr>
          <w:rFonts w:ascii="Times New Roman" w:hAnsi="Times New Roman"/>
          <w:bCs/>
          <w:sz w:val="24"/>
          <w:szCs w:val="24"/>
        </w:rPr>
      </w:pPr>
      <w:r w:rsidRPr="00CC0E88">
        <w:rPr>
          <w:rFonts w:ascii="Times New Roman" w:hAnsi="Times New Roman"/>
          <w:bCs/>
          <w:sz w:val="24"/>
          <w:szCs w:val="24"/>
        </w:rPr>
        <w:t>Контролирующий тест проводится по темам соответствующих разделов. Тест в</w:t>
      </w:r>
      <w:r w:rsidRPr="00CC0E88">
        <w:rPr>
          <w:rFonts w:ascii="Times New Roman" w:hAnsi="Times New Roman"/>
          <w:bCs/>
          <w:sz w:val="24"/>
          <w:szCs w:val="24"/>
        </w:rPr>
        <w:t>ы</w:t>
      </w:r>
      <w:r w:rsidRPr="00CC0E88">
        <w:rPr>
          <w:rFonts w:ascii="Times New Roman" w:hAnsi="Times New Roman"/>
          <w:bCs/>
          <w:sz w:val="24"/>
          <w:szCs w:val="24"/>
        </w:rPr>
        <w:t>полняется в письменном виде как самостоятельная работа во внеурочное время. Тест в</w:t>
      </w:r>
      <w:r w:rsidRPr="00CC0E88">
        <w:rPr>
          <w:rFonts w:ascii="Times New Roman" w:hAnsi="Times New Roman"/>
          <w:bCs/>
          <w:sz w:val="24"/>
          <w:szCs w:val="24"/>
        </w:rPr>
        <w:t>ы</w:t>
      </w:r>
      <w:r w:rsidRPr="00CC0E88">
        <w:rPr>
          <w:rFonts w:ascii="Times New Roman" w:hAnsi="Times New Roman"/>
          <w:bCs/>
          <w:sz w:val="24"/>
          <w:szCs w:val="24"/>
        </w:rPr>
        <w:t>являет теоретические знания, практические умения и аналитические способности асп</w:t>
      </w:r>
      <w:r w:rsidRPr="00CC0E88">
        <w:rPr>
          <w:rFonts w:ascii="Times New Roman" w:hAnsi="Times New Roman"/>
          <w:bCs/>
          <w:sz w:val="24"/>
          <w:szCs w:val="24"/>
        </w:rPr>
        <w:t>и</w:t>
      </w:r>
      <w:r w:rsidRPr="00CC0E88">
        <w:rPr>
          <w:rFonts w:ascii="Times New Roman" w:hAnsi="Times New Roman"/>
          <w:bCs/>
          <w:sz w:val="24"/>
          <w:szCs w:val="24"/>
        </w:rPr>
        <w:t>рантов. Реферат выполняется в конце семестра перед сдачей зачёта. Текущий контроль осуществляется в балльной системе оценок. Такая форма оценивания результатов осво</w:t>
      </w:r>
      <w:r w:rsidRPr="00CC0E88">
        <w:rPr>
          <w:rFonts w:ascii="Times New Roman" w:hAnsi="Times New Roman"/>
          <w:bCs/>
          <w:sz w:val="24"/>
          <w:szCs w:val="24"/>
        </w:rPr>
        <w:t>е</w:t>
      </w:r>
      <w:r w:rsidRPr="00CC0E88">
        <w:rPr>
          <w:rFonts w:ascii="Times New Roman" w:hAnsi="Times New Roman"/>
          <w:bCs/>
          <w:sz w:val="24"/>
          <w:szCs w:val="24"/>
        </w:rPr>
        <w:t>ния курса (по итогам контрольных точек-разделов) обеспечивает необходимые условия для успешной сдачи зачета в конце семестра и приобретения прочных знаний по дисц</w:t>
      </w:r>
      <w:r w:rsidRPr="00CC0E88">
        <w:rPr>
          <w:rFonts w:ascii="Times New Roman" w:hAnsi="Times New Roman"/>
          <w:bCs/>
          <w:sz w:val="24"/>
          <w:szCs w:val="24"/>
        </w:rPr>
        <w:t>и</w:t>
      </w:r>
      <w:r w:rsidRPr="00CC0E88">
        <w:rPr>
          <w:rFonts w:ascii="Times New Roman" w:hAnsi="Times New Roman"/>
          <w:bCs/>
          <w:sz w:val="24"/>
          <w:szCs w:val="24"/>
        </w:rPr>
        <w:t>плине.</w:t>
      </w:r>
    </w:p>
    <w:p w:rsidR="00C61DCD" w:rsidRPr="00CC0E88" w:rsidRDefault="00C61DCD" w:rsidP="0050025C">
      <w:pPr>
        <w:spacing w:after="0" w:line="240" w:lineRule="auto"/>
        <w:ind w:firstLine="709"/>
        <w:jc w:val="both"/>
        <w:rPr>
          <w:rFonts w:ascii="Times New Roman" w:hAnsi="Times New Roman"/>
          <w:bCs/>
          <w:i/>
          <w:sz w:val="24"/>
          <w:szCs w:val="24"/>
        </w:rPr>
      </w:pPr>
      <w:r w:rsidRPr="00CC0E88">
        <w:rPr>
          <w:rFonts w:ascii="Times New Roman" w:hAnsi="Times New Roman"/>
          <w:bCs/>
          <w:i/>
          <w:sz w:val="24"/>
          <w:szCs w:val="24"/>
        </w:rPr>
        <w:t>Методические материалы для  текущего контроля:</w:t>
      </w:r>
    </w:p>
    <w:p w:rsidR="00C61DCD" w:rsidRPr="00CC0E88" w:rsidRDefault="00C61DCD" w:rsidP="0050025C">
      <w:pPr>
        <w:numPr>
          <w:ilvl w:val="0"/>
          <w:numId w:val="2"/>
        </w:numPr>
        <w:tabs>
          <w:tab w:val="left" w:pos="993"/>
        </w:tabs>
        <w:spacing w:after="0" w:line="240" w:lineRule="auto"/>
        <w:ind w:left="0" w:firstLine="709"/>
        <w:jc w:val="both"/>
        <w:rPr>
          <w:rFonts w:ascii="Times New Roman" w:hAnsi="Times New Roman"/>
          <w:sz w:val="24"/>
          <w:szCs w:val="24"/>
        </w:rPr>
      </w:pPr>
      <w:r w:rsidRPr="00CC0E88">
        <w:rPr>
          <w:rFonts w:ascii="Times New Roman" w:hAnsi="Times New Roman"/>
          <w:sz w:val="24"/>
          <w:szCs w:val="24"/>
        </w:rPr>
        <w:t xml:space="preserve">вопросы для </w:t>
      </w:r>
      <w:r w:rsidR="00334EBB">
        <w:rPr>
          <w:rFonts w:ascii="Times New Roman" w:hAnsi="Times New Roman"/>
          <w:sz w:val="24"/>
          <w:szCs w:val="24"/>
        </w:rPr>
        <w:t>собеседования</w:t>
      </w:r>
      <w:r w:rsidRPr="00CC0E88">
        <w:rPr>
          <w:rFonts w:ascii="Times New Roman" w:hAnsi="Times New Roman"/>
          <w:sz w:val="24"/>
          <w:szCs w:val="24"/>
        </w:rPr>
        <w:t xml:space="preserve"> на практических (семинарских) занятиях (см. пра</w:t>
      </w:r>
      <w:r w:rsidRPr="00CC0E88">
        <w:rPr>
          <w:rFonts w:ascii="Times New Roman" w:hAnsi="Times New Roman"/>
          <w:sz w:val="24"/>
          <w:szCs w:val="24"/>
        </w:rPr>
        <w:t>к</w:t>
      </w:r>
      <w:r w:rsidRPr="00CC0E88">
        <w:rPr>
          <w:rFonts w:ascii="Times New Roman" w:hAnsi="Times New Roman"/>
          <w:sz w:val="24"/>
          <w:szCs w:val="24"/>
        </w:rPr>
        <w:t>тикум);</w:t>
      </w:r>
    </w:p>
    <w:p w:rsidR="00C61DCD" w:rsidRPr="00CC0E88" w:rsidRDefault="00C61DCD" w:rsidP="0050025C">
      <w:pPr>
        <w:numPr>
          <w:ilvl w:val="0"/>
          <w:numId w:val="2"/>
        </w:numPr>
        <w:tabs>
          <w:tab w:val="left" w:pos="993"/>
        </w:tabs>
        <w:spacing w:after="0" w:line="240" w:lineRule="auto"/>
        <w:ind w:left="0" w:firstLine="709"/>
        <w:jc w:val="both"/>
        <w:rPr>
          <w:rFonts w:ascii="Times New Roman" w:hAnsi="Times New Roman"/>
          <w:sz w:val="24"/>
          <w:szCs w:val="24"/>
        </w:rPr>
      </w:pPr>
      <w:r w:rsidRPr="00CC0E88">
        <w:rPr>
          <w:rFonts w:ascii="Times New Roman" w:hAnsi="Times New Roman"/>
          <w:sz w:val="24"/>
          <w:szCs w:val="24"/>
        </w:rPr>
        <w:t>темы рефератов.</w:t>
      </w:r>
    </w:p>
    <w:p w:rsidR="00C61DCD" w:rsidRPr="00CC0E88" w:rsidRDefault="00C61DCD" w:rsidP="0050025C">
      <w:pPr>
        <w:spacing w:after="0" w:line="240" w:lineRule="auto"/>
        <w:ind w:firstLine="709"/>
        <w:rPr>
          <w:rFonts w:ascii="Times New Roman" w:hAnsi="Times New Roman"/>
          <w:bCs/>
          <w:sz w:val="8"/>
          <w:szCs w:val="8"/>
        </w:rPr>
      </w:pPr>
    </w:p>
    <w:p w:rsidR="00C61DCD" w:rsidRPr="00CC0E88" w:rsidRDefault="00C61DCD" w:rsidP="0050025C">
      <w:pPr>
        <w:spacing w:after="0" w:line="240" w:lineRule="auto"/>
        <w:jc w:val="center"/>
        <w:rPr>
          <w:rFonts w:ascii="Times New Roman" w:hAnsi="Times New Roman"/>
          <w:b/>
          <w:i/>
          <w:spacing w:val="-2"/>
          <w:sz w:val="24"/>
          <w:szCs w:val="24"/>
        </w:rPr>
      </w:pPr>
      <w:r w:rsidRPr="00CC0E88">
        <w:rPr>
          <w:rFonts w:ascii="Times New Roman" w:hAnsi="Times New Roman"/>
          <w:b/>
          <w:i/>
          <w:spacing w:val="-2"/>
          <w:sz w:val="24"/>
          <w:szCs w:val="24"/>
        </w:rPr>
        <w:t>Реферат</w:t>
      </w:r>
    </w:p>
    <w:p w:rsidR="00C61DCD" w:rsidRPr="00CC0E88" w:rsidRDefault="00C61DCD" w:rsidP="0050025C">
      <w:pPr>
        <w:spacing w:after="0" w:line="240" w:lineRule="auto"/>
        <w:ind w:firstLine="709"/>
        <w:jc w:val="both"/>
        <w:rPr>
          <w:rFonts w:ascii="Times New Roman" w:hAnsi="Times New Roman"/>
          <w:bCs/>
          <w:sz w:val="24"/>
          <w:szCs w:val="24"/>
        </w:rPr>
      </w:pPr>
      <w:r w:rsidRPr="00CC0E88">
        <w:rPr>
          <w:rFonts w:ascii="Times New Roman" w:hAnsi="Times New Roman"/>
          <w:bCs/>
          <w:sz w:val="24"/>
          <w:szCs w:val="24"/>
        </w:rPr>
        <w:t>Реферат выполняется в конце семестра по конкретной теме на выбор аспиранта по всем пройденным модулям семестра. Подготовка и защита реферата направлена на пр</w:t>
      </w:r>
      <w:r w:rsidRPr="00CC0E88">
        <w:rPr>
          <w:rFonts w:ascii="Times New Roman" w:hAnsi="Times New Roman"/>
          <w:bCs/>
          <w:sz w:val="24"/>
          <w:szCs w:val="24"/>
        </w:rPr>
        <w:t>о</w:t>
      </w:r>
      <w:r w:rsidRPr="00CC0E88">
        <w:rPr>
          <w:rFonts w:ascii="Times New Roman" w:hAnsi="Times New Roman"/>
          <w:bCs/>
          <w:sz w:val="24"/>
          <w:szCs w:val="24"/>
        </w:rPr>
        <w:t>верку умений студентов применять полученные теоретические и фактологические знания в отношении определенной конкретной задачи. Данный вид текущего контроля позволяет осуществить проверку знания аспирантами:</w:t>
      </w:r>
    </w:p>
    <w:p w:rsidR="00C61DCD" w:rsidRPr="00CC0E88" w:rsidRDefault="00C61DCD" w:rsidP="0050025C">
      <w:pPr>
        <w:spacing w:after="0" w:line="240" w:lineRule="auto"/>
        <w:ind w:firstLine="709"/>
        <w:rPr>
          <w:rFonts w:ascii="Times New Roman" w:hAnsi="Times New Roman"/>
          <w:bCs/>
          <w:sz w:val="24"/>
          <w:szCs w:val="24"/>
        </w:rPr>
      </w:pPr>
      <w:r w:rsidRPr="00CC0E88">
        <w:rPr>
          <w:rFonts w:ascii="Times New Roman" w:hAnsi="Times New Roman"/>
          <w:bCs/>
          <w:sz w:val="24"/>
          <w:szCs w:val="24"/>
        </w:rPr>
        <w:t>– теоретического материала;</w:t>
      </w:r>
    </w:p>
    <w:p w:rsidR="00C61DCD" w:rsidRPr="00CC0E88" w:rsidRDefault="00C61DCD" w:rsidP="0050025C">
      <w:pPr>
        <w:spacing w:after="0" w:line="240" w:lineRule="auto"/>
        <w:ind w:firstLine="709"/>
        <w:rPr>
          <w:rFonts w:ascii="Times New Roman" w:hAnsi="Times New Roman"/>
          <w:bCs/>
          <w:sz w:val="24"/>
          <w:szCs w:val="24"/>
        </w:rPr>
      </w:pPr>
      <w:r w:rsidRPr="00CC0E88">
        <w:rPr>
          <w:rFonts w:ascii="Times New Roman" w:hAnsi="Times New Roman"/>
          <w:bCs/>
          <w:sz w:val="24"/>
          <w:szCs w:val="24"/>
        </w:rPr>
        <w:t>– причинно-следственных закономерностей;</w:t>
      </w:r>
    </w:p>
    <w:p w:rsidR="00C61DCD" w:rsidRPr="00CC0E88" w:rsidRDefault="00C61DCD" w:rsidP="0050025C">
      <w:pPr>
        <w:spacing w:after="0" w:line="240" w:lineRule="auto"/>
        <w:ind w:firstLine="709"/>
        <w:rPr>
          <w:rFonts w:ascii="Times New Roman" w:hAnsi="Times New Roman"/>
          <w:bCs/>
          <w:sz w:val="24"/>
          <w:szCs w:val="24"/>
        </w:rPr>
      </w:pPr>
      <w:r w:rsidRPr="00CC0E88">
        <w:rPr>
          <w:rFonts w:ascii="Times New Roman" w:hAnsi="Times New Roman"/>
          <w:bCs/>
          <w:sz w:val="24"/>
          <w:szCs w:val="24"/>
        </w:rPr>
        <w:t>– конкретных исторических фактов, дат, событий и т.д.;</w:t>
      </w:r>
    </w:p>
    <w:p w:rsidR="00C61DCD" w:rsidRPr="00CC0E88" w:rsidRDefault="00C61DCD" w:rsidP="0050025C">
      <w:pPr>
        <w:spacing w:after="0" w:line="240" w:lineRule="auto"/>
        <w:ind w:firstLine="709"/>
        <w:rPr>
          <w:rFonts w:ascii="Times New Roman" w:hAnsi="Times New Roman"/>
          <w:bCs/>
          <w:sz w:val="24"/>
          <w:szCs w:val="24"/>
        </w:rPr>
      </w:pPr>
      <w:r w:rsidRPr="00CC0E88">
        <w:rPr>
          <w:rFonts w:ascii="Times New Roman" w:hAnsi="Times New Roman"/>
          <w:bCs/>
          <w:sz w:val="24"/>
          <w:szCs w:val="24"/>
        </w:rPr>
        <w:t>– практических навыков исследования.</w:t>
      </w:r>
    </w:p>
    <w:p w:rsidR="00C61DCD" w:rsidRPr="00CC0E88" w:rsidRDefault="00C61DCD" w:rsidP="0050025C">
      <w:pPr>
        <w:spacing w:after="0" w:line="240" w:lineRule="auto"/>
        <w:ind w:firstLine="539"/>
        <w:jc w:val="both"/>
        <w:rPr>
          <w:rFonts w:ascii="Times New Roman" w:hAnsi="Times New Roman"/>
          <w:sz w:val="8"/>
          <w:szCs w:val="8"/>
          <w:lang w:eastAsia="ru-RU"/>
        </w:rPr>
      </w:pPr>
    </w:p>
    <w:p w:rsidR="00C61DCD" w:rsidRPr="00CC0E88" w:rsidRDefault="00C61DCD" w:rsidP="0050025C">
      <w:pPr>
        <w:spacing w:after="0" w:line="240" w:lineRule="auto"/>
        <w:ind w:left="567" w:right="141"/>
        <w:contextualSpacing/>
        <w:jc w:val="center"/>
        <w:rPr>
          <w:rFonts w:ascii="Times New Roman" w:hAnsi="Times New Roman"/>
          <w:b/>
          <w:sz w:val="24"/>
          <w:szCs w:val="24"/>
          <w:lang w:eastAsia="ru-RU"/>
        </w:rPr>
      </w:pPr>
      <w:r w:rsidRPr="00CC0E88">
        <w:rPr>
          <w:rFonts w:ascii="Times New Roman" w:hAnsi="Times New Roman"/>
          <w:b/>
          <w:sz w:val="24"/>
          <w:szCs w:val="24"/>
          <w:lang w:eastAsia="ru-RU"/>
        </w:rPr>
        <w:t>Критерии оценки самостоятельных письменных работ (рефератов)</w:t>
      </w:r>
    </w:p>
    <w:p w:rsidR="00C61DCD" w:rsidRPr="00CC0E88" w:rsidRDefault="00C61DCD" w:rsidP="0050025C">
      <w:pPr>
        <w:spacing w:after="0" w:line="240" w:lineRule="auto"/>
        <w:ind w:firstLine="709"/>
        <w:jc w:val="both"/>
        <w:rPr>
          <w:rFonts w:ascii="Times New Roman" w:hAnsi="Times New Roman"/>
          <w:b/>
        </w:rPr>
      </w:pPr>
      <w:r w:rsidRPr="00CC0E88">
        <w:rPr>
          <w:rFonts w:ascii="Times New Roman" w:hAnsi="Times New Roman"/>
          <w:sz w:val="24"/>
          <w:szCs w:val="24"/>
        </w:rPr>
        <w:t>Дифференцированный зачет по письменным работам проставляется на основе р</w:t>
      </w:r>
      <w:r w:rsidRPr="00CC0E88">
        <w:rPr>
          <w:rFonts w:ascii="Times New Roman" w:hAnsi="Times New Roman"/>
          <w:sz w:val="24"/>
          <w:szCs w:val="24"/>
        </w:rPr>
        <w:t>е</w:t>
      </w:r>
      <w:r w:rsidRPr="00CC0E88">
        <w:rPr>
          <w:rFonts w:ascii="Times New Roman" w:hAnsi="Times New Roman"/>
          <w:sz w:val="24"/>
          <w:szCs w:val="24"/>
        </w:rPr>
        <w:t>зультатов защиты аспирантами рефератов перед непосредственным руководителем раб</w:t>
      </w:r>
      <w:r w:rsidRPr="00CC0E88">
        <w:rPr>
          <w:rFonts w:ascii="Times New Roman" w:hAnsi="Times New Roman"/>
          <w:sz w:val="24"/>
          <w:szCs w:val="24"/>
        </w:rPr>
        <w:t>о</w:t>
      </w:r>
      <w:r w:rsidRPr="00CC0E88">
        <w:rPr>
          <w:rFonts w:ascii="Times New Roman" w:hAnsi="Times New Roman"/>
          <w:sz w:val="24"/>
          <w:szCs w:val="24"/>
        </w:rPr>
        <w:t>ты, с проставлением в ведомости оценки «отлично», «хорошо», «удовлетворительно», «неудовлетворительно» или пометки «не явился».</w:t>
      </w:r>
    </w:p>
    <w:p w:rsidR="00C61DCD" w:rsidRPr="00CC0E88" w:rsidRDefault="00C61DCD" w:rsidP="0050025C">
      <w:pPr>
        <w:tabs>
          <w:tab w:val="left" w:pos="284"/>
        </w:tabs>
        <w:spacing w:after="0" w:line="240" w:lineRule="auto"/>
        <w:ind w:right="-1" w:firstLine="709"/>
        <w:contextualSpacing/>
        <w:jc w:val="both"/>
        <w:rPr>
          <w:rFonts w:ascii="Times New Roman" w:hAnsi="Times New Roman"/>
          <w:sz w:val="24"/>
          <w:szCs w:val="24"/>
          <w:lang w:eastAsia="ru-RU"/>
        </w:rPr>
      </w:pPr>
      <w:r w:rsidRPr="00CC0E88">
        <w:rPr>
          <w:rFonts w:ascii="Times New Roman" w:hAnsi="Times New Roman"/>
          <w:sz w:val="24"/>
          <w:szCs w:val="24"/>
          <w:lang w:eastAsia="ru-RU"/>
        </w:rPr>
        <w:t xml:space="preserve">Оценка «отлично» ставится, если аспирант: </w:t>
      </w:r>
    </w:p>
    <w:p w:rsidR="00C61DCD" w:rsidRPr="00CC0E88" w:rsidRDefault="00C61DCD" w:rsidP="0050025C">
      <w:pPr>
        <w:numPr>
          <w:ilvl w:val="1"/>
          <w:numId w:val="5"/>
        </w:numPr>
        <w:tabs>
          <w:tab w:val="left" w:pos="284"/>
          <w:tab w:val="left" w:pos="567"/>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lastRenderedPageBreak/>
        <w:t>раскрыл полностью тематику работу, и она соответствует всем научно-методическим критериям оформления;</w:t>
      </w:r>
    </w:p>
    <w:p w:rsidR="00C61DCD" w:rsidRPr="00CC0E88" w:rsidRDefault="00C61DCD" w:rsidP="0050025C">
      <w:pPr>
        <w:numPr>
          <w:ilvl w:val="1"/>
          <w:numId w:val="5"/>
        </w:numPr>
        <w:tabs>
          <w:tab w:val="left" w:pos="284"/>
          <w:tab w:val="left" w:pos="567"/>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допустил не более одного недочёта.</w:t>
      </w:r>
    </w:p>
    <w:p w:rsidR="00C61DCD" w:rsidRPr="00CC0E88" w:rsidRDefault="00C61DCD" w:rsidP="0050025C">
      <w:pPr>
        <w:tabs>
          <w:tab w:val="left" w:pos="284"/>
          <w:tab w:val="left" w:pos="567"/>
        </w:tabs>
        <w:spacing w:after="0" w:line="240" w:lineRule="auto"/>
        <w:ind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 xml:space="preserve">Оценка «хорошо» ставится, если аспирант выполнил работу полностью, но допустил в ней: </w:t>
      </w:r>
    </w:p>
    <w:p w:rsidR="00C61DCD" w:rsidRPr="00CC0E88" w:rsidRDefault="00C61DCD" w:rsidP="0050025C">
      <w:pPr>
        <w:numPr>
          <w:ilvl w:val="0"/>
          <w:numId w:val="6"/>
        </w:numPr>
        <w:tabs>
          <w:tab w:val="left" w:pos="284"/>
          <w:tab w:val="left" w:pos="567"/>
          <w:tab w:val="left" w:pos="993"/>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не более одной грубой ошибки и одного недочёта;</w:t>
      </w:r>
    </w:p>
    <w:p w:rsidR="00C61DCD" w:rsidRPr="00CC0E88" w:rsidRDefault="00C61DCD" w:rsidP="0050025C">
      <w:pPr>
        <w:numPr>
          <w:ilvl w:val="0"/>
          <w:numId w:val="6"/>
        </w:numPr>
        <w:tabs>
          <w:tab w:val="left" w:pos="284"/>
          <w:tab w:val="left" w:pos="567"/>
          <w:tab w:val="left" w:pos="993"/>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 xml:space="preserve"> или не более двух недочётов.</w:t>
      </w:r>
    </w:p>
    <w:p w:rsidR="00C61DCD" w:rsidRPr="00CC0E88" w:rsidRDefault="00C61DCD" w:rsidP="0050025C">
      <w:pPr>
        <w:tabs>
          <w:tab w:val="left" w:pos="284"/>
          <w:tab w:val="left" w:pos="567"/>
          <w:tab w:val="left" w:pos="993"/>
        </w:tabs>
        <w:spacing w:after="0" w:line="240" w:lineRule="auto"/>
        <w:ind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 xml:space="preserve">Оценка «удовлетворительно» ставится, если аспирант правильно выполнил не менее половины работы или допустил в ней: </w:t>
      </w:r>
    </w:p>
    <w:p w:rsidR="00C61DCD" w:rsidRPr="00CC0E88" w:rsidRDefault="00C61DCD" w:rsidP="0050025C">
      <w:pPr>
        <w:numPr>
          <w:ilvl w:val="0"/>
          <w:numId w:val="7"/>
        </w:numPr>
        <w:tabs>
          <w:tab w:val="left" w:pos="284"/>
          <w:tab w:val="left" w:pos="567"/>
          <w:tab w:val="left" w:pos="993"/>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не более двух грубых ошибок;</w:t>
      </w:r>
    </w:p>
    <w:p w:rsidR="00C61DCD" w:rsidRPr="00CC0E88" w:rsidRDefault="00C61DCD" w:rsidP="0050025C">
      <w:pPr>
        <w:numPr>
          <w:ilvl w:val="0"/>
          <w:numId w:val="7"/>
        </w:numPr>
        <w:tabs>
          <w:tab w:val="left" w:pos="284"/>
          <w:tab w:val="left" w:pos="567"/>
          <w:tab w:val="left" w:pos="993"/>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или не более одной грубой ошибки в содержании и одного-двух недочётов в офор</w:t>
      </w:r>
      <w:r w:rsidRPr="00CC0E88">
        <w:rPr>
          <w:rFonts w:ascii="Times New Roman" w:hAnsi="Times New Roman"/>
          <w:sz w:val="24"/>
          <w:szCs w:val="24"/>
          <w:lang w:eastAsia="ru-RU"/>
        </w:rPr>
        <w:t>м</w:t>
      </w:r>
      <w:r w:rsidRPr="00CC0E88">
        <w:rPr>
          <w:rFonts w:ascii="Times New Roman" w:hAnsi="Times New Roman"/>
          <w:sz w:val="24"/>
          <w:szCs w:val="24"/>
          <w:lang w:eastAsia="ru-RU"/>
        </w:rPr>
        <w:t>лении</w:t>
      </w:r>
      <w:r>
        <w:rPr>
          <w:rFonts w:ascii="Times New Roman" w:hAnsi="Times New Roman"/>
          <w:sz w:val="24"/>
          <w:szCs w:val="24"/>
          <w:lang w:eastAsia="ru-RU"/>
        </w:rPr>
        <w:t>.</w:t>
      </w:r>
    </w:p>
    <w:p w:rsidR="00C61DCD" w:rsidRPr="00CC0E88" w:rsidRDefault="00C61DCD" w:rsidP="0050025C">
      <w:pPr>
        <w:tabs>
          <w:tab w:val="left" w:pos="284"/>
          <w:tab w:val="left" w:pos="567"/>
          <w:tab w:val="left" w:pos="993"/>
        </w:tabs>
        <w:spacing w:after="0" w:line="240" w:lineRule="auto"/>
        <w:ind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 xml:space="preserve">Оценка «неудовлетворительно» ставится, если реферат: </w:t>
      </w:r>
    </w:p>
    <w:p w:rsidR="00C61DCD" w:rsidRPr="00CC0E88" w:rsidRDefault="00C61DCD" w:rsidP="0050025C">
      <w:pPr>
        <w:numPr>
          <w:ilvl w:val="0"/>
          <w:numId w:val="8"/>
        </w:numPr>
        <w:tabs>
          <w:tab w:val="left" w:pos="284"/>
          <w:tab w:val="left" w:pos="567"/>
          <w:tab w:val="left" w:pos="993"/>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не раскрывает содержание темы;</w:t>
      </w:r>
    </w:p>
    <w:p w:rsidR="00C61DCD" w:rsidRPr="00CC0E88" w:rsidRDefault="00C61DCD" w:rsidP="0050025C">
      <w:pPr>
        <w:numPr>
          <w:ilvl w:val="0"/>
          <w:numId w:val="8"/>
        </w:numPr>
        <w:tabs>
          <w:tab w:val="left" w:pos="284"/>
          <w:tab w:val="left" w:pos="567"/>
          <w:tab w:val="left" w:pos="993"/>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не соответствует критериям научной работы.</w:t>
      </w:r>
    </w:p>
    <w:p w:rsidR="00C61DCD" w:rsidRPr="00CC0E88" w:rsidRDefault="00C61DCD" w:rsidP="0050025C">
      <w:pPr>
        <w:spacing w:after="0" w:line="240" w:lineRule="auto"/>
        <w:jc w:val="center"/>
        <w:rPr>
          <w:rFonts w:ascii="Times New Roman" w:hAnsi="Times New Roman"/>
          <w:b/>
          <w:i/>
          <w:sz w:val="8"/>
          <w:szCs w:val="8"/>
        </w:rPr>
      </w:pPr>
    </w:p>
    <w:p w:rsidR="00311637" w:rsidRDefault="00311637" w:rsidP="0050025C">
      <w:pPr>
        <w:spacing w:after="0" w:line="240" w:lineRule="auto"/>
        <w:jc w:val="center"/>
        <w:rPr>
          <w:rFonts w:ascii="Times New Roman" w:hAnsi="Times New Roman"/>
          <w:b/>
          <w:i/>
          <w:sz w:val="24"/>
          <w:szCs w:val="24"/>
        </w:rPr>
      </w:pPr>
    </w:p>
    <w:p w:rsidR="00C61DCD" w:rsidRDefault="00334EBB" w:rsidP="0050025C">
      <w:pPr>
        <w:spacing w:after="0" w:line="240" w:lineRule="auto"/>
        <w:jc w:val="center"/>
        <w:rPr>
          <w:rFonts w:ascii="Times New Roman" w:hAnsi="Times New Roman"/>
          <w:b/>
          <w:i/>
          <w:sz w:val="24"/>
          <w:szCs w:val="24"/>
        </w:rPr>
      </w:pPr>
      <w:r>
        <w:rPr>
          <w:rFonts w:ascii="Times New Roman" w:hAnsi="Times New Roman"/>
          <w:b/>
          <w:i/>
          <w:sz w:val="24"/>
          <w:szCs w:val="24"/>
        </w:rPr>
        <w:t>Собеседование</w:t>
      </w:r>
    </w:p>
    <w:p w:rsidR="00311637" w:rsidRPr="00CC0E88" w:rsidRDefault="00311637" w:rsidP="00311637">
      <w:pPr>
        <w:spacing w:after="0" w:line="240" w:lineRule="auto"/>
        <w:jc w:val="center"/>
        <w:rPr>
          <w:rFonts w:ascii="Times New Roman" w:hAnsi="Times New Roman"/>
          <w:b/>
          <w:sz w:val="24"/>
          <w:szCs w:val="24"/>
        </w:rPr>
      </w:pPr>
      <w:r w:rsidRPr="00CC0E88">
        <w:rPr>
          <w:rFonts w:ascii="Times New Roman" w:hAnsi="Times New Roman"/>
          <w:b/>
          <w:sz w:val="24"/>
          <w:szCs w:val="24"/>
        </w:rPr>
        <w:t xml:space="preserve">Вопросы для </w:t>
      </w:r>
      <w:r>
        <w:rPr>
          <w:rFonts w:ascii="Times New Roman" w:hAnsi="Times New Roman"/>
          <w:b/>
          <w:sz w:val="24"/>
          <w:szCs w:val="24"/>
        </w:rPr>
        <w:t>собеседования</w:t>
      </w:r>
    </w:p>
    <w:p w:rsidR="00311637" w:rsidRPr="008540F9" w:rsidRDefault="00311637" w:rsidP="00311637">
      <w:pPr>
        <w:pStyle w:val="a6"/>
        <w:numPr>
          <w:ilvl w:val="0"/>
          <w:numId w:val="40"/>
        </w:numPr>
        <w:ind w:left="0" w:firstLine="284"/>
        <w:jc w:val="both"/>
        <w:rPr>
          <w:b/>
        </w:rPr>
      </w:pPr>
      <w:r w:rsidRPr="008540F9">
        <w:t xml:space="preserve">Этапы и формы педагогического проектирования. </w:t>
      </w:r>
    </w:p>
    <w:p w:rsidR="00311637" w:rsidRPr="008540F9" w:rsidRDefault="00311637" w:rsidP="00311637">
      <w:pPr>
        <w:pStyle w:val="a6"/>
        <w:numPr>
          <w:ilvl w:val="0"/>
          <w:numId w:val="40"/>
        </w:numPr>
        <w:ind w:left="0" w:firstLine="284"/>
        <w:jc w:val="both"/>
        <w:rPr>
          <w:b/>
        </w:rPr>
      </w:pPr>
      <w:r w:rsidRPr="008540F9">
        <w:t xml:space="preserve">Классификация технологий обучения высшей школы. </w:t>
      </w:r>
    </w:p>
    <w:p w:rsidR="00311637" w:rsidRPr="008540F9" w:rsidRDefault="00311637" w:rsidP="00311637">
      <w:pPr>
        <w:pStyle w:val="a6"/>
        <w:numPr>
          <w:ilvl w:val="0"/>
          <w:numId w:val="40"/>
        </w:numPr>
        <w:ind w:left="0" w:firstLine="284"/>
        <w:jc w:val="both"/>
        <w:rPr>
          <w:b/>
        </w:rPr>
      </w:pPr>
      <w:r w:rsidRPr="008540F9">
        <w:t xml:space="preserve">Проектирование целей обучения на основе диагностических подходов. Учение как деятельность образовательного процесса. </w:t>
      </w:r>
    </w:p>
    <w:p w:rsidR="00311637" w:rsidRPr="008540F9" w:rsidRDefault="00311637" w:rsidP="00311637">
      <w:pPr>
        <w:pStyle w:val="a6"/>
        <w:numPr>
          <w:ilvl w:val="0"/>
          <w:numId w:val="40"/>
        </w:numPr>
        <w:ind w:left="0" w:firstLine="284"/>
        <w:jc w:val="both"/>
        <w:rPr>
          <w:b/>
        </w:rPr>
      </w:pPr>
      <w:r w:rsidRPr="008540F9">
        <w:t>Проектирование содержания учебного пре</w:t>
      </w:r>
      <w:r>
        <w:t>дмета как дидактическая задача.</w:t>
      </w:r>
    </w:p>
    <w:p w:rsidR="00311637" w:rsidRPr="008540F9" w:rsidRDefault="00311637" w:rsidP="00311637">
      <w:pPr>
        <w:pStyle w:val="a6"/>
        <w:numPr>
          <w:ilvl w:val="0"/>
          <w:numId w:val="40"/>
        </w:numPr>
        <w:ind w:left="0" w:firstLine="284"/>
        <w:jc w:val="both"/>
        <w:rPr>
          <w:b/>
        </w:rPr>
      </w:pPr>
      <w:r w:rsidRPr="008540F9">
        <w:t>Проектирование содержания учебных предметов по истории.</w:t>
      </w:r>
    </w:p>
    <w:p w:rsidR="00334EBB" w:rsidRPr="00CC0E88" w:rsidRDefault="00334EBB" w:rsidP="0050025C">
      <w:pPr>
        <w:spacing w:after="0" w:line="240" w:lineRule="auto"/>
        <w:jc w:val="center"/>
        <w:rPr>
          <w:rFonts w:ascii="Times New Roman" w:hAnsi="Times New Roman"/>
          <w:b/>
          <w:i/>
          <w:sz w:val="24"/>
          <w:szCs w:val="24"/>
        </w:rPr>
      </w:pPr>
    </w:p>
    <w:p w:rsidR="00C61DCD" w:rsidRPr="00CC0E88" w:rsidRDefault="00C61DCD" w:rsidP="0050025C">
      <w:pPr>
        <w:spacing w:after="0" w:line="240" w:lineRule="auto"/>
        <w:jc w:val="center"/>
        <w:rPr>
          <w:rFonts w:ascii="Times New Roman" w:hAnsi="Times New Roman"/>
          <w:b/>
          <w:sz w:val="24"/>
          <w:szCs w:val="24"/>
        </w:rPr>
      </w:pPr>
      <w:r w:rsidRPr="00CC0E88">
        <w:rPr>
          <w:rFonts w:ascii="Times New Roman" w:hAnsi="Times New Roman"/>
          <w:b/>
          <w:sz w:val="24"/>
          <w:szCs w:val="24"/>
        </w:rPr>
        <w:t xml:space="preserve">Критерии оценки </w:t>
      </w:r>
      <w:r w:rsidR="00334EBB">
        <w:rPr>
          <w:rFonts w:ascii="Times New Roman" w:hAnsi="Times New Roman"/>
          <w:b/>
          <w:sz w:val="24"/>
          <w:szCs w:val="24"/>
        </w:rPr>
        <w:t>собеседования</w:t>
      </w:r>
      <w:r w:rsidRPr="00CC0E88">
        <w:rPr>
          <w:rFonts w:ascii="Times New Roman" w:hAnsi="Times New Roman"/>
          <w:b/>
          <w:sz w:val="24"/>
          <w:szCs w:val="24"/>
        </w:rPr>
        <w:t xml:space="preserve"> на семинаре</w:t>
      </w:r>
    </w:p>
    <w:p w:rsidR="00C61DCD" w:rsidRPr="00CC0E88" w:rsidRDefault="00C61DCD" w:rsidP="0050025C">
      <w:pPr>
        <w:tabs>
          <w:tab w:val="left" w:pos="284"/>
        </w:tabs>
        <w:spacing w:after="0" w:line="240" w:lineRule="auto"/>
        <w:ind w:firstLine="709"/>
        <w:contextualSpacing/>
        <w:jc w:val="both"/>
        <w:rPr>
          <w:rFonts w:ascii="Times New Roman" w:hAnsi="Times New Roman"/>
          <w:sz w:val="24"/>
          <w:szCs w:val="24"/>
          <w:lang w:eastAsia="ru-RU"/>
        </w:rPr>
      </w:pPr>
      <w:r w:rsidRPr="00CC0E88">
        <w:rPr>
          <w:rFonts w:ascii="Times New Roman" w:hAnsi="Times New Roman"/>
          <w:sz w:val="24"/>
          <w:szCs w:val="24"/>
          <w:lang w:eastAsia="ru-RU"/>
        </w:rPr>
        <w:t>Развернутый ответ аспиранта должен представлять собой связное, логически п</w:t>
      </w:r>
      <w:r w:rsidRPr="00CC0E88">
        <w:rPr>
          <w:rFonts w:ascii="Times New Roman" w:hAnsi="Times New Roman"/>
          <w:sz w:val="24"/>
          <w:szCs w:val="24"/>
          <w:lang w:eastAsia="ru-RU"/>
        </w:rPr>
        <w:t>о</w:t>
      </w:r>
      <w:r w:rsidRPr="00CC0E88">
        <w:rPr>
          <w:rFonts w:ascii="Times New Roman" w:hAnsi="Times New Roman"/>
          <w:sz w:val="24"/>
          <w:szCs w:val="24"/>
          <w:lang w:eastAsia="ru-RU"/>
        </w:rPr>
        <w:t>следовательное сообщение на заданную тему, показывать его умения применять опред</w:t>
      </w:r>
      <w:r w:rsidRPr="00CC0E88">
        <w:rPr>
          <w:rFonts w:ascii="Times New Roman" w:hAnsi="Times New Roman"/>
          <w:sz w:val="24"/>
          <w:szCs w:val="24"/>
          <w:lang w:eastAsia="ru-RU"/>
        </w:rPr>
        <w:t>е</w:t>
      </w:r>
      <w:r w:rsidRPr="00CC0E88">
        <w:rPr>
          <w:rFonts w:ascii="Times New Roman" w:hAnsi="Times New Roman"/>
          <w:sz w:val="24"/>
          <w:szCs w:val="24"/>
          <w:lang w:eastAsia="ru-RU"/>
        </w:rPr>
        <w:t>ления, правила в конкретных случаях.</w:t>
      </w:r>
    </w:p>
    <w:p w:rsidR="00C61DCD" w:rsidRPr="00CC0E88" w:rsidRDefault="00C61DCD" w:rsidP="0050025C">
      <w:pPr>
        <w:tabs>
          <w:tab w:val="left" w:pos="284"/>
        </w:tabs>
        <w:spacing w:after="0" w:line="240" w:lineRule="auto"/>
        <w:ind w:right="140"/>
        <w:contextualSpacing/>
        <w:jc w:val="both"/>
        <w:rPr>
          <w:rFonts w:ascii="Times New Roman" w:hAnsi="Times New Roman"/>
          <w:sz w:val="24"/>
          <w:szCs w:val="24"/>
          <w:lang w:eastAsia="ru-RU"/>
        </w:rPr>
      </w:pPr>
      <w:r w:rsidRPr="00CC0E88">
        <w:rPr>
          <w:rFonts w:ascii="Times New Roman" w:hAnsi="Times New Roman"/>
          <w:sz w:val="24"/>
          <w:szCs w:val="24"/>
          <w:lang w:eastAsia="ru-RU"/>
        </w:rPr>
        <w:t>Критерии оценивания:</w:t>
      </w:r>
    </w:p>
    <w:p w:rsidR="00C61DCD" w:rsidRPr="00CC0E88" w:rsidRDefault="00C61DCD" w:rsidP="0050025C">
      <w:pPr>
        <w:numPr>
          <w:ilvl w:val="2"/>
          <w:numId w:val="5"/>
        </w:numPr>
        <w:tabs>
          <w:tab w:val="left" w:pos="284"/>
          <w:tab w:val="left" w:pos="709"/>
          <w:tab w:val="left" w:pos="851"/>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Полнота и правильность ответа.</w:t>
      </w:r>
    </w:p>
    <w:p w:rsidR="00C61DCD" w:rsidRPr="00CC0E88" w:rsidRDefault="00C61DCD" w:rsidP="0050025C">
      <w:pPr>
        <w:numPr>
          <w:ilvl w:val="2"/>
          <w:numId w:val="5"/>
        </w:numPr>
        <w:tabs>
          <w:tab w:val="left" w:pos="284"/>
          <w:tab w:val="left" w:pos="709"/>
          <w:tab w:val="left" w:pos="851"/>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Степень осознанности, понимания изученного.</w:t>
      </w:r>
    </w:p>
    <w:p w:rsidR="00C61DCD" w:rsidRPr="00CC0E88" w:rsidRDefault="00C61DCD" w:rsidP="0050025C">
      <w:pPr>
        <w:numPr>
          <w:ilvl w:val="2"/>
          <w:numId w:val="5"/>
        </w:numPr>
        <w:tabs>
          <w:tab w:val="left" w:pos="284"/>
          <w:tab w:val="left" w:pos="709"/>
          <w:tab w:val="left" w:pos="851"/>
        </w:tabs>
        <w:spacing w:after="0" w:line="240" w:lineRule="auto"/>
        <w:ind w:left="0" w:firstLine="284"/>
        <w:contextualSpacing/>
        <w:jc w:val="both"/>
        <w:rPr>
          <w:rFonts w:ascii="Times New Roman" w:hAnsi="Times New Roman"/>
          <w:sz w:val="24"/>
          <w:szCs w:val="24"/>
          <w:lang w:eastAsia="ru-RU"/>
        </w:rPr>
      </w:pPr>
      <w:r w:rsidRPr="00CC0E88">
        <w:rPr>
          <w:rFonts w:ascii="Times New Roman" w:hAnsi="Times New Roman"/>
          <w:sz w:val="24"/>
          <w:szCs w:val="24"/>
          <w:lang w:eastAsia="ru-RU"/>
        </w:rPr>
        <w:t>Языковое оформление ответа.</w:t>
      </w:r>
    </w:p>
    <w:p w:rsidR="00C61DCD" w:rsidRPr="00CC0E88" w:rsidRDefault="00C61DCD" w:rsidP="0050025C">
      <w:pPr>
        <w:tabs>
          <w:tab w:val="left" w:pos="284"/>
          <w:tab w:val="left" w:pos="851"/>
        </w:tabs>
        <w:spacing w:after="0" w:line="240" w:lineRule="auto"/>
        <w:ind w:right="140"/>
        <w:contextualSpacing/>
        <w:jc w:val="both"/>
        <w:rPr>
          <w:rFonts w:ascii="Times New Roman" w:hAnsi="Times New Roman"/>
          <w:sz w:val="8"/>
          <w:szCs w:val="8"/>
          <w:lang w:eastAsia="ru-RU"/>
        </w:rPr>
      </w:pPr>
    </w:p>
    <w:p w:rsidR="00C61DCD" w:rsidRPr="00CC0E88" w:rsidRDefault="00C61DCD" w:rsidP="0050025C">
      <w:pPr>
        <w:tabs>
          <w:tab w:val="left" w:pos="284"/>
          <w:tab w:val="left" w:pos="709"/>
        </w:tabs>
        <w:spacing w:after="0" w:line="240" w:lineRule="auto"/>
        <w:ind w:right="140" w:firstLine="709"/>
        <w:contextualSpacing/>
        <w:jc w:val="both"/>
        <w:rPr>
          <w:rFonts w:ascii="Times New Roman" w:hAnsi="Times New Roman"/>
          <w:sz w:val="24"/>
          <w:szCs w:val="24"/>
          <w:lang w:eastAsia="ru-RU"/>
        </w:rPr>
      </w:pPr>
      <w:r w:rsidRPr="00CC0E88">
        <w:rPr>
          <w:rFonts w:ascii="Times New Roman" w:hAnsi="Times New Roman"/>
          <w:sz w:val="24"/>
          <w:szCs w:val="24"/>
          <w:lang w:eastAsia="ru-RU"/>
        </w:rPr>
        <w:t xml:space="preserve">Оценка «отлично» ставится, если аспирант: </w:t>
      </w:r>
    </w:p>
    <w:p w:rsidR="00C61DCD" w:rsidRPr="00CC0E88" w:rsidRDefault="00C61DCD" w:rsidP="0050025C">
      <w:pPr>
        <w:numPr>
          <w:ilvl w:val="0"/>
          <w:numId w:val="9"/>
        </w:numPr>
        <w:tabs>
          <w:tab w:val="left" w:pos="284"/>
          <w:tab w:val="left" w:pos="851"/>
        </w:tabs>
        <w:spacing w:after="0" w:line="240" w:lineRule="auto"/>
        <w:ind w:right="140"/>
        <w:contextualSpacing/>
        <w:jc w:val="both"/>
        <w:rPr>
          <w:rFonts w:ascii="Times New Roman" w:hAnsi="Times New Roman"/>
          <w:sz w:val="24"/>
          <w:szCs w:val="24"/>
        </w:rPr>
      </w:pPr>
      <w:r w:rsidRPr="00CC0E88">
        <w:rPr>
          <w:rFonts w:ascii="Times New Roman" w:hAnsi="Times New Roman"/>
          <w:sz w:val="24"/>
          <w:szCs w:val="24"/>
        </w:rPr>
        <w:t>полно излагает материал, дает правильное определение основных понятий;</w:t>
      </w:r>
    </w:p>
    <w:p w:rsidR="00C61DCD" w:rsidRPr="00CC0E88" w:rsidRDefault="00C61DCD" w:rsidP="0050025C">
      <w:pPr>
        <w:numPr>
          <w:ilvl w:val="0"/>
          <w:numId w:val="9"/>
        </w:numPr>
        <w:tabs>
          <w:tab w:val="left" w:pos="284"/>
          <w:tab w:val="left" w:pos="426"/>
          <w:tab w:val="left" w:pos="851"/>
        </w:tabs>
        <w:spacing w:after="0" w:line="240" w:lineRule="auto"/>
        <w:ind w:right="140"/>
        <w:contextualSpacing/>
        <w:jc w:val="both"/>
        <w:rPr>
          <w:rFonts w:ascii="Times New Roman" w:hAnsi="Times New Roman"/>
          <w:sz w:val="24"/>
          <w:szCs w:val="24"/>
        </w:rPr>
      </w:pPr>
      <w:r w:rsidRPr="00CC0E88">
        <w:rPr>
          <w:rFonts w:ascii="Times New Roman" w:hAnsi="Times New Roman"/>
          <w:sz w:val="24"/>
          <w:szCs w:val="24"/>
        </w:rPr>
        <w:t>обнаруживает понимание материала, может обосновать свои суждения, привести н</w:t>
      </w:r>
      <w:r w:rsidRPr="00CC0E88">
        <w:rPr>
          <w:rFonts w:ascii="Times New Roman" w:hAnsi="Times New Roman"/>
          <w:sz w:val="24"/>
          <w:szCs w:val="24"/>
        </w:rPr>
        <w:t>е</w:t>
      </w:r>
      <w:r w:rsidRPr="00CC0E88">
        <w:rPr>
          <w:rFonts w:ascii="Times New Roman" w:hAnsi="Times New Roman"/>
          <w:sz w:val="24"/>
          <w:szCs w:val="24"/>
        </w:rPr>
        <w:t>обходимые примеры не только из учебников, но и самостоятельно составленные;</w:t>
      </w:r>
    </w:p>
    <w:p w:rsidR="00C61DCD" w:rsidRPr="00CC0E88" w:rsidRDefault="00C61DCD" w:rsidP="0050025C">
      <w:pPr>
        <w:numPr>
          <w:ilvl w:val="0"/>
          <w:numId w:val="9"/>
        </w:numPr>
        <w:tabs>
          <w:tab w:val="left" w:pos="284"/>
          <w:tab w:val="left" w:pos="426"/>
          <w:tab w:val="left" w:pos="851"/>
        </w:tabs>
        <w:spacing w:after="0" w:line="240" w:lineRule="auto"/>
        <w:ind w:right="140"/>
        <w:contextualSpacing/>
        <w:jc w:val="both"/>
        <w:rPr>
          <w:rFonts w:ascii="Times New Roman" w:hAnsi="Times New Roman"/>
          <w:sz w:val="24"/>
          <w:szCs w:val="24"/>
        </w:rPr>
      </w:pPr>
      <w:r w:rsidRPr="00CC0E88">
        <w:rPr>
          <w:rFonts w:ascii="Times New Roman" w:hAnsi="Times New Roman"/>
          <w:sz w:val="24"/>
          <w:szCs w:val="24"/>
        </w:rPr>
        <w:t>излагает материал последовательно и правильно с точки зрения норм литературного языка.</w:t>
      </w:r>
    </w:p>
    <w:p w:rsidR="00C61DCD" w:rsidRPr="00CC0E88" w:rsidRDefault="00C61DCD" w:rsidP="0050025C">
      <w:pPr>
        <w:tabs>
          <w:tab w:val="left" w:pos="709"/>
          <w:tab w:val="left" w:pos="851"/>
        </w:tabs>
        <w:spacing w:after="0" w:line="240" w:lineRule="auto"/>
        <w:ind w:right="140" w:firstLine="709"/>
        <w:contextualSpacing/>
        <w:jc w:val="both"/>
        <w:rPr>
          <w:rFonts w:ascii="Times New Roman" w:hAnsi="Times New Roman"/>
          <w:sz w:val="24"/>
          <w:szCs w:val="24"/>
          <w:lang w:eastAsia="ru-RU"/>
        </w:rPr>
      </w:pPr>
      <w:r w:rsidRPr="00CC0E88">
        <w:rPr>
          <w:rFonts w:ascii="Times New Roman" w:hAnsi="Times New Roman"/>
          <w:sz w:val="24"/>
          <w:szCs w:val="24"/>
          <w:lang w:eastAsia="ru-RU"/>
        </w:rPr>
        <w:t xml:space="preserve">Оценка «хорошо» ставится, если аспирант: </w:t>
      </w:r>
    </w:p>
    <w:p w:rsidR="00C61DCD" w:rsidRPr="00CC0E88" w:rsidRDefault="00C61DCD" w:rsidP="0050025C">
      <w:pPr>
        <w:numPr>
          <w:ilvl w:val="0"/>
          <w:numId w:val="10"/>
        </w:numPr>
        <w:tabs>
          <w:tab w:val="left" w:pos="426"/>
          <w:tab w:val="left" w:pos="851"/>
        </w:tabs>
        <w:spacing w:after="0" w:line="240" w:lineRule="auto"/>
        <w:ind w:right="140"/>
        <w:contextualSpacing/>
        <w:jc w:val="both"/>
        <w:rPr>
          <w:rFonts w:ascii="Times New Roman" w:hAnsi="Times New Roman"/>
          <w:sz w:val="24"/>
          <w:szCs w:val="24"/>
        </w:rPr>
      </w:pPr>
      <w:r w:rsidRPr="00CC0E88">
        <w:rPr>
          <w:rFonts w:ascii="Times New Roman" w:hAnsi="Times New Roman"/>
          <w:sz w:val="24"/>
          <w:szCs w:val="24"/>
        </w:rPr>
        <w:t>дает ответ, удовлетворяющий тем же требованиям, что и для отметки «5», но допу</w:t>
      </w:r>
      <w:r w:rsidRPr="00CC0E88">
        <w:rPr>
          <w:rFonts w:ascii="Times New Roman" w:hAnsi="Times New Roman"/>
          <w:sz w:val="24"/>
          <w:szCs w:val="24"/>
        </w:rPr>
        <w:t>с</w:t>
      </w:r>
      <w:r w:rsidRPr="00CC0E88">
        <w:rPr>
          <w:rFonts w:ascii="Times New Roman" w:hAnsi="Times New Roman"/>
          <w:sz w:val="24"/>
          <w:szCs w:val="24"/>
        </w:rPr>
        <w:t>кает 1-2 ошибки, которые сам же исправляет, и 1-2 недочета в последовательности и языковом оформлении излагаемого.</w:t>
      </w:r>
    </w:p>
    <w:p w:rsidR="00C61DCD" w:rsidRPr="00CC0E88" w:rsidRDefault="00C61DCD" w:rsidP="0050025C">
      <w:pPr>
        <w:tabs>
          <w:tab w:val="left" w:pos="851"/>
        </w:tabs>
        <w:spacing w:after="0" w:line="240" w:lineRule="auto"/>
        <w:ind w:right="140" w:firstLine="709"/>
        <w:contextualSpacing/>
        <w:jc w:val="both"/>
        <w:rPr>
          <w:rFonts w:ascii="Times New Roman" w:hAnsi="Times New Roman"/>
          <w:sz w:val="24"/>
          <w:szCs w:val="24"/>
          <w:lang w:eastAsia="ru-RU"/>
        </w:rPr>
      </w:pPr>
      <w:r w:rsidRPr="00CC0E88">
        <w:rPr>
          <w:rFonts w:ascii="Times New Roman" w:hAnsi="Times New Roman"/>
          <w:sz w:val="24"/>
          <w:szCs w:val="24"/>
          <w:lang w:eastAsia="ru-RU"/>
        </w:rPr>
        <w:t>Оценка «удовлетворительно» ставится, если аспирант обнаруживает знание и п</w:t>
      </w:r>
      <w:r w:rsidRPr="00CC0E88">
        <w:rPr>
          <w:rFonts w:ascii="Times New Roman" w:hAnsi="Times New Roman"/>
          <w:sz w:val="24"/>
          <w:szCs w:val="24"/>
          <w:lang w:eastAsia="ru-RU"/>
        </w:rPr>
        <w:t>о</w:t>
      </w:r>
      <w:r w:rsidRPr="00CC0E88">
        <w:rPr>
          <w:rFonts w:ascii="Times New Roman" w:hAnsi="Times New Roman"/>
          <w:sz w:val="24"/>
          <w:szCs w:val="24"/>
          <w:lang w:eastAsia="ru-RU"/>
        </w:rPr>
        <w:t xml:space="preserve">нимание основных положений данной темы, но: </w:t>
      </w:r>
    </w:p>
    <w:p w:rsidR="00C61DCD" w:rsidRPr="00CC0E88" w:rsidRDefault="00C61DCD" w:rsidP="0050025C">
      <w:pPr>
        <w:numPr>
          <w:ilvl w:val="0"/>
          <w:numId w:val="11"/>
        </w:numPr>
        <w:tabs>
          <w:tab w:val="left" w:pos="426"/>
          <w:tab w:val="left" w:pos="851"/>
        </w:tabs>
        <w:spacing w:after="0" w:line="240" w:lineRule="auto"/>
        <w:ind w:right="140"/>
        <w:contextualSpacing/>
        <w:jc w:val="both"/>
        <w:rPr>
          <w:rFonts w:ascii="Times New Roman" w:hAnsi="Times New Roman"/>
          <w:sz w:val="24"/>
          <w:szCs w:val="24"/>
        </w:rPr>
      </w:pPr>
      <w:r w:rsidRPr="00CC0E88">
        <w:rPr>
          <w:rFonts w:ascii="Times New Roman" w:hAnsi="Times New Roman"/>
          <w:sz w:val="24"/>
          <w:szCs w:val="24"/>
        </w:rPr>
        <w:t>излагает материал неполно  и допускает неточности в определении понятий;</w:t>
      </w:r>
    </w:p>
    <w:p w:rsidR="00C61DCD" w:rsidRPr="00CC0E88" w:rsidRDefault="00C61DCD" w:rsidP="0050025C">
      <w:pPr>
        <w:numPr>
          <w:ilvl w:val="0"/>
          <w:numId w:val="11"/>
        </w:numPr>
        <w:tabs>
          <w:tab w:val="left" w:pos="426"/>
          <w:tab w:val="left" w:pos="851"/>
        </w:tabs>
        <w:spacing w:after="0" w:line="240" w:lineRule="auto"/>
        <w:ind w:right="140"/>
        <w:contextualSpacing/>
        <w:jc w:val="both"/>
        <w:rPr>
          <w:rFonts w:ascii="Times New Roman" w:hAnsi="Times New Roman"/>
          <w:sz w:val="24"/>
          <w:szCs w:val="24"/>
        </w:rPr>
      </w:pPr>
      <w:r w:rsidRPr="00CC0E88">
        <w:rPr>
          <w:rFonts w:ascii="Times New Roman" w:hAnsi="Times New Roman"/>
          <w:sz w:val="24"/>
          <w:szCs w:val="24"/>
        </w:rPr>
        <w:t xml:space="preserve"> не умеет  достаточно глубоко и доказательно обосновать свои суждения и  привести свои примеры;</w:t>
      </w:r>
    </w:p>
    <w:p w:rsidR="00C61DCD" w:rsidRPr="00CC0E88" w:rsidRDefault="00C61DCD" w:rsidP="0050025C">
      <w:pPr>
        <w:numPr>
          <w:ilvl w:val="0"/>
          <w:numId w:val="11"/>
        </w:numPr>
        <w:tabs>
          <w:tab w:val="left" w:pos="142"/>
          <w:tab w:val="left" w:pos="426"/>
          <w:tab w:val="left" w:pos="851"/>
        </w:tabs>
        <w:spacing w:after="0" w:line="240" w:lineRule="auto"/>
        <w:ind w:right="140"/>
        <w:contextualSpacing/>
        <w:jc w:val="both"/>
        <w:rPr>
          <w:rFonts w:ascii="Times New Roman" w:hAnsi="Times New Roman"/>
          <w:sz w:val="24"/>
          <w:szCs w:val="24"/>
        </w:rPr>
      </w:pPr>
      <w:r w:rsidRPr="00CC0E88">
        <w:rPr>
          <w:rFonts w:ascii="Times New Roman" w:hAnsi="Times New Roman"/>
          <w:sz w:val="24"/>
          <w:szCs w:val="24"/>
        </w:rPr>
        <w:t>излагает материал непоследовательно и допускает ошибки в языковом оформлении излагаемого.</w:t>
      </w:r>
    </w:p>
    <w:p w:rsidR="00C61DCD" w:rsidRPr="00CC0E88" w:rsidRDefault="00C61DCD" w:rsidP="0050025C">
      <w:pPr>
        <w:tabs>
          <w:tab w:val="left" w:pos="142"/>
          <w:tab w:val="left" w:pos="709"/>
        </w:tabs>
        <w:spacing w:after="0" w:line="240" w:lineRule="auto"/>
        <w:ind w:right="140" w:firstLine="709"/>
        <w:contextualSpacing/>
        <w:jc w:val="both"/>
        <w:rPr>
          <w:rFonts w:ascii="Times New Roman" w:hAnsi="Times New Roman"/>
          <w:sz w:val="24"/>
          <w:szCs w:val="24"/>
        </w:rPr>
      </w:pPr>
      <w:r w:rsidRPr="00CC0E88">
        <w:rPr>
          <w:rFonts w:ascii="Times New Roman" w:hAnsi="Times New Roman"/>
          <w:sz w:val="24"/>
          <w:szCs w:val="24"/>
        </w:rPr>
        <w:lastRenderedPageBreak/>
        <w:t>Оценка «неудовлетворительно» ставится, если аспирант обнаруживает незнание большей части соответствующего вопроса, допускает ошибки в формулировке опред</w:t>
      </w:r>
      <w:r w:rsidRPr="00CC0E88">
        <w:rPr>
          <w:rFonts w:ascii="Times New Roman" w:hAnsi="Times New Roman"/>
          <w:sz w:val="24"/>
          <w:szCs w:val="24"/>
        </w:rPr>
        <w:t>е</w:t>
      </w:r>
      <w:r w:rsidRPr="00CC0E88">
        <w:rPr>
          <w:rFonts w:ascii="Times New Roman" w:hAnsi="Times New Roman"/>
          <w:sz w:val="24"/>
          <w:szCs w:val="24"/>
        </w:rPr>
        <w:t>лений,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p w:rsidR="00C61DCD" w:rsidRPr="00CC0E88" w:rsidRDefault="00C61DCD" w:rsidP="0050025C">
      <w:pPr>
        <w:spacing w:after="0" w:line="240" w:lineRule="auto"/>
        <w:ind w:firstLine="539"/>
        <w:jc w:val="both"/>
        <w:rPr>
          <w:rFonts w:ascii="Times New Roman" w:hAnsi="Times New Roman"/>
          <w:sz w:val="8"/>
          <w:szCs w:val="8"/>
          <w:lang w:eastAsia="ru-RU"/>
        </w:rPr>
      </w:pPr>
    </w:p>
    <w:p w:rsidR="00C61DCD" w:rsidRPr="00CC0E88" w:rsidRDefault="00C61DCD" w:rsidP="0050025C">
      <w:pPr>
        <w:tabs>
          <w:tab w:val="left" w:pos="851"/>
        </w:tabs>
        <w:spacing w:after="0" w:line="240" w:lineRule="auto"/>
        <w:ind w:left="898"/>
        <w:jc w:val="center"/>
        <w:rPr>
          <w:rFonts w:ascii="Times New Roman" w:hAnsi="Times New Roman"/>
          <w:b/>
          <w:sz w:val="24"/>
          <w:szCs w:val="24"/>
          <w:lang w:eastAsia="ru-RU"/>
        </w:rPr>
      </w:pPr>
      <w:r w:rsidRPr="00CC0E88">
        <w:rPr>
          <w:rFonts w:ascii="Times New Roman" w:hAnsi="Times New Roman"/>
          <w:b/>
          <w:sz w:val="24"/>
          <w:szCs w:val="24"/>
          <w:lang w:eastAsia="ru-RU"/>
        </w:rPr>
        <w:t>6.2.2 Промежуточная аттестация аспирантов</w:t>
      </w:r>
    </w:p>
    <w:p w:rsidR="00C61DCD" w:rsidRPr="00CC0E88" w:rsidRDefault="00C61DCD" w:rsidP="0050025C">
      <w:pPr>
        <w:spacing w:after="0" w:line="240" w:lineRule="auto"/>
        <w:ind w:firstLine="709"/>
        <w:jc w:val="both"/>
        <w:rPr>
          <w:rFonts w:ascii="Times New Roman" w:hAnsi="Times New Roman"/>
          <w:spacing w:val="-2"/>
          <w:sz w:val="24"/>
          <w:szCs w:val="24"/>
        </w:rPr>
      </w:pPr>
      <w:r w:rsidRPr="00CC0E88">
        <w:rPr>
          <w:rFonts w:ascii="Times New Roman" w:hAnsi="Times New Roman"/>
          <w:spacing w:val="-2"/>
          <w:sz w:val="24"/>
          <w:szCs w:val="24"/>
        </w:rPr>
        <w:t>Целью промежуточной аттестации является комплексная оценка качества освоения аспирантами теоретических и фактологических знаний, уровня навыков и умений, приобр</w:t>
      </w:r>
      <w:r w:rsidRPr="00CC0E88">
        <w:rPr>
          <w:rFonts w:ascii="Times New Roman" w:hAnsi="Times New Roman"/>
          <w:spacing w:val="-2"/>
          <w:sz w:val="24"/>
          <w:szCs w:val="24"/>
        </w:rPr>
        <w:t>е</w:t>
      </w:r>
      <w:r w:rsidRPr="00CC0E88">
        <w:rPr>
          <w:rFonts w:ascii="Times New Roman" w:hAnsi="Times New Roman"/>
          <w:spacing w:val="-2"/>
          <w:sz w:val="24"/>
          <w:szCs w:val="24"/>
        </w:rPr>
        <w:t xml:space="preserve">тенных в ходе изучения дисциплины. </w:t>
      </w:r>
    </w:p>
    <w:p w:rsidR="00C61DCD" w:rsidRPr="00CC0E88" w:rsidRDefault="00C61DCD" w:rsidP="0050025C">
      <w:pPr>
        <w:keepNext/>
        <w:keepLines/>
        <w:spacing w:after="0" w:line="240" w:lineRule="auto"/>
        <w:ind w:firstLine="720"/>
        <w:jc w:val="center"/>
        <w:rPr>
          <w:rFonts w:ascii="Times New Roman" w:hAnsi="Times New Roman"/>
          <w:b/>
          <w:spacing w:val="-2"/>
          <w:sz w:val="24"/>
          <w:szCs w:val="24"/>
        </w:rPr>
      </w:pPr>
      <w:r w:rsidRPr="00CC0E88">
        <w:rPr>
          <w:rFonts w:ascii="Times New Roman" w:hAnsi="Times New Roman"/>
          <w:b/>
          <w:spacing w:val="-2"/>
          <w:sz w:val="24"/>
          <w:szCs w:val="24"/>
        </w:rPr>
        <w:t>Формы промежуточной аттестации</w:t>
      </w:r>
    </w:p>
    <w:p w:rsidR="00C61DCD" w:rsidRPr="00CC0E88" w:rsidRDefault="00C61DCD" w:rsidP="0050025C">
      <w:pPr>
        <w:tabs>
          <w:tab w:val="left" w:pos="851"/>
        </w:tabs>
        <w:spacing w:after="0" w:line="240" w:lineRule="auto"/>
        <w:ind w:firstLine="709"/>
        <w:jc w:val="both"/>
        <w:rPr>
          <w:rFonts w:ascii="Times New Roman" w:hAnsi="Times New Roman"/>
          <w:spacing w:val="-2"/>
          <w:sz w:val="24"/>
          <w:szCs w:val="24"/>
          <w:lang w:eastAsia="ru-RU"/>
        </w:rPr>
      </w:pPr>
      <w:r w:rsidRPr="00CC0E88">
        <w:rPr>
          <w:rFonts w:ascii="Times New Roman" w:hAnsi="Times New Roman"/>
          <w:spacing w:val="-2"/>
          <w:sz w:val="24"/>
          <w:szCs w:val="24"/>
          <w:lang w:eastAsia="ru-RU"/>
        </w:rPr>
        <w:t>В течение 3 семестра аспиранты обязаны сдать и защитить реферат, а в конце с</w:t>
      </w:r>
      <w:r w:rsidRPr="00CC0E88">
        <w:rPr>
          <w:rFonts w:ascii="Times New Roman" w:hAnsi="Times New Roman"/>
          <w:spacing w:val="-2"/>
          <w:sz w:val="24"/>
          <w:szCs w:val="24"/>
          <w:lang w:eastAsia="ru-RU"/>
        </w:rPr>
        <w:t>е</w:t>
      </w:r>
      <w:r w:rsidRPr="00CC0E88">
        <w:rPr>
          <w:rFonts w:ascii="Times New Roman" w:hAnsi="Times New Roman"/>
          <w:spacing w:val="-2"/>
          <w:sz w:val="24"/>
          <w:szCs w:val="24"/>
          <w:lang w:eastAsia="ru-RU"/>
        </w:rPr>
        <w:t>местра зачет в соответствии с утвержденной рабочей программой дисциплины.</w:t>
      </w:r>
    </w:p>
    <w:p w:rsidR="00C61DCD" w:rsidRPr="00CC0E88" w:rsidRDefault="00C61DCD" w:rsidP="0050025C">
      <w:pPr>
        <w:tabs>
          <w:tab w:val="left" w:pos="851"/>
        </w:tabs>
        <w:spacing w:after="0" w:line="240" w:lineRule="auto"/>
        <w:ind w:firstLine="709"/>
        <w:jc w:val="both"/>
        <w:rPr>
          <w:rFonts w:ascii="Times New Roman" w:hAnsi="Times New Roman"/>
          <w:spacing w:val="-2"/>
          <w:sz w:val="24"/>
          <w:szCs w:val="24"/>
          <w:lang w:eastAsia="ru-RU"/>
        </w:rPr>
      </w:pPr>
      <w:r w:rsidRPr="00CC0E88">
        <w:rPr>
          <w:rFonts w:ascii="Times New Roman" w:hAnsi="Times New Roman"/>
          <w:spacing w:val="-2"/>
          <w:sz w:val="24"/>
          <w:szCs w:val="24"/>
          <w:lang w:eastAsia="ru-RU"/>
        </w:rPr>
        <w:t>Промежуточная аттестация проводится преподавателем в устной, письменной или тестовой форме. Преподаватель имеет право задавать аспиранту дополнительные вопросы по всему объёму изученной дисциплины. Преподаватель учитывает как текущую успева</w:t>
      </w:r>
      <w:r w:rsidRPr="00CC0E88">
        <w:rPr>
          <w:rFonts w:ascii="Times New Roman" w:hAnsi="Times New Roman"/>
          <w:spacing w:val="-2"/>
          <w:sz w:val="24"/>
          <w:szCs w:val="24"/>
          <w:lang w:eastAsia="ru-RU"/>
        </w:rPr>
        <w:t>е</w:t>
      </w:r>
      <w:r w:rsidRPr="00CC0E88">
        <w:rPr>
          <w:rFonts w:ascii="Times New Roman" w:hAnsi="Times New Roman"/>
          <w:spacing w:val="-2"/>
          <w:sz w:val="24"/>
          <w:szCs w:val="24"/>
          <w:lang w:eastAsia="ru-RU"/>
        </w:rPr>
        <w:t xml:space="preserve">мость аспиранта, так и его устные ответы на зачете. </w:t>
      </w:r>
    </w:p>
    <w:p w:rsidR="00C61DCD" w:rsidRPr="00CC0E88" w:rsidRDefault="00C61DCD" w:rsidP="0050025C">
      <w:pPr>
        <w:keepNext/>
        <w:keepLines/>
        <w:spacing w:after="0" w:line="240" w:lineRule="auto"/>
        <w:ind w:firstLine="720"/>
        <w:jc w:val="both"/>
        <w:rPr>
          <w:rFonts w:ascii="Times New Roman" w:hAnsi="Times New Roman"/>
          <w:spacing w:val="-2"/>
          <w:sz w:val="24"/>
          <w:szCs w:val="24"/>
        </w:rPr>
      </w:pPr>
      <w:r w:rsidRPr="00CC0E88">
        <w:rPr>
          <w:rFonts w:ascii="Times New Roman" w:hAnsi="Times New Roman"/>
          <w:spacing w:val="-2"/>
          <w:sz w:val="24"/>
          <w:szCs w:val="24"/>
        </w:rPr>
        <w:t>Вопросы для подготовки к зачету преподаватель выдает аспиранту в начале семестра на первой лекции или на первом практическом занятии. Вопросы к зачету и требования к оценке на зачете (экзамене) приведены в рабочей программе.</w:t>
      </w:r>
    </w:p>
    <w:p w:rsidR="00C61DCD" w:rsidRPr="00CC0E88" w:rsidRDefault="00C61DCD" w:rsidP="0050025C">
      <w:pPr>
        <w:spacing w:after="0" w:line="240" w:lineRule="auto"/>
        <w:ind w:firstLine="709"/>
        <w:jc w:val="center"/>
        <w:rPr>
          <w:rFonts w:ascii="Times New Roman" w:hAnsi="Times New Roman"/>
          <w:b/>
          <w:bCs/>
          <w:sz w:val="24"/>
          <w:szCs w:val="24"/>
        </w:rPr>
      </w:pPr>
      <w:r w:rsidRPr="00CC0E88">
        <w:rPr>
          <w:rFonts w:ascii="Times New Roman" w:hAnsi="Times New Roman"/>
          <w:b/>
          <w:bCs/>
          <w:sz w:val="24"/>
          <w:szCs w:val="24"/>
        </w:rPr>
        <w:t>Критерии зачетной оценки</w:t>
      </w:r>
    </w:p>
    <w:p w:rsidR="00C61DCD" w:rsidRPr="00CC0E88" w:rsidRDefault="00C61DCD" w:rsidP="0050025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0E88">
        <w:rPr>
          <w:rFonts w:ascii="Times New Roman" w:hAnsi="Times New Roman"/>
          <w:sz w:val="24"/>
          <w:szCs w:val="24"/>
        </w:rPr>
        <w:t>Оценка на зачёте — это определение степени усвоения обучаемыми знаний, ум</w:t>
      </w:r>
      <w:r w:rsidRPr="00CC0E88">
        <w:rPr>
          <w:rFonts w:ascii="Times New Roman" w:hAnsi="Times New Roman"/>
          <w:sz w:val="24"/>
          <w:szCs w:val="24"/>
        </w:rPr>
        <w:t>е</w:t>
      </w:r>
      <w:r w:rsidRPr="00CC0E88">
        <w:rPr>
          <w:rFonts w:ascii="Times New Roman" w:hAnsi="Times New Roman"/>
          <w:sz w:val="24"/>
          <w:szCs w:val="24"/>
        </w:rPr>
        <w:t>ний и навыков в соответствии с требованиями программы и руководящими документами обучения. Оценка знаний на зачете учитывает качество ответов аспиранта на основные и дополнительные вопросы, результаты контрольных срезов и защиту реферата. На зачёте оценивается соответствие знаний аспиранта требованиям программы курса, самосто</w:t>
      </w:r>
      <w:r w:rsidRPr="00CC0E88">
        <w:rPr>
          <w:rFonts w:ascii="Times New Roman" w:hAnsi="Times New Roman"/>
          <w:sz w:val="24"/>
          <w:szCs w:val="24"/>
        </w:rPr>
        <w:t>я</w:t>
      </w:r>
      <w:r w:rsidRPr="00CC0E88">
        <w:rPr>
          <w:rFonts w:ascii="Times New Roman" w:hAnsi="Times New Roman"/>
          <w:sz w:val="24"/>
          <w:szCs w:val="24"/>
        </w:rPr>
        <w:t>тельность и сознательность ответа, характер и количество ошибок, умение применять те</w:t>
      </w:r>
      <w:r w:rsidRPr="00CC0E88">
        <w:rPr>
          <w:rFonts w:ascii="Times New Roman" w:hAnsi="Times New Roman"/>
          <w:sz w:val="24"/>
          <w:szCs w:val="24"/>
        </w:rPr>
        <w:t>о</w:t>
      </w:r>
      <w:r w:rsidRPr="00CC0E88">
        <w:rPr>
          <w:rFonts w:ascii="Times New Roman" w:hAnsi="Times New Roman"/>
          <w:sz w:val="24"/>
          <w:szCs w:val="24"/>
        </w:rPr>
        <w:t xml:space="preserve">ретические знания к решению практических задач. С критериями оценки необходимо ознакомить студентов, чтобы они сами могли объективно оценить свои знания. </w:t>
      </w:r>
    </w:p>
    <w:p w:rsidR="00C61DCD" w:rsidRPr="00CC0E88" w:rsidRDefault="00C61DCD" w:rsidP="0050025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0E88">
        <w:rPr>
          <w:rFonts w:ascii="Times New Roman" w:hAnsi="Times New Roman"/>
          <w:sz w:val="24"/>
          <w:szCs w:val="24"/>
        </w:rPr>
        <w:t>Оценка «зачтено» ставится в том случае, если обучаемый последовательно и и</w:t>
      </w:r>
      <w:r w:rsidRPr="00CC0E88">
        <w:rPr>
          <w:rFonts w:ascii="Times New Roman" w:hAnsi="Times New Roman"/>
          <w:sz w:val="24"/>
          <w:szCs w:val="24"/>
        </w:rPr>
        <w:t>с</w:t>
      </w:r>
      <w:r w:rsidRPr="00CC0E88">
        <w:rPr>
          <w:rFonts w:ascii="Times New Roman" w:hAnsi="Times New Roman"/>
          <w:sz w:val="24"/>
          <w:szCs w:val="24"/>
        </w:rPr>
        <w:t>черпывающе отвечает на поставленные вопросы. Результаты сдачи зачетов оцениваются отметкой «зачтено», если аспирант усвоил более 75% объёма знаний по предмету.</w:t>
      </w:r>
    </w:p>
    <w:p w:rsidR="00C61DCD" w:rsidRPr="00CC0E88" w:rsidRDefault="00C61DCD" w:rsidP="0050025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CC0E88">
        <w:rPr>
          <w:rFonts w:ascii="Times New Roman" w:hAnsi="Times New Roman"/>
          <w:sz w:val="24"/>
          <w:szCs w:val="24"/>
        </w:rPr>
        <w:t>Оценка «не зачтено» ставится в том случае, когда обучаемый не смог достаточно полно и правильно ответить на поставленные вопросы, не знает и не понимает сущности рассматриваемой проблемы.</w:t>
      </w:r>
    </w:p>
    <w:p w:rsidR="00C61DCD" w:rsidRPr="00CC0E88" w:rsidRDefault="00C61DCD" w:rsidP="0050025C">
      <w:pPr>
        <w:spacing w:after="0" w:line="240" w:lineRule="auto"/>
        <w:ind w:left="709"/>
        <w:jc w:val="both"/>
        <w:rPr>
          <w:rFonts w:ascii="Times New Roman" w:hAnsi="Times New Roman"/>
          <w:b/>
          <w:sz w:val="24"/>
          <w:szCs w:val="24"/>
          <w:lang w:eastAsia="ru-RU"/>
        </w:rPr>
      </w:pPr>
    </w:p>
    <w:p w:rsidR="00C61DCD" w:rsidRPr="00CC0E88" w:rsidRDefault="00C61DCD" w:rsidP="0050025C">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rPr>
        <w:t>6.3</w:t>
      </w:r>
      <w:r w:rsidRPr="00CC0E88">
        <w:rPr>
          <w:rFonts w:ascii="Times New Roman" w:hAnsi="Times New Roman"/>
          <w:b/>
          <w:sz w:val="24"/>
          <w:szCs w:val="24"/>
        </w:rPr>
        <w:t xml:space="preserve">. </w:t>
      </w:r>
      <w:r w:rsidRPr="00CC0E88">
        <w:rPr>
          <w:rFonts w:ascii="Times New Roman" w:hAnsi="Times New Roman"/>
          <w:b/>
          <w:sz w:val="24"/>
          <w:szCs w:val="24"/>
          <w:lang w:eastAsia="ru-RU"/>
        </w:rPr>
        <w:t>Темы рефератов</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Анализ профессиональной деятельности преподавателя вуза.</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Виды учебной деятельности преподавателя в вузе.</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Информационные технологии в науке и образовании.</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История высшего образования в России.</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Методические и технологические проблемы современной дидактики высшей школы (на примере конкретной исторической дисциплины).</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Научно-методическая работа преподавателей высшей школы.</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Основные достижения, проблемы и тенденции развития отечественной и зарубежной психологии и педагогики высшей школы.</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Преподавание истории в вузе с использованием локальных и глобальных компьюте</w:t>
      </w:r>
      <w:r w:rsidRPr="00CC0E88">
        <w:rPr>
          <w:rFonts w:ascii="Times New Roman" w:hAnsi="Times New Roman"/>
          <w:sz w:val="24"/>
          <w:szCs w:val="24"/>
          <w:lang w:eastAsia="ru-RU"/>
        </w:rPr>
        <w:t>р</w:t>
      </w:r>
      <w:r w:rsidRPr="00CC0E88">
        <w:rPr>
          <w:rFonts w:ascii="Times New Roman" w:hAnsi="Times New Roman"/>
          <w:sz w:val="24"/>
          <w:szCs w:val="24"/>
          <w:lang w:eastAsia="ru-RU"/>
        </w:rPr>
        <w:t>ных сетей.</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Психодиагностика в высшей школе.</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Психология личности и проблема воспитания в высшей школе.</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Пути формирования педагогического мастерства.</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Системный подход к исследованию педагогических явлений и процессов.</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lastRenderedPageBreak/>
        <w:t>Содержание, методы и средства обучения каждого вида занятий и примеры их реал</w:t>
      </w:r>
      <w:r w:rsidRPr="00CC0E88">
        <w:rPr>
          <w:rFonts w:ascii="Times New Roman" w:hAnsi="Times New Roman"/>
          <w:sz w:val="24"/>
          <w:szCs w:val="24"/>
          <w:lang w:eastAsia="ru-RU"/>
        </w:rPr>
        <w:t>и</w:t>
      </w:r>
      <w:r w:rsidRPr="00CC0E88">
        <w:rPr>
          <w:rFonts w:ascii="Times New Roman" w:hAnsi="Times New Roman"/>
          <w:sz w:val="24"/>
          <w:szCs w:val="24"/>
          <w:lang w:eastAsia="ru-RU"/>
        </w:rPr>
        <w:t>зации при преподавании истории.</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Технологии профессионально-ориентированного обучения.</w:t>
      </w:r>
    </w:p>
    <w:p w:rsidR="00C61DCD" w:rsidRPr="00CC0E88" w:rsidRDefault="00C61DCD" w:rsidP="0050025C">
      <w:pPr>
        <w:numPr>
          <w:ilvl w:val="0"/>
          <w:numId w:val="27"/>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Учебно-методическая работа преподавателей высшей школы.</w:t>
      </w:r>
    </w:p>
    <w:p w:rsidR="00C61DCD" w:rsidRPr="00CC0E88" w:rsidRDefault="00C61DCD" w:rsidP="0050025C">
      <w:pPr>
        <w:spacing w:after="0" w:line="240" w:lineRule="auto"/>
        <w:contextualSpacing/>
        <w:jc w:val="center"/>
        <w:rPr>
          <w:rFonts w:ascii="Times New Roman" w:hAnsi="Times New Roman"/>
          <w:b/>
          <w:sz w:val="24"/>
          <w:szCs w:val="24"/>
          <w:lang w:eastAsia="ru-RU"/>
        </w:rPr>
      </w:pPr>
    </w:p>
    <w:p w:rsidR="00C61DCD" w:rsidRPr="00CC0E88" w:rsidRDefault="00C61DCD" w:rsidP="0050025C">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6.4</w:t>
      </w:r>
      <w:r w:rsidRPr="00CC0E88">
        <w:rPr>
          <w:rFonts w:ascii="Times New Roman" w:hAnsi="Times New Roman"/>
          <w:b/>
          <w:sz w:val="24"/>
          <w:szCs w:val="24"/>
          <w:lang w:eastAsia="ru-RU"/>
        </w:rPr>
        <w:t xml:space="preserve"> Вопросы к зачёту (3 семестр)</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Роль высшего образования в современной цивилизации.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Место университета в российском образовательном пространстве.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Болонская система и Российская высшая школа.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Этапы и формы педагогического проектирования.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Учение как деятельность образовательного процесса.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Проектирование содержания учебных предметов по истории.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Роль и место лекции в вузе.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Проблемная лекция.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Диалог и монолог в педагогическом общении.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Спецсеминар.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Семинар-дискуссия.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Семинар — «круглый стол».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«Мозговой штурм».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Электронные учебники.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Технология дистанционного обучения.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Внеаудиторная и аудиторная формы СРС.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Индивидуальная и групповая формы СРС.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Коллоквиум.  </w:t>
      </w:r>
    </w:p>
    <w:p w:rsidR="00C61DCD" w:rsidRPr="00CC0E88" w:rsidRDefault="00C61DCD" w:rsidP="0050025C">
      <w:pPr>
        <w:numPr>
          <w:ilvl w:val="0"/>
          <w:numId w:val="28"/>
        </w:numPr>
        <w:tabs>
          <w:tab w:val="num" w:pos="426"/>
        </w:tabs>
        <w:spacing w:after="0" w:line="240" w:lineRule="auto"/>
        <w:ind w:left="426" w:hanging="426"/>
        <w:jc w:val="both"/>
        <w:rPr>
          <w:rFonts w:ascii="Times New Roman" w:hAnsi="Times New Roman"/>
          <w:sz w:val="24"/>
          <w:szCs w:val="24"/>
          <w:lang w:eastAsia="ru-RU"/>
        </w:rPr>
      </w:pPr>
      <w:r w:rsidRPr="00CC0E88">
        <w:rPr>
          <w:rFonts w:ascii="Times New Roman" w:hAnsi="Times New Roman"/>
          <w:sz w:val="24"/>
          <w:szCs w:val="24"/>
          <w:lang w:eastAsia="ru-RU"/>
        </w:rPr>
        <w:t>Исследовательская  деятельность  студентов  как  часть  профессиональной подгото</w:t>
      </w:r>
      <w:r w:rsidRPr="00CC0E88">
        <w:rPr>
          <w:rFonts w:ascii="Times New Roman" w:hAnsi="Times New Roman"/>
          <w:sz w:val="24"/>
          <w:szCs w:val="24"/>
          <w:lang w:eastAsia="ru-RU"/>
        </w:rPr>
        <w:t>в</w:t>
      </w:r>
      <w:r w:rsidRPr="00CC0E88">
        <w:rPr>
          <w:rFonts w:ascii="Times New Roman" w:hAnsi="Times New Roman"/>
          <w:sz w:val="24"/>
          <w:szCs w:val="24"/>
          <w:lang w:eastAsia="ru-RU"/>
        </w:rPr>
        <w:t xml:space="preserve">ки.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Рейтинговая система оценки качества усвоения учебного материала.  </w:t>
      </w:r>
    </w:p>
    <w:p w:rsidR="00C61DCD" w:rsidRPr="00CC0E88" w:rsidRDefault="00C61DCD" w:rsidP="0050025C">
      <w:pPr>
        <w:numPr>
          <w:ilvl w:val="0"/>
          <w:numId w:val="28"/>
        </w:numPr>
        <w:tabs>
          <w:tab w:val="num" w:pos="426"/>
        </w:tabs>
        <w:spacing w:after="0" w:line="240" w:lineRule="auto"/>
        <w:ind w:left="426" w:hanging="426"/>
        <w:jc w:val="both"/>
        <w:rPr>
          <w:rFonts w:ascii="Times New Roman" w:hAnsi="Times New Roman"/>
          <w:sz w:val="24"/>
          <w:szCs w:val="24"/>
          <w:lang w:eastAsia="ru-RU"/>
        </w:rPr>
      </w:pPr>
      <w:r w:rsidRPr="00CC0E88">
        <w:rPr>
          <w:rFonts w:ascii="Times New Roman" w:hAnsi="Times New Roman"/>
          <w:sz w:val="24"/>
          <w:szCs w:val="24"/>
          <w:lang w:eastAsia="ru-RU"/>
        </w:rPr>
        <w:t>Тестирование  как  психолого-педагогическое  средство  оценки  академических сп</w:t>
      </w:r>
      <w:r w:rsidRPr="00CC0E88">
        <w:rPr>
          <w:rFonts w:ascii="Times New Roman" w:hAnsi="Times New Roman"/>
          <w:sz w:val="24"/>
          <w:szCs w:val="24"/>
          <w:lang w:eastAsia="ru-RU"/>
        </w:rPr>
        <w:t>о</w:t>
      </w:r>
      <w:r w:rsidRPr="00CC0E88">
        <w:rPr>
          <w:rFonts w:ascii="Times New Roman" w:hAnsi="Times New Roman"/>
          <w:sz w:val="24"/>
          <w:szCs w:val="24"/>
          <w:lang w:eastAsia="ru-RU"/>
        </w:rPr>
        <w:t xml:space="preserve">собностей студентов.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 xml:space="preserve">Психологические особенности обучения студентов.  </w:t>
      </w:r>
    </w:p>
    <w:p w:rsidR="00C61DCD" w:rsidRPr="00CC0E88" w:rsidRDefault="00C61DCD" w:rsidP="0050025C">
      <w:pPr>
        <w:numPr>
          <w:ilvl w:val="0"/>
          <w:numId w:val="28"/>
        </w:numPr>
        <w:tabs>
          <w:tab w:val="num" w:pos="426"/>
        </w:tabs>
        <w:spacing w:after="0" w:line="240" w:lineRule="auto"/>
        <w:ind w:left="426" w:hanging="426"/>
        <w:rPr>
          <w:rFonts w:ascii="Times New Roman" w:hAnsi="Times New Roman"/>
          <w:sz w:val="24"/>
          <w:szCs w:val="24"/>
          <w:lang w:eastAsia="ru-RU"/>
        </w:rPr>
      </w:pPr>
      <w:r w:rsidRPr="00CC0E88">
        <w:rPr>
          <w:rFonts w:ascii="Times New Roman" w:hAnsi="Times New Roman"/>
          <w:sz w:val="24"/>
          <w:szCs w:val="24"/>
          <w:lang w:eastAsia="ru-RU"/>
        </w:rPr>
        <w:t>Психологические основы формирования системного мышления.</w:t>
      </w:r>
    </w:p>
    <w:p w:rsidR="00C61DCD" w:rsidRPr="00CC0E88" w:rsidRDefault="00C61DCD" w:rsidP="0050025C">
      <w:pPr>
        <w:spacing w:after="0" w:line="240" w:lineRule="auto"/>
        <w:ind w:left="426"/>
        <w:rPr>
          <w:rFonts w:ascii="Times New Roman" w:hAnsi="Times New Roman"/>
          <w:sz w:val="24"/>
          <w:szCs w:val="24"/>
          <w:lang w:eastAsia="ru-RU"/>
        </w:rPr>
      </w:pPr>
    </w:p>
    <w:p w:rsidR="00C61DCD" w:rsidRPr="00BC69B3" w:rsidRDefault="00C61DCD" w:rsidP="0050025C">
      <w:pPr>
        <w:pStyle w:val="ConsPlusNormal"/>
        <w:tabs>
          <w:tab w:val="center" w:pos="0"/>
          <w:tab w:val="left" w:pos="993"/>
          <w:tab w:val="left" w:pos="1276"/>
        </w:tabs>
        <w:jc w:val="center"/>
        <w:outlineLvl w:val="0"/>
        <w:rPr>
          <w:rFonts w:ascii="Times New Roman" w:hAnsi="Times New Roman" w:cs="Times New Roman"/>
          <w:b/>
          <w:sz w:val="24"/>
          <w:szCs w:val="24"/>
        </w:rPr>
      </w:pPr>
      <w:bookmarkStart w:id="20" w:name="_Toc56949053"/>
      <w:bookmarkStart w:id="21" w:name="_Toc69818495"/>
      <w:r>
        <w:rPr>
          <w:rFonts w:ascii="Times New Roman" w:hAnsi="Times New Roman" w:cs="Times New Roman"/>
          <w:b/>
          <w:sz w:val="24"/>
          <w:szCs w:val="24"/>
        </w:rPr>
        <w:t>7</w:t>
      </w:r>
      <w:r w:rsidRPr="00BC69B3">
        <w:rPr>
          <w:rFonts w:ascii="Times New Roman" w:hAnsi="Times New Roman" w:cs="Times New Roman"/>
          <w:b/>
          <w:sz w:val="24"/>
          <w:szCs w:val="24"/>
        </w:rPr>
        <w:t xml:space="preserve"> ПЕРЕЧЕНЬ ИНФОРМАЦИОННЫХ ТЕХНОЛОГИЙ</w:t>
      </w:r>
      <w:bookmarkEnd w:id="20"/>
      <w:bookmarkEnd w:id="21"/>
    </w:p>
    <w:p w:rsidR="00C61DCD" w:rsidRPr="00BC69B3" w:rsidRDefault="00C61DCD" w:rsidP="0050025C">
      <w:pPr>
        <w:widowControl w:val="0"/>
        <w:tabs>
          <w:tab w:val="left" w:pos="993"/>
        </w:tabs>
        <w:spacing w:after="0" w:line="240" w:lineRule="auto"/>
        <w:ind w:firstLine="992"/>
        <w:jc w:val="both"/>
        <w:rPr>
          <w:rFonts w:ascii="Times New Roman" w:hAnsi="Times New Roman"/>
          <w:sz w:val="24"/>
          <w:szCs w:val="24"/>
        </w:rPr>
      </w:pPr>
      <w:r w:rsidRPr="00BC69B3">
        <w:rPr>
          <w:rFonts w:ascii="Times New Roman" w:hAnsi="Times New Roman"/>
          <w:sz w:val="24"/>
          <w:szCs w:val="24"/>
        </w:rPr>
        <w:t>Информационные технологии – обучение в электронной образовательной среде с целью расширения доступа к образовательным ресурсам (теоретически к неограниче</w:t>
      </w:r>
      <w:r w:rsidRPr="00BC69B3">
        <w:rPr>
          <w:rFonts w:ascii="Times New Roman" w:hAnsi="Times New Roman"/>
          <w:sz w:val="24"/>
          <w:szCs w:val="24"/>
        </w:rPr>
        <w:t>н</w:t>
      </w:r>
      <w:r w:rsidRPr="00BC69B3">
        <w:rPr>
          <w:rFonts w:ascii="Times New Roman" w:hAnsi="Times New Roman"/>
          <w:sz w:val="24"/>
          <w:szCs w:val="24"/>
        </w:rPr>
        <w:t>ному объему и скорости доступа), увеличения контактного взаимодействия с преподав</w:t>
      </w:r>
      <w:r w:rsidRPr="00BC69B3">
        <w:rPr>
          <w:rFonts w:ascii="Times New Roman" w:hAnsi="Times New Roman"/>
          <w:sz w:val="24"/>
          <w:szCs w:val="24"/>
        </w:rPr>
        <w:t>а</w:t>
      </w:r>
      <w:r w:rsidRPr="00BC69B3">
        <w:rPr>
          <w:rFonts w:ascii="Times New Roman" w:hAnsi="Times New Roman"/>
          <w:sz w:val="24"/>
          <w:szCs w:val="24"/>
        </w:rPr>
        <w:t>телем, построения индивидуальных траекторий подготовки и объективного контроля и мониторинга знаний студентов.</w:t>
      </w:r>
    </w:p>
    <w:p w:rsidR="00C61DCD" w:rsidRPr="00BC69B3" w:rsidRDefault="00C61DCD" w:rsidP="0050025C">
      <w:pPr>
        <w:widowControl w:val="0"/>
        <w:spacing w:after="0" w:line="240" w:lineRule="auto"/>
        <w:ind w:firstLine="709"/>
        <w:jc w:val="both"/>
        <w:rPr>
          <w:rFonts w:ascii="Times New Roman" w:hAnsi="Times New Roman"/>
          <w:sz w:val="24"/>
          <w:szCs w:val="24"/>
        </w:rPr>
      </w:pPr>
      <w:r w:rsidRPr="00BC69B3">
        <w:rPr>
          <w:rFonts w:ascii="Times New Roman" w:hAnsi="Times New Roman"/>
          <w:sz w:val="24"/>
          <w:szCs w:val="24"/>
        </w:rPr>
        <w:t>– Использование Системы Электронного Обучения СЭО ФГБОУ «БГПУ».</w:t>
      </w:r>
    </w:p>
    <w:p w:rsidR="00C61DCD" w:rsidRPr="00BC69B3" w:rsidRDefault="00C61DCD" w:rsidP="0050025C">
      <w:pPr>
        <w:widowControl w:val="0"/>
        <w:spacing w:after="0" w:line="240" w:lineRule="auto"/>
        <w:ind w:firstLine="709"/>
        <w:jc w:val="both"/>
        <w:rPr>
          <w:rFonts w:ascii="Times New Roman" w:hAnsi="Times New Roman"/>
          <w:sz w:val="24"/>
          <w:szCs w:val="24"/>
        </w:rPr>
      </w:pPr>
      <w:r w:rsidRPr="00BC69B3">
        <w:rPr>
          <w:rFonts w:ascii="Times New Roman" w:hAnsi="Times New Roman"/>
          <w:sz w:val="24"/>
          <w:szCs w:val="24"/>
        </w:rPr>
        <w:t>– Электронные ресурсы Научной библиотеки ФГБОУ «БГПУ».</w:t>
      </w:r>
    </w:p>
    <w:p w:rsidR="00C61DCD" w:rsidRPr="00BC69B3" w:rsidRDefault="00C61DCD" w:rsidP="0050025C">
      <w:pPr>
        <w:widowControl w:val="0"/>
        <w:spacing w:after="0" w:line="240" w:lineRule="auto"/>
        <w:ind w:firstLine="709"/>
        <w:jc w:val="both"/>
        <w:rPr>
          <w:rFonts w:ascii="Times New Roman" w:hAnsi="Times New Roman"/>
          <w:sz w:val="24"/>
          <w:szCs w:val="24"/>
        </w:rPr>
      </w:pPr>
      <w:r w:rsidRPr="00BC69B3">
        <w:rPr>
          <w:rFonts w:ascii="Times New Roman" w:hAnsi="Times New Roman"/>
          <w:sz w:val="24"/>
          <w:szCs w:val="24"/>
        </w:rPr>
        <w:t>– Комплект электронных презентаций по темам.</w:t>
      </w:r>
    </w:p>
    <w:p w:rsidR="00C61DCD" w:rsidRPr="00BC69B3" w:rsidRDefault="00C61DCD" w:rsidP="0050025C">
      <w:pPr>
        <w:pStyle w:val="3"/>
        <w:spacing w:after="0"/>
        <w:ind w:firstLine="709"/>
        <w:jc w:val="both"/>
        <w:rPr>
          <w:b/>
          <w:sz w:val="24"/>
          <w:szCs w:val="24"/>
        </w:rPr>
      </w:pPr>
    </w:p>
    <w:p w:rsidR="00C61DCD" w:rsidRPr="00BC69B3" w:rsidRDefault="00C61DCD" w:rsidP="0050025C">
      <w:pPr>
        <w:tabs>
          <w:tab w:val="num" w:pos="0"/>
          <w:tab w:val="left" w:pos="993"/>
          <w:tab w:val="left" w:pos="1134"/>
        </w:tabs>
        <w:spacing w:after="0" w:line="240" w:lineRule="auto"/>
        <w:jc w:val="center"/>
        <w:outlineLvl w:val="0"/>
        <w:rPr>
          <w:rFonts w:ascii="Times New Roman" w:hAnsi="Times New Roman"/>
          <w:b/>
          <w:sz w:val="24"/>
          <w:szCs w:val="24"/>
        </w:rPr>
      </w:pPr>
      <w:bookmarkStart w:id="22" w:name="_Toc56949054"/>
      <w:bookmarkStart w:id="23" w:name="_Toc69818496"/>
      <w:r>
        <w:rPr>
          <w:rFonts w:ascii="Times New Roman" w:hAnsi="Times New Roman"/>
          <w:b/>
          <w:sz w:val="24"/>
          <w:szCs w:val="24"/>
        </w:rPr>
        <w:t>8</w:t>
      </w:r>
      <w:r w:rsidRPr="00BC69B3">
        <w:rPr>
          <w:rFonts w:ascii="Times New Roman" w:hAnsi="Times New Roman"/>
          <w:b/>
          <w:sz w:val="24"/>
          <w:szCs w:val="24"/>
        </w:rPr>
        <w:t xml:space="preserve"> ОСОБЕННОСТИ ИЗУЧЕНИЯ ДИСЦИПЛИНЫ ИНВАЛИДАМИ И ЛИЦАМИ С ОГРАНИЧЕННЫМИ ВОЗМОЖНОСТЯМИ ЗДОРОВЬЯ</w:t>
      </w:r>
      <w:bookmarkEnd w:id="22"/>
      <w:bookmarkEnd w:id="23"/>
    </w:p>
    <w:p w:rsidR="00C61DCD" w:rsidRPr="00BC69B3" w:rsidRDefault="00C61DCD" w:rsidP="0050025C">
      <w:pPr>
        <w:tabs>
          <w:tab w:val="num" w:pos="0"/>
          <w:tab w:val="left" w:pos="993"/>
          <w:tab w:val="left" w:pos="1134"/>
        </w:tabs>
        <w:spacing w:after="0" w:line="240" w:lineRule="auto"/>
        <w:ind w:firstLine="709"/>
        <w:jc w:val="both"/>
        <w:rPr>
          <w:rFonts w:ascii="Times New Roman" w:hAnsi="Times New Roman"/>
          <w:sz w:val="24"/>
          <w:szCs w:val="24"/>
        </w:rPr>
      </w:pPr>
      <w:r w:rsidRPr="00BC69B3">
        <w:rPr>
          <w:rFonts w:ascii="Times New Roman" w:hAnsi="Times New Roman"/>
          <w:sz w:val="24"/>
          <w:szCs w:val="24"/>
        </w:rPr>
        <w:t>При обучении лиц с ограниченными возможностями здоровья применяются ада</w:t>
      </w:r>
      <w:r w:rsidRPr="00BC69B3">
        <w:rPr>
          <w:rFonts w:ascii="Times New Roman" w:hAnsi="Times New Roman"/>
          <w:sz w:val="24"/>
          <w:szCs w:val="24"/>
        </w:rPr>
        <w:t>п</w:t>
      </w:r>
      <w:r w:rsidRPr="00BC69B3">
        <w:rPr>
          <w:rFonts w:ascii="Times New Roman" w:hAnsi="Times New Roman"/>
          <w:sz w:val="24"/>
          <w:szCs w:val="24"/>
        </w:rPr>
        <w:t>тивные образовательные технологии в соответствии с условиями, изложенными в разделе «Особенности реализации образовательной программы для инвалидов и лиц с ограниче</w:t>
      </w:r>
      <w:r w:rsidRPr="00BC69B3">
        <w:rPr>
          <w:rFonts w:ascii="Times New Roman" w:hAnsi="Times New Roman"/>
          <w:sz w:val="24"/>
          <w:szCs w:val="24"/>
        </w:rPr>
        <w:t>н</w:t>
      </w:r>
      <w:r w:rsidRPr="00BC69B3">
        <w:rPr>
          <w:rFonts w:ascii="Times New Roman" w:hAnsi="Times New Roman"/>
          <w:sz w:val="24"/>
          <w:szCs w:val="24"/>
        </w:rPr>
        <w:t>ными возможностями здоровья» основной образовательной программы (использование специальных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w:t>
      </w:r>
      <w:r w:rsidRPr="00BC69B3">
        <w:rPr>
          <w:rFonts w:ascii="Times New Roman" w:hAnsi="Times New Roman"/>
          <w:sz w:val="24"/>
          <w:szCs w:val="24"/>
        </w:rPr>
        <w:t>о</w:t>
      </w:r>
      <w:r w:rsidRPr="00BC69B3">
        <w:rPr>
          <w:rFonts w:ascii="Times New Roman" w:hAnsi="Times New Roman"/>
          <w:sz w:val="24"/>
          <w:szCs w:val="24"/>
        </w:rPr>
        <w:t>мощь и т.п.) с учётом индивидуальных особенностей обучающихся.</w:t>
      </w:r>
    </w:p>
    <w:p w:rsidR="00C61DCD" w:rsidRPr="001E3DBE" w:rsidRDefault="00C61DCD" w:rsidP="0050025C">
      <w:pPr>
        <w:spacing w:after="0" w:line="240" w:lineRule="auto"/>
        <w:rPr>
          <w:rFonts w:ascii="Times New Roman" w:hAnsi="Times New Roman"/>
          <w:b/>
          <w:sz w:val="28"/>
          <w:szCs w:val="28"/>
          <w:lang w:eastAsia="ru-RU"/>
        </w:rPr>
      </w:pPr>
    </w:p>
    <w:p w:rsidR="00C61DCD" w:rsidRPr="001E3DBE" w:rsidRDefault="00C61DCD" w:rsidP="0050025C">
      <w:pPr>
        <w:spacing w:after="0" w:line="240" w:lineRule="auto"/>
        <w:jc w:val="center"/>
        <w:outlineLvl w:val="0"/>
        <w:rPr>
          <w:rFonts w:ascii="Times New Roman" w:hAnsi="Times New Roman"/>
          <w:b/>
          <w:sz w:val="24"/>
          <w:szCs w:val="24"/>
        </w:rPr>
      </w:pPr>
      <w:bookmarkStart w:id="24" w:name="_Toc69818497"/>
      <w:r>
        <w:rPr>
          <w:rFonts w:ascii="Times New Roman" w:hAnsi="Times New Roman"/>
          <w:b/>
          <w:sz w:val="24"/>
          <w:szCs w:val="24"/>
        </w:rPr>
        <w:t xml:space="preserve">9 </w:t>
      </w:r>
      <w:r w:rsidRPr="001E3DBE">
        <w:rPr>
          <w:rFonts w:ascii="Times New Roman" w:hAnsi="Times New Roman"/>
          <w:b/>
          <w:sz w:val="24"/>
          <w:szCs w:val="24"/>
        </w:rPr>
        <w:t>СПИСОК ЛИТЕРАТУРЫ И ИНФОРМАЦИОННЫХ РЕСУРСОВ</w:t>
      </w:r>
      <w:bookmarkEnd w:id="24"/>
    </w:p>
    <w:p w:rsidR="00C61DCD" w:rsidRDefault="00C61DCD" w:rsidP="0050025C">
      <w:pPr>
        <w:spacing w:after="0" w:line="240" w:lineRule="auto"/>
        <w:ind w:left="360"/>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9.1 </w:t>
      </w:r>
      <w:r w:rsidRPr="001E3DBE">
        <w:rPr>
          <w:rFonts w:ascii="Times New Roman" w:hAnsi="Times New Roman"/>
          <w:b/>
          <w:sz w:val="24"/>
          <w:szCs w:val="24"/>
          <w:lang w:eastAsia="ru-RU"/>
        </w:rPr>
        <w:t>Основная</w:t>
      </w:r>
    </w:p>
    <w:p w:rsidR="00C61DCD" w:rsidRPr="008E12A2" w:rsidRDefault="00C61DCD" w:rsidP="0050025C">
      <w:pPr>
        <w:pStyle w:val="a6"/>
        <w:numPr>
          <w:ilvl w:val="0"/>
          <w:numId w:val="38"/>
        </w:numPr>
        <w:ind w:left="426"/>
        <w:jc w:val="both"/>
      </w:pPr>
      <w:r>
        <w:rPr>
          <w:shd w:val="clear" w:color="auto" w:fill="FFFFFF"/>
        </w:rPr>
        <w:t>Андреев В.</w:t>
      </w:r>
      <w:r w:rsidRPr="008E12A2">
        <w:rPr>
          <w:shd w:val="clear" w:color="auto" w:fill="FFFFFF"/>
        </w:rPr>
        <w:t>И. Педагогика</w:t>
      </w:r>
      <w:r w:rsidRPr="008E12A2">
        <w:rPr>
          <w:rStyle w:val="apple-converted-space"/>
          <w:shd w:val="clear" w:color="auto" w:fill="FFFFFF"/>
        </w:rPr>
        <w:t> </w:t>
      </w:r>
      <w:r w:rsidRPr="008E12A2">
        <w:rPr>
          <w:bCs/>
          <w:shd w:val="clear" w:color="auto" w:fill="FFFFFF"/>
        </w:rPr>
        <w:t>высш</w:t>
      </w:r>
      <w:r w:rsidRPr="008E12A2">
        <w:rPr>
          <w:shd w:val="clear" w:color="auto" w:fill="FFFFFF"/>
        </w:rPr>
        <w:t>ей</w:t>
      </w:r>
      <w:r w:rsidRPr="008E12A2">
        <w:rPr>
          <w:rStyle w:val="apple-converted-space"/>
          <w:shd w:val="clear" w:color="auto" w:fill="FFFFFF"/>
        </w:rPr>
        <w:t> </w:t>
      </w:r>
      <w:r w:rsidRPr="008E12A2">
        <w:rPr>
          <w:bCs/>
          <w:shd w:val="clear" w:color="auto" w:fill="FFFFFF"/>
        </w:rPr>
        <w:t>школ</w:t>
      </w:r>
      <w:r w:rsidRPr="008E12A2">
        <w:rPr>
          <w:shd w:val="clear" w:color="auto" w:fill="FFFFFF"/>
        </w:rPr>
        <w:t xml:space="preserve">ы: инновационно-прогностический курс: учеб. пособие. - Казань: Центр Инновационных технологий, 2008. - 499 с. (50 экз.) </w:t>
      </w:r>
    </w:p>
    <w:p w:rsidR="00C61DCD" w:rsidRPr="008E12A2" w:rsidRDefault="00C61DCD" w:rsidP="0050025C">
      <w:pPr>
        <w:pStyle w:val="a6"/>
        <w:numPr>
          <w:ilvl w:val="0"/>
          <w:numId w:val="38"/>
        </w:numPr>
        <w:ind w:left="426"/>
        <w:jc w:val="both"/>
      </w:pPr>
      <w:r w:rsidRPr="008E12A2">
        <w:t>Блинов</w:t>
      </w:r>
      <w:r>
        <w:t xml:space="preserve"> В.</w:t>
      </w:r>
      <w:r w:rsidRPr="008E12A2">
        <w:t>И.   Методика преподавания в высшей школе: учеб.-практ. пособие. - М.: Юрайт, 2015. - 315 с. (16 экз.)</w:t>
      </w:r>
    </w:p>
    <w:p w:rsidR="00C61DCD" w:rsidRPr="008E12A2" w:rsidRDefault="00C61DCD" w:rsidP="0050025C">
      <w:pPr>
        <w:pStyle w:val="a6"/>
        <w:numPr>
          <w:ilvl w:val="0"/>
          <w:numId w:val="38"/>
        </w:numPr>
        <w:ind w:left="426"/>
        <w:jc w:val="both"/>
      </w:pPr>
      <w:r w:rsidRPr="008E12A2">
        <w:rPr>
          <w:bCs/>
          <w:shd w:val="clear" w:color="auto" w:fill="FFFFFF"/>
        </w:rPr>
        <w:t>Интеграция общего и</w:t>
      </w:r>
      <w:r w:rsidRPr="008E12A2">
        <w:rPr>
          <w:rStyle w:val="apple-converted-space"/>
          <w:shd w:val="clear" w:color="auto" w:fill="FFFFFF"/>
        </w:rPr>
        <w:t> </w:t>
      </w:r>
      <w:r w:rsidRPr="008E12A2">
        <w:rPr>
          <w:shd w:val="clear" w:color="auto" w:fill="FFFFFF"/>
        </w:rPr>
        <w:t>дополнительного образования: практическое пособие. - М.: АРКТИ, 2006. - 294 с. (5 экз.)</w:t>
      </w:r>
    </w:p>
    <w:p w:rsidR="00C61DCD" w:rsidRPr="008E12A2" w:rsidRDefault="00C61DCD" w:rsidP="0050025C">
      <w:pPr>
        <w:pStyle w:val="a6"/>
        <w:numPr>
          <w:ilvl w:val="0"/>
          <w:numId w:val="38"/>
        </w:numPr>
        <w:ind w:left="426"/>
        <w:jc w:val="both"/>
        <w:rPr>
          <w:shd w:val="clear" w:color="auto" w:fill="FFFFFF"/>
          <w:lang w:eastAsia="en-US"/>
        </w:rPr>
      </w:pPr>
      <w:r w:rsidRPr="008E12A2">
        <w:rPr>
          <w:shd w:val="clear" w:color="auto" w:fill="FFFFFF"/>
        </w:rPr>
        <w:t>Попков</w:t>
      </w:r>
      <w:r w:rsidRPr="008E12A2">
        <w:rPr>
          <w:bCs/>
          <w:shd w:val="clear" w:color="auto" w:fill="FFFFFF"/>
        </w:rPr>
        <w:t xml:space="preserve"> </w:t>
      </w:r>
      <w:r>
        <w:rPr>
          <w:shd w:val="clear" w:color="auto" w:fill="FFFFFF"/>
        </w:rPr>
        <w:t>В.</w:t>
      </w:r>
      <w:r w:rsidRPr="008E12A2">
        <w:rPr>
          <w:shd w:val="clear" w:color="auto" w:fill="FFFFFF"/>
        </w:rPr>
        <w:t xml:space="preserve">А. </w:t>
      </w:r>
      <w:r w:rsidRPr="008E12A2">
        <w:rPr>
          <w:bCs/>
          <w:shd w:val="clear" w:color="auto" w:fill="FFFFFF"/>
        </w:rPr>
        <w:t>Дидактик</w:t>
      </w:r>
      <w:r w:rsidRPr="008E12A2">
        <w:rPr>
          <w:shd w:val="clear" w:color="auto" w:fill="FFFFFF"/>
        </w:rPr>
        <w:t>а</w:t>
      </w:r>
      <w:r w:rsidRPr="008E12A2">
        <w:rPr>
          <w:rStyle w:val="apple-converted-space"/>
          <w:shd w:val="clear" w:color="auto" w:fill="FFFFFF"/>
        </w:rPr>
        <w:t> </w:t>
      </w:r>
      <w:r w:rsidRPr="008E12A2">
        <w:rPr>
          <w:bCs/>
          <w:shd w:val="clear" w:color="auto" w:fill="FFFFFF"/>
        </w:rPr>
        <w:t>высш</w:t>
      </w:r>
      <w:r w:rsidRPr="008E12A2">
        <w:rPr>
          <w:shd w:val="clear" w:color="auto" w:fill="FFFFFF"/>
        </w:rPr>
        <w:t>ей</w:t>
      </w:r>
      <w:r w:rsidRPr="008E12A2">
        <w:rPr>
          <w:rStyle w:val="apple-converted-space"/>
          <w:shd w:val="clear" w:color="auto" w:fill="FFFFFF"/>
        </w:rPr>
        <w:t> </w:t>
      </w:r>
      <w:r w:rsidRPr="008E12A2">
        <w:rPr>
          <w:bCs/>
          <w:shd w:val="clear" w:color="auto" w:fill="FFFFFF"/>
        </w:rPr>
        <w:t>школ</w:t>
      </w:r>
      <w:r w:rsidRPr="008E12A2">
        <w:rPr>
          <w:shd w:val="clear" w:color="auto" w:fill="FFFFFF"/>
        </w:rPr>
        <w:t>ы: учеб. пособие для студ. и аспирантов вузов. - М.: Академия, 2008. - 223 с. (10 экз.)</w:t>
      </w:r>
    </w:p>
    <w:p w:rsidR="00C61DCD" w:rsidRPr="008E12A2" w:rsidRDefault="00C61DCD" w:rsidP="0050025C">
      <w:pPr>
        <w:pStyle w:val="a6"/>
        <w:numPr>
          <w:ilvl w:val="0"/>
          <w:numId w:val="38"/>
        </w:numPr>
        <w:ind w:left="426"/>
        <w:jc w:val="both"/>
      </w:pPr>
      <w:r>
        <w:t>Трайнев В.</w:t>
      </w:r>
      <w:r w:rsidRPr="008E12A2">
        <w:t>А. Информационные коммуникационные педагогические технологии: (Обобщения и рекомендации) / Ун-т информатизации и управления. - М. : Дашков и К°, 2006. - 279 с. (10 экз.)</w:t>
      </w:r>
    </w:p>
    <w:p w:rsidR="00C61DCD" w:rsidRPr="008E12A2" w:rsidRDefault="00C61DCD" w:rsidP="0050025C">
      <w:pPr>
        <w:pStyle w:val="a6"/>
        <w:numPr>
          <w:ilvl w:val="0"/>
          <w:numId w:val="38"/>
        </w:numPr>
        <w:ind w:left="426"/>
        <w:jc w:val="both"/>
      </w:pPr>
      <w:r w:rsidRPr="008E12A2">
        <w:t>Шарипов Ф. В.  Педагогика и психология высшей школы: учеб. пособие. - М.: Логос, 2012. - 446 с. (5экз.)</w:t>
      </w:r>
    </w:p>
    <w:p w:rsidR="00C61DCD" w:rsidRPr="00CC0E88" w:rsidRDefault="00C61DCD" w:rsidP="0050025C">
      <w:pPr>
        <w:spacing w:after="0" w:line="240" w:lineRule="auto"/>
        <w:jc w:val="both"/>
        <w:rPr>
          <w:rFonts w:ascii="Times New Roman" w:hAnsi="Times New Roman"/>
          <w:sz w:val="24"/>
          <w:szCs w:val="24"/>
          <w:lang w:eastAsia="ru-RU"/>
        </w:rPr>
      </w:pPr>
    </w:p>
    <w:p w:rsidR="00C61DCD" w:rsidRDefault="00C61DCD" w:rsidP="0050025C">
      <w:pPr>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9.2 </w:t>
      </w:r>
      <w:r w:rsidRPr="00CC0E88">
        <w:rPr>
          <w:rFonts w:ascii="Times New Roman" w:hAnsi="Times New Roman"/>
          <w:b/>
          <w:bCs/>
          <w:iCs/>
          <w:sz w:val="24"/>
          <w:szCs w:val="24"/>
        </w:rPr>
        <w:t>Дополнительная</w:t>
      </w:r>
    </w:p>
    <w:p w:rsidR="00C61DCD" w:rsidRPr="000D5F35" w:rsidRDefault="00C61DCD" w:rsidP="0050025C">
      <w:pPr>
        <w:pStyle w:val="a6"/>
        <w:numPr>
          <w:ilvl w:val="0"/>
          <w:numId w:val="39"/>
        </w:numPr>
        <w:ind w:left="426"/>
        <w:jc w:val="both"/>
        <w:rPr>
          <w:bCs/>
          <w:iCs/>
        </w:rPr>
      </w:pPr>
      <w:r w:rsidRPr="000D5F35">
        <w:rPr>
          <w:bCs/>
          <w:iCs/>
        </w:rPr>
        <w:t>Берденникова Н. Г.   Организационное и методическое обеспечение учебного проце</w:t>
      </w:r>
      <w:r w:rsidRPr="000D5F35">
        <w:rPr>
          <w:bCs/>
          <w:iCs/>
        </w:rPr>
        <w:t>с</w:t>
      </w:r>
      <w:r w:rsidRPr="000D5F35">
        <w:rPr>
          <w:bCs/>
          <w:iCs/>
        </w:rPr>
        <w:t>са в вузе: учеб. пособие для вузов. - СПб.: Д.А.Р.К., 2006. - 197с. (2 экз.)</w:t>
      </w:r>
    </w:p>
    <w:p w:rsidR="00C61DCD" w:rsidRPr="000D5F35" w:rsidRDefault="00C61DCD" w:rsidP="0050025C">
      <w:pPr>
        <w:pStyle w:val="a6"/>
        <w:numPr>
          <w:ilvl w:val="0"/>
          <w:numId w:val="39"/>
        </w:numPr>
        <w:ind w:left="426"/>
        <w:jc w:val="both"/>
      </w:pPr>
      <w:r w:rsidRPr="000D5F35">
        <w:t>Богомазов Г. Г. Методика организации познавательной и исследовательской деятел</w:t>
      </w:r>
      <w:r w:rsidRPr="000D5F35">
        <w:t>ь</w:t>
      </w:r>
      <w:r w:rsidRPr="000D5F35">
        <w:t>ности студентов: Учебно-методическое пособие. - СПб., 2001.</w:t>
      </w:r>
    </w:p>
    <w:p w:rsidR="00C61DCD" w:rsidRPr="000D5F35" w:rsidRDefault="00C61DCD" w:rsidP="0050025C">
      <w:pPr>
        <w:pStyle w:val="a6"/>
        <w:numPr>
          <w:ilvl w:val="0"/>
          <w:numId w:val="39"/>
        </w:numPr>
        <w:ind w:left="426"/>
        <w:jc w:val="both"/>
      </w:pPr>
      <w:r w:rsidRPr="000D5F35">
        <w:t>Воронцов Г. А. Письменные работы в вузе: Учебное пособие для студентов. Ростов н/Д., 2002.</w:t>
      </w:r>
    </w:p>
    <w:p w:rsidR="00C61DCD" w:rsidRPr="000D5F35" w:rsidRDefault="00C61DCD" w:rsidP="0050025C">
      <w:pPr>
        <w:pStyle w:val="a6"/>
        <w:numPr>
          <w:ilvl w:val="0"/>
          <w:numId w:val="39"/>
        </w:numPr>
        <w:ind w:left="426"/>
        <w:jc w:val="both"/>
      </w:pPr>
      <w:r w:rsidRPr="000D5F35">
        <w:t>Гликман И. З. Управление самостоятельной работой студентов (системное стимул</w:t>
      </w:r>
      <w:r w:rsidRPr="000D5F35">
        <w:t>и</w:t>
      </w:r>
      <w:r w:rsidRPr="000D5F35">
        <w:t>рование): Учебное пособие. - М., 2002.</w:t>
      </w:r>
    </w:p>
    <w:p w:rsidR="00C61DCD" w:rsidRPr="000D5F35" w:rsidRDefault="00C61DCD" w:rsidP="0050025C">
      <w:pPr>
        <w:pStyle w:val="a6"/>
        <w:numPr>
          <w:ilvl w:val="0"/>
          <w:numId w:val="39"/>
        </w:numPr>
        <w:ind w:left="426"/>
        <w:jc w:val="both"/>
      </w:pPr>
      <w:r w:rsidRPr="000D5F35">
        <w:t>Гриценко Л. И. Теория и методика воспитания: личностно-социальный подход. 2-е изд. - М., 2008.</w:t>
      </w:r>
    </w:p>
    <w:p w:rsidR="00C61DCD" w:rsidRPr="000D5F35" w:rsidRDefault="00C61DCD" w:rsidP="0050025C">
      <w:pPr>
        <w:pStyle w:val="a6"/>
        <w:numPr>
          <w:ilvl w:val="0"/>
          <w:numId w:val="39"/>
        </w:numPr>
        <w:ind w:left="426"/>
        <w:jc w:val="both"/>
      </w:pPr>
      <w:r w:rsidRPr="000D5F35">
        <w:t xml:space="preserve">Громкова М. Т. Андрагогика: теория и практика образования взрослых. - М., 2005. </w:t>
      </w:r>
    </w:p>
    <w:p w:rsidR="00C61DCD" w:rsidRPr="000D5F35" w:rsidRDefault="00C61DCD" w:rsidP="0050025C">
      <w:pPr>
        <w:pStyle w:val="a6"/>
        <w:numPr>
          <w:ilvl w:val="0"/>
          <w:numId w:val="39"/>
        </w:numPr>
        <w:ind w:left="426"/>
        <w:jc w:val="both"/>
        <w:rPr>
          <w:bCs/>
          <w:iCs/>
        </w:rPr>
      </w:pPr>
      <w:r w:rsidRPr="000D5F35">
        <w:rPr>
          <w:bCs/>
          <w:iCs/>
        </w:rPr>
        <w:t>Гузеев В. В. Преподавание. От теории к мастерству. - М.: НИИ школьных технологий, 2009. - 286 с. ( 2 экз.)</w:t>
      </w:r>
    </w:p>
    <w:p w:rsidR="00C61DCD" w:rsidRPr="000D5F35" w:rsidRDefault="00C61DCD" w:rsidP="0050025C">
      <w:pPr>
        <w:pStyle w:val="a6"/>
        <w:numPr>
          <w:ilvl w:val="0"/>
          <w:numId w:val="39"/>
        </w:numPr>
        <w:ind w:left="426"/>
        <w:jc w:val="both"/>
      </w:pPr>
      <w:r>
        <w:t>Дьяченко М.И., Кандыбович Л.А., Кандыбович С.</w:t>
      </w:r>
      <w:r w:rsidRPr="000D5F35">
        <w:t xml:space="preserve">Л. Психология высшей школы. – М.: Харвест, 2006. </w:t>
      </w:r>
    </w:p>
    <w:p w:rsidR="00C61DCD" w:rsidRPr="000D5F35" w:rsidRDefault="00C61DCD" w:rsidP="0050025C">
      <w:pPr>
        <w:pStyle w:val="a6"/>
        <w:numPr>
          <w:ilvl w:val="0"/>
          <w:numId w:val="39"/>
        </w:numPr>
        <w:ind w:left="426"/>
        <w:jc w:val="both"/>
      </w:pPr>
      <w:r w:rsidRPr="000D5F35">
        <w:t>Змеёв С. И. Андрагогика: основы теории и технологии обучения взрослых. - М., 2003.</w:t>
      </w:r>
    </w:p>
    <w:p w:rsidR="00C61DCD" w:rsidRPr="000D5F35" w:rsidRDefault="00C61DCD" w:rsidP="0050025C">
      <w:pPr>
        <w:pStyle w:val="a6"/>
        <w:numPr>
          <w:ilvl w:val="0"/>
          <w:numId w:val="39"/>
        </w:numPr>
        <w:ind w:left="426"/>
        <w:jc w:val="both"/>
        <w:rPr>
          <w:bCs/>
          <w:iCs/>
        </w:rPr>
      </w:pPr>
      <w:r w:rsidRPr="000D5F35">
        <w:rPr>
          <w:bCs/>
          <w:shd w:val="clear" w:color="auto" w:fill="FFFFFF"/>
        </w:rPr>
        <w:t>Организация</w:t>
      </w:r>
      <w:r w:rsidRPr="000D5F35">
        <w:rPr>
          <w:rStyle w:val="apple-converted-space"/>
          <w:bCs/>
          <w:shd w:val="clear" w:color="auto" w:fill="FFFFFF"/>
        </w:rPr>
        <w:t> </w:t>
      </w:r>
      <w:r w:rsidRPr="000D5F35">
        <w:rPr>
          <w:bCs/>
          <w:shd w:val="clear" w:color="auto" w:fill="FFFFFF"/>
        </w:rPr>
        <w:t>научно-исследовательской</w:t>
      </w:r>
      <w:r w:rsidRPr="000D5F35">
        <w:rPr>
          <w:rStyle w:val="apple-converted-space"/>
          <w:bCs/>
          <w:shd w:val="clear" w:color="auto" w:fill="FFFFFF"/>
        </w:rPr>
        <w:t> </w:t>
      </w:r>
      <w:r w:rsidRPr="000D5F35">
        <w:rPr>
          <w:bCs/>
          <w:shd w:val="clear" w:color="auto" w:fill="FFFFFF"/>
        </w:rPr>
        <w:t>деятельности</w:t>
      </w:r>
      <w:r w:rsidRPr="000D5F35">
        <w:rPr>
          <w:rStyle w:val="apple-converted-space"/>
          <w:shd w:val="clear" w:color="auto" w:fill="FFFFFF"/>
        </w:rPr>
        <w:t> </w:t>
      </w:r>
      <w:r w:rsidRPr="000D5F35">
        <w:rPr>
          <w:bCs/>
          <w:shd w:val="clear" w:color="auto" w:fill="FFFFFF"/>
        </w:rPr>
        <w:t>студент</w:t>
      </w:r>
      <w:r>
        <w:rPr>
          <w:shd w:val="clear" w:color="auto" w:fill="FFFFFF"/>
        </w:rPr>
        <w:t>ов:</w:t>
      </w:r>
      <w:r w:rsidRPr="000D5F35">
        <w:rPr>
          <w:shd w:val="clear" w:color="auto" w:fill="FFFFFF"/>
        </w:rPr>
        <w:t xml:space="preserve">учебно-методическое пособие. - Владимир: Изд-во ВлГУ, 2012. - 98 с. </w:t>
      </w:r>
    </w:p>
    <w:p w:rsidR="00C61DCD" w:rsidRPr="000D5F35" w:rsidRDefault="00C61DCD" w:rsidP="0050025C">
      <w:pPr>
        <w:pStyle w:val="a6"/>
        <w:numPr>
          <w:ilvl w:val="0"/>
          <w:numId w:val="39"/>
        </w:numPr>
        <w:ind w:left="426"/>
        <w:jc w:val="both"/>
      </w:pPr>
      <w:r w:rsidRPr="000D5F35">
        <w:t>Парушкова Г. Б. Методика поиска профессиональной информации. - М., 2006.</w:t>
      </w:r>
    </w:p>
    <w:p w:rsidR="00C61DCD" w:rsidRPr="000D5F35" w:rsidRDefault="00C61DCD" w:rsidP="0050025C">
      <w:pPr>
        <w:pStyle w:val="a6"/>
        <w:numPr>
          <w:ilvl w:val="0"/>
          <w:numId w:val="39"/>
        </w:numPr>
        <w:ind w:left="426"/>
        <w:jc w:val="both"/>
      </w:pPr>
      <w:r w:rsidRPr="000D5F35">
        <w:t>Попков В. А., Коржуев А. В. Дидактика Высшей школы. – М.: Академия, 2008.</w:t>
      </w:r>
    </w:p>
    <w:p w:rsidR="00C61DCD" w:rsidRPr="000D5F35" w:rsidRDefault="00C61DCD" w:rsidP="0050025C">
      <w:pPr>
        <w:pStyle w:val="a6"/>
        <w:numPr>
          <w:ilvl w:val="0"/>
          <w:numId w:val="39"/>
        </w:numPr>
        <w:ind w:left="426"/>
        <w:jc w:val="both"/>
      </w:pPr>
      <w:r w:rsidRPr="000D5F35">
        <w:t>Сорокопуд Ю. В. Педагогика высшей школы. – М.: Феникс, 2011.</w:t>
      </w:r>
    </w:p>
    <w:p w:rsidR="00C61DCD" w:rsidRPr="000D5F35" w:rsidRDefault="00C61DCD" w:rsidP="0050025C">
      <w:pPr>
        <w:pStyle w:val="a6"/>
        <w:numPr>
          <w:ilvl w:val="0"/>
          <w:numId w:val="39"/>
        </w:numPr>
        <w:ind w:left="426"/>
        <w:jc w:val="both"/>
      </w:pPr>
      <w:r w:rsidRPr="000D5F35">
        <w:t>Управление высшим учебным заведением. – М.: Инфра-М, 2010.</w:t>
      </w:r>
    </w:p>
    <w:p w:rsidR="00C61DCD" w:rsidRPr="000D5F35" w:rsidRDefault="00C61DCD" w:rsidP="0050025C">
      <w:pPr>
        <w:pStyle w:val="a6"/>
        <w:numPr>
          <w:ilvl w:val="0"/>
          <w:numId w:val="39"/>
        </w:numPr>
        <w:ind w:left="426"/>
        <w:jc w:val="both"/>
      </w:pPr>
      <w:r w:rsidRPr="000D5F35">
        <w:t>Хуторской А. В. Современная дидактика. - СПб., 2001.</w:t>
      </w:r>
    </w:p>
    <w:p w:rsidR="00C61DCD" w:rsidRPr="000D5F35" w:rsidRDefault="00C61DCD" w:rsidP="0050025C">
      <w:pPr>
        <w:pStyle w:val="a6"/>
        <w:numPr>
          <w:ilvl w:val="0"/>
          <w:numId w:val="39"/>
        </w:numPr>
        <w:ind w:left="426"/>
        <w:jc w:val="both"/>
      </w:pPr>
      <w:r w:rsidRPr="000D5F35">
        <w:t>Штеинберг Л. Ф. Скоростное конспектирование: Учебно-методическое пособие. - М., 2003.</w:t>
      </w:r>
    </w:p>
    <w:p w:rsidR="00C61DCD" w:rsidRPr="000D5F35" w:rsidRDefault="00430BD8" w:rsidP="0050025C">
      <w:pPr>
        <w:pStyle w:val="a6"/>
        <w:numPr>
          <w:ilvl w:val="0"/>
          <w:numId w:val="39"/>
        </w:numPr>
        <w:ind w:left="426"/>
        <w:jc w:val="both"/>
        <w:rPr>
          <w:bCs/>
          <w:iCs/>
        </w:rPr>
      </w:pPr>
      <w:hyperlink r:id="rId11" w:history="1">
        <w:r w:rsidR="00C61DCD" w:rsidRPr="000D5F35">
          <w:rPr>
            <w:bCs/>
            <w:shd w:val="clear" w:color="auto" w:fill="FFFFFF"/>
          </w:rPr>
          <w:t>Штолина Т. П</w:t>
        </w:r>
      </w:hyperlink>
      <w:r w:rsidR="00C61DCD" w:rsidRPr="000D5F35">
        <w:rPr>
          <w:shd w:val="clear" w:color="auto" w:fill="FFFFFF"/>
        </w:rPr>
        <w:t>.     Игры на уроках и во внеклассной работе: учеб.-метод. пособие для учителей. - СПб.: Каро, 2006. - 76 с. </w:t>
      </w:r>
    </w:p>
    <w:p w:rsidR="00C61DCD" w:rsidRPr="000D5F35" w:rsidRDefault="00C61DCD" w:rsidP="0050025C">
      <w:pPr>
        <w:pStyle w:val="a6"/>
        <w:numPr>
          <w:ilvl w:val="0"/>
          <w:numId w:val="39"/>
        </w:numPr>
        <w:ind w:left="426"/>
        <w:jc w:val="both"/>
      </w:pPr>
      <w:r w:rsidRPr="000D5F35">
        <w:t>Эхо Ю. Письменные работы в вузах. - М., 2001.</w:t>
      </w:r>
    </w:p>
    <w:p w:rsidR="00C61DCD" w:rsidRPr="00BC69B3" w:rsidRDefault="00C61DCD" w:rsidP="0050025C">
      <w:pPr>
        <w:spacing w:after="0" w:line="240" w:lineRule="auto"/>
        <w:jc w:val="center"/>
        <w:rPr>
          <w:rFonts w:ascii="Times New Roman" w:hAnsi="Times New Roman"/>
          <w:b/>
          <w:sz w:val="24"/>
          <w:szCs w:val="24"/>
        </w:rPr>
      </w:pPr>
      <w:r>
        <w:rPr>
          <w:rFonts w:ascii="Times New Roman" w:hAnsi="Times New Roman"/>
          <w:b/>
          <w:sz w:val="24"/>
          <w:szCs w:val="24"/>
        </w:rPr>
        <w:t>9</w:t>
      </w:r>
      <w:r w:rsidRPr="00BC69B3">
        <w:rPr>
          <w:rFonts w:ascii="Times New Roman" w:hAnsi="Times New Roman"/>
          <w:b/>
          <w:sz w:val="24"/>
          <w:szCs w:val="24"/>
        </w:rPr>
        <w:t>.3 Перечень ресурсов информационно-телекоммуникационной сети «Интернет» (далее - сеть «Интернет»), необходимых для освоения дисциплины</w:t>
      </w:r>
    </w:p>
    <w:p w:rsidR="00C61DCD" w:rsidRDefault="00C61DCD" w:rsidP="0050025C">
      <w:pPr>
        <w:spacing w:after="0" w:line="240" w:lineRule="auto"/>
        <w:rPr>
          <w:rFonts w:ascii="Times New Roman" w:hAnsi="Times New Roman"/>
          <w:b/>
          <w:snapToGrid w:val="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910"/>
        <w:gridCol w:w="5203"/>
      </w:tblGrid>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b/>
                <w:sz w:val="24"/>
                <w:szCs w:val="24"/>
              </w:rPr>
            </w:pPr>
            <w:r w:rsidRPr="00BC69B3">
              <w:rPr>
                <w:rFonts w:ascii="Times New Roman" w:hAnsi="Times New Roman"/>
                <w:b/>
                <w:sz w:val="24"/>
                <w:szCs w:val="24"/>
              </w:rPr>
              <w:t>№</w:t>
            </w:r>
          </w:p>
        </w:tc>
        <w:tc>
          <w:tcPr>
            <w:tcW w:w="3910" w:type="dxa"/>
          </w:tcPr>
          <w:p w:rsidR="00C61DCD" w:rsidRPr="00BC69B3" w:rsidRDefault="00C61DCD" w:rsidP="0050025C">
            <w:pPr>
              <w:widowControl w:val="0"/>
              <w:spacing w:after="0" w:line="240" w:lineRule="auto"/>
              <w:jc w:val="center"/>
              <w:rPr>
                <w:rFonts w:ascii="Times New Roman" w:hAnsi="Times New Roman"/>
                <w:b/>
                <w:sz w:val="24"/>
                <w:szCs w:val="24"/>
              </w:rPr>
            </w:pPr>
            <w:r w:rsidRPr="00BC69B3">
              <w:rPr>
                <w:rFonts w:ascii="Times New Roman" w:hAnsi="Times New Roman"/>
                <w:b/>
                <w:sz w:val="24"/>
                <w:szCs w:val="24"/>
              </w:rPr>
              <w:t>Наименование ресурса</w:t>
            </w:r>
          </w:p>
        </w:tc>
        <w:tc>
          <w:tcPr>
            <w:tcW w:w="5203" w:type="dxa"/>
          </w:tcPr>
          <w:p w:rsidR="00C61DCD" w:rsidRPr="00BC69B3" w:rsidRDefault="00C61DCD" w:rsidP="0050025C">
            <w:pPr>
              <w:widowControl w:val="0"/>
              <w:spacing w:after="0" w:line="240" w:lineRule="auto"/>
              <w:jc w:val="center"/>
              <w:rPr>
                <w:rFonts w:ascii="Times New Roman" w:hAnsi="Times New Roman"/>
                <w:b/>
                <w:sz w:val="24"/>
                <w:szCs w:val="24"/>
              </w:rPr>
            </w:pPr>
            <w:r w:rsidRPr="00BC69B3">
              <w:rPr>
                <w:rFonts w:ascii="Times New Roman" w:hAnsi="Times New Roman"/>
                <w:b/>
                <w:sz w:val="24"/>
                <w:szCs w:val="24"/>
              </w:rPr>
              <w:t>Краткая характеристика</w:t>
            </w:r>
          </w:p>
        </w:tc>
      </w:tr>
      <w:tr w:rsidR="00C61DCD" w:rsidRPr="00BC69B3" w:rsidTr="0025650C">
        <w:trPr>
          <w:trHeight w:val="1187"/>
        </w:trPr>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lastRenderedPageBreak/>
              <w:t>1</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2" w:history="1">
              <w:r w:rsidR="00C61DCD" w:rsidRPr="00BC69B3">
                <w:rPr>
                  <w:rFonts w:ascii="Times New Roman" w:hAnsi="Times New Roman"/>
                  <w:sz w:val="24"/>
                  <w:szCs w:val="24"/>
                  <w:u w:val="single"/>
                  <w:lang w:val="en-US"/>
                </w:rPr>
                <w:t>http</w:t>
              </w:r>
              <w:r w:rsidR="00C61DCD" w:rsidRPr="00BC69B3">
                <w:rPr>
                  <w:rFonts w:ascii="Times New Roman" w:hAnsi="Times New Roman"/>
                  <w:sz w:val="24"/>
                  <w:szCs w:val="24"/>
                  <w:u w:val="single"/>
                </w:rPr>
                <w:t>://</w:t>
              </w:r>
              <w:r w:rsidR="00C61DCD" w:rsidRPr="00BC69B3">
                <w:rPr>
                  <w:rFonts w:ascii="Times New Roman" w:hAnsi="Times New Roman"/>
                  <w:sz w:val="24"/>
                  <w:szCs w:val="24"/>
                  <w:u w:val="single"/>
                  <w:lang w:val="en-US"/>
                </w:rPr>
                <w:t>www</w:t>
              </w:r>
              <w:r w:rsidR="00C61DCD" w:rsidRPr="00BC69B3">
                <w:rPr>
                  <w:rFonts w:ascii="Times New Roman" w:hAnsi="Times New Roman"/>
                  <w:sz w:val="24"/>
                  <w:szCs w:val="24"/>
                  <w:u w:val="single"/>
                </w:rPr>
                <w:t>.</w:t>
              </w:r>
              <w:r w:rsidR="00C61DCD" w:rsidRPr="00BC69B3">
                <w:rPr>
                  <w:rFonts w:ascii="Times New Roman" w:hAnsi="Times New Roman"/>
                  <w:sz w:val="24"/>
                  <w:szCs w:val="24"/>
                  <w:u w:val="single"/>
                  <w:lang w:val="en-US"/>
                </w:rPr>
                <w:t>iqlib</w:t>
              </w:r>
              <w:r w:rsidR="00C61DCD" w:rsidRPr="00BC69B3">
                <w:rPr>
                  <w:rFonts w:ascii="Times New Roman" w:hAnsi="Times New Roman"/>
                  <w:sz w:val="24"/>
                  <w:szCs w:val="24"/>
                  <w:u w:val="single"/>
                </w:rPr>
                <w:t>.</w:t>
              </w:r>
              <w:r w:rsidR="00C61DCD" w:rsidRPr="00BC69B3">
                <w:rPr>
                  <w:rFonts w:ascii="Times New Roman" w:hAnsi="Times New Roman"/>
                  <w:sz w:val="24"/>
                  <w:szCs w:val="24"/>
                  <w:u w:val="single"/>
                  <w:lang w:val="en-US"/>
                </w:rPr>
                <w:t>ru</w:t>
              </w:r>
            </w:hyperlink>
            <w:r w:rsidR="00C61DCD" w:rsidRPr="00BC69B3">
              <w:rPr>
                <w:rFonts w:ascii="Times New Roman" w:hAnsi="Times New Roman"/>
                <w:sz w:val="24"/>
                <w:szCs w:val="24"/>
              </w:rPr>
              <w:t xml:space="preserve"> </w:t>
            </w:r>
          </w:p>
        </w:tc>
        <w:tc>
          <w:tcPr>
            <w:tcW w:w="5203"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Интернет-библиотека образовательных изд</w:t>
            </w:r>
            <w:r w:rsidRPr="00BC69B3">
              <w:rPr>
                <w:rFonts w:ascii="Times New Roman" w:hAnsi="Times New Roman"/>
                <w:sz w:val="24"/>
                <w:szCs w:val="24"/>
              </w:rPr>
              <w:t>а</w:t>
            </w:r>
            <w:r w:rsidRPr="00BC69B3">
              <w:rPr>
                <w:rFonts w:ascii="Times New Roman" w:hAnsi="Times New Roman"/>
                <w:sz w:val="24"/>
                <w:szCs w:val="24"/>
              </w:rPr>
              <w:t>ний, в который собраны электронные учебники, справочные и учебные пособия. Удобный поиск по ключевым словам, отдельным темам и о</w:t>
            </w:r>
            <w:r w:rsidRPr="00BC69B3">
              <w:rPr>
                <w:rFonts w:ascii="Times New Roman" w:hAnsi="Times New Roman"/>
                <w:sz w:val="24"/>
                <w:szCs w:val="24"/>
              </w:rPr>
              <w:t>т</w:t>
            </w:r>
            <w:r w:rsidRPr="00BC69B3">
              <w:rPr>
                <w:rFonts w:ascii="Times New Roman" w:hAnsi="Times New Roman"/>
                <w:sz w:val="24"/>
                <w:szCs w:val="24"/>
              </w:rPr>
              <w:t>раслям знания.</w:t>
            </w:r>
          </w:p>
        </w:tc>
      </w:tr>
      <w:tr w:rsidR="00C61DCD" w:rsidRPr="00BC69B3" w:rsidTr="0025650C">
        <w:trPr>
          <w:trHeight w:val="809"/>
        </w:trPr>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2</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3" w:history="1">
              <w:r w:rsidR="00C61DCD" w:rsidRPr="00BC69B3">
                <w:rPr>
                  <w:rFonts w:ascii="Times New Roman" w:hAnsi="Times New Roman"/>
                  <w:sz w:val="24"/>
                  <w:szCs w:val="24"/>
                  <w:u w:val="single"/>
                  <w:lang w:val="en-US"/>
                </w:rPr>
                <w:t>http</w:t>
              </w:r>
              <w:r w:rsidR="00C61DCD" w:rsidRPr="00BC69B3">
                <w:rPr>
                  <w:rFonts w:ascii="Times New Roman" w:hAnsi="Times New Roman"/>
                  <w:sz w:val="24"/>
                  <w:szCs w:val="24"/>
                  <w:u w:val="single"/>
                </w:rPr>
                <w:t>://</w:t>
              </w:r>
              <w:r w:rsidR="00C61DCD" w:rsidRPr="00BC69B3">
                <w:rPr>
                  <w:rFonts w:ascii="Times New Roman" w:hAnsi="Times New Roman"/>
                  <w:sz w:val="24"/>
                  <w:szCs w:val="24"/>
                  <w:u w:val="single"/>
                  <w:lang w:val="en-US"/>
                </w:rPr>
                <w:t>window</w:t>
              </w:r>
              <w:r w:rsidR="00C61DCD" w:rsidRPr="00BC69B3">
                <w:rPr>
                  <w:rFonts w:ascii="Times New Roman" w:hAnsi="Times New Roman"/>
                  <w:sz w:val="24"/>
                  <w:szCs w:val="24"/>
                  <w:u w:val="single"/>
                </w:rPr>
                <w:t>.</w:t>
              </w:r>
              <w:r w:rsidR="00C61DCD" w:rsidRPr="00BC69B3">
                <w:rPr>
                  <w:rFonts w:ascii="Times New Roman" w:hAnsi="Times New Roman"/>
                  <w:sz w:val="24"/>
                  <w:szCs w:val="24"/>
                  <w:u w:val="single"/>
                  <w:lang w:val="en-US"/>
                </w:rPr>
                <w:t>edu</w:t>
              </w:r>
              <w:r w:rsidR="00C61DCD" w:rsidRPr="00BC69B3">
                <w:rPr>
                  <w:rFonts w:ascii="Times New Roman" w:hAnsi="Times New Roman"/>
                  <w:sz w:val="24"/>
                  <w:szCs w:val="24"/>
                  <w:u w:val="single"/>
                </w:rPr>
                <w:t>.</w:t>
              </w:r>
              <w:r w:rsidR="00C61DCD" w:rsidRPr="00BC69B3">
                <w:rPr>
                  <w:rFonts w:ascii="Times New Roman" w:hAnsi="Times New Roman"/>
                  <w:sz w:val="24"/>
                  <w:szCs w:val="24"/>
                  <w:u w:val="single"/>
                  <w:lang w:val="en-US"/>
                </w:rPr>
                <w:t>ru</w:t>
              </w:r>
              <w:r w:rsidR="00C61DCD" w:rsidRPr="00BC69B3">
                <w:rPr>
                  <w:rFonts w:ascii="Times New Roman" w:hAnsi="Times New Roman"/>
                  <w:sz w:val="24"/>
                  <w:szCs w:val="24"/>
                  <w:u w:val="single"/>
                </w:rPr>
                <w:t>/</w:t>
              </w:r>
            </w:hyperlink>
            <w:r w:rsidR="00C61DCD" w:rsidRPr="00BC69B3">
              <w:rPr>
                <w:rFonts w:ascii="Times New Roman" w:hAnsi="Times New Roman"/>
                <w:sz w:val="24"/>
                <w:szCs w:val="24"/>
              </w:rPr>
              <w:t xml:space="preserve"> </w:t>
            </w:r>
          </w:p>
        </w:tc>
        <w:tc>
          <w:tcPr>
            <w:tcW w:w="5203"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Единое окно доступа к образовательным ресу</w:t>
            </w:r>
            <w:r w:rsidRPr="00BC69B3">
              <w:rPr>
                <w:rFonts w:ascii="Times New Roman" w:hAnsi="Times New Roman"/>
                <w:sz w:val="24"/>
                <w:szCs w:val="24"/>
              </w:rPr>
              <w:t>р</w:t>
            </w:r>
            <w:r w:rsidRPr="00BC69B3">
              <w:rPr>
                <w:rFonts w:ascii="Times New Roman" w:hAnsi="Times New Roman"/>
                <w:sz w:val="24"/>
                <w:szCs w:val="24"/>
              </w:rPr>
              <w:t xml:space="preserve">сам/ каталог/ профессиональное образование, в т.ч. по историческому профилю </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3</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4" w:history="1">
              <w:r w:rsidR="00C61DCD" w:rsidRPr="00BC69B3">
                <w:rPr>
                  <w:rFonts w:ascii="Times New Roman" w:hAnsi="Times New Roman"/>
                  <w:sz w:val="24"/>
                  <w:szCs w:val="24"/>
                  <w:u w:val="single"/>
                </w:rPr>
                <w:t>http://www.biblioclub.ru/</w:t>
              </w:r>
            </w:hyperlink>
            <w:r w:rsidR="00C61DCD" w:rsidRPr="00BC69B3">
              <w:rPr>
                <w:rFonts w:ascii="Times New Roman" w:hAnsi="Times New Roman"/>
                <w:sz w:val="24"/>
                <w:szCs w:val="24"/>
              </w:rPr>
              <w:t xml:space="preserve"> </w:t>
            </w:r>
          </w:p>
        </w:tc>
        <w:tc>
          <w:tcPr>
            <w:tcW w:w="5203"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Учебники и учебные пособия</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4</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5" w:history="1">
              <w:r w:rsidR="00C61DCD" w:rsidRPr="00BC69B3">
                <w:rPr>
                  <w:rFonts w:ascii="Times New Roman" w:hAnsi="Times New Roman"/>
                  <w:sz w:val="24"/>
                  <w:szCs w:val="24"/>
                  <w:u w:val="single"/>
                </w:rPr>
                <w:t>http://www.rsl.ru</w:t>
              </w:r>
            </w:hyperlink>
          </w:p>
        </w:tc>
        <w:tc>
          <w:tcPr>
            <w:tcW w:w="5203"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РГБ Российская государственная библиотека. Представлен широкий спектр разнообразной литературы по истории</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5</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6" w:history="1">
              <w:r w:rsidR="00C61DCD" w:rsidRPr="00BC69B3">
                <w:rPr>
                  <w:rFonts w:ascii="Times New Roman" w:hAnsi="Times New Roman"/>
                  <w:sz w:val="24"/>
                  <w:szCs w:val="24"/>
                  <w:u w:val="single"/>
                </w:rPr>
                <w:t>http://www.shpl.ru</w:t>
              </w:r>
            </w:hyperlink>
          </w:p>
        </w:tc>
        <w:tc>
          <w:tcPr>
            <w:tcW w:w="5203"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Государственная публичная историческая би</w:t>
            </w:r>
            <w:r w:rsidRPr="00BC69B3">
              <w:rPr>
                <w:rFonts w:ascii="Times New Roman" w:hAnsi="Times New Roman"/>
                <w:sz w:val="24"/>
                <w:szCs w:val="24"/>
              </w:rPr>
              <w:t>б</w:t>
            </w:r>
            <w:r w:rsidRPr="00BC69B3">
              <w:rPr>
                <w:rFonts w:ascii="Times New Roman" w:hAnsi="Times New Roman"/>
                <w:sz w:val="24"/>
                <w:szCs w:val="24"/>
              </w:rPr>
              <w:t>лиотека России. Специализированная библи</w:t>
            </w:r>
            <w:r w:rsidRPr="00BC69B3">
              <w:rPr>
                <w:rFonts w:ascii="Times New Roman" w:hAnsi="Times New Roman"/>
                <w:sz w:val="24"/>
                <w:szCs w:val="24"/>
              </w:rPr>
              <w:t>о</w:t>
            </w:r>
            <w:r w:rsidRPr="00BC69B3">
              <w:rPr>
                <w:rFonts w:ascii="Times New Roman" w:hAnsi="Times New Roman"/>
                <w:sz w:val="24"/>
                <w:szCs w:val="24"/>
              </w:rPr>
              <w:t>тека, где собраны электронные учебники, спр</w:t>
            </w:r>
            <w:r w:rsidRPr="00BC69B3">
              <w:rPr>
                <w:rFonts w:ascii="Times New Roman" w:hAnsi="Times New Roman"/>
                <w:sz w:val="24"/>
                <w:szCs w:val="24"/>
              </w:rPr>
              <w:t>а</w:t>
            </w:r>
            <w:r w:rsidRPr="00BC69B3">
              <w:rPr>
                <w:rFonts w:ascii="Times New Roman" w:hAnsi="Times New Roman"/>
                <w:sz w:val="24"/>
                <w:szCs w:val="24"/>
              </w:rPr>
              <w:t>вочные и учебные пособия</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6</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7" w:tgtFrame="_blank" w:history="1">
              <w:r w:rsidR="00C61DCD" w:rsidRPr="00BC69B3">
                <w:rPr>
                  <w:rFonts w:ascii="Times New Roman" w:hAnsi="Times New Roman"/>
                  <w:sz w:val="24"/>
                  <w:szCs w:val="24"/>
                  <w:u w:val="single"/>
                </w:rPr>
                <w:t xml:space="preserve">http://www.hrono.ru/ </w:t>
              </w:r>
            </w:hyperlink>
          </w:p>
        </w:tc>
        <w:tc>
          <w:tcPr>
            <w:tcW w:w="5203"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ХРОНОС - всемирная история в интернете (И</w:t>
            </w:r>
            <w:r w:rsidRPr="00BC69B3">
              <w:rPr>
                <w:rFonts w:ascii="Times New Roman" w:hAnsi="Times New Roman"/>
                <w:sz w:val="24"/>
                <w:szCs w:val="24"/>
              </w:rPr>
              <w:t>с</w:t>
            </w:r>
            <w:r w:rsidRPr="00BC69B3">
              <w:rPr>
                <w:rFonts w:ascii="Times New Roman" w:hAnsi="Times New Roman"/>
                <w:sz w:val="24"/>
                <w:szCs w:val="24"/>
              </w:rPr>
              <w:t>торические источники, Биографический указ</w:t>
            </w:r>
            <w:r w:rsidRPr="00BC69B3">
              <w:rPr>
                <w:rFonts w:ascii="Times New Roman" w:hAnsi="Times New Roman"/>
                <w:sz w:val="24"/>
                <w:szCs w:val="24"/>
              </w:rPr>
              <w:t>а</w:t>
            </w:r>
            <w:r w:rsidRPr="00BC69B3">
              <w:rPr>
                <w:rFonts w:ascii="Times New Roman" w:hAnsi="Times New Roman"/>
                <w:sz w:val="24"/>
                <w:szCs w:val="24"/>
              </w:rPr>
              <w:t>тель, Генеалогические таблицы, Страны и гос</w:t>
            </w:r>
            <w:r w:rsidRPr="00BC69B3">
              <w:rPr>
                <w:rFonts w:ascii="Times New Roman" w:hAnsi="Times New Roman"/>
                <w:sz w:val="24"/>
                <w:szCs w:val="24"/>
              </w:rPr>
              <w:t>у</w:t>
            </w:r>
            <w:r w:rsidRPr="00BC69B3">
              <w:rPr>
                <w:rFonts w:ascii="Times New Roman" w:hAnsi="Times New Roman"/>
                <w:sz w:val="24"/>
                <w:szCs w:val="24"/>
              </w:rPr>
              <w:t>дарства, Религии мира, Исторические организ</w:t>
            </w:r>
            <w:r w:rsidRPr="00BC69B3">
              <w:rPr>
                <w:rFonts w:ascii="Times New Roman" w:hAnsi="Times New Roman"/>
                <w:sz w:val="24"/>
                <w:szCs w:val="24"/>
              </w:rPr>
              <w:t>а</w:t>
            </w:r>
            <w:r w:rsidRPr="00BC69B3">
              <w:rPr>
                <w:rFonts w:ascii="Times New Roman" w:hAnsi="Times New Roman"/>
                <w:sz w:val="24"/>
                <w:szCs w:val="24"/>
              </w:rPr>
              <w:t xml:space="preserve">ции и т.д.). </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7</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8" w:tgtFrame="_blank" w:history="1">
              <w:r w:rsidR="00C61DCD" w:rsidRPr="00BC69B3">
                <w:rPr>
                  <w:rFonts w:ascii="Times New Roman" w:hAnsi="Times New Roman"/>
                  <w:sz w:val="24"/>
                  <w:szCs w:val="24"/>
                  <w:u w:val="single"/>
                </w:rPr>
                <w:t xml:space="preserve">http://www.hist.msu.ru/ER/index.html </w:t>
              </w:r>
            </w:hyperlink>
            <w:r w:rsidR="00C61DCD" w:rsidRPr="00BC69B3">
              <w:rPr>
                <w:rFonts w:ascii="Times New Roman" w:hAnsi="Times New Roman"/>
                <w:sz w:val="24"/>
                <w:szCs w:val="24"/>
              </w:rPr>
              <w:br/>
            </w:r>
          </w:p>
        </w:tc>
        <w:tc>
          <w:tcPr>
            <w:tcW w:w="5203"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Библиотека электронных ресурсов Историч</w:t>
            </w:r>
            <w:r w:rsidRPr="00BC69B3">
              <w:rPr>
                <w:rFonts w:ascii="Times New Roman" w:hAnsi="Times New Roman"/>
                <w:sz w:val="24"/>
                <w:szCs w:val="24"/>
              </w:rPr>
              <w:t>е</w:t>
            </w:r>
            <w:r w:rsidRPr="00BC69B3">
              <w:rPr>
                <w:rFonts w:ascii="Times New Roman" w:hAnsi="Times New Roman"/>
                <w:sz w:val="24"/>
                <w:szCs w:val="24"/>
              </w:rPr>
              <w:t>ского факультета МГУ им. М.В. Ломоносова</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8</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19" w:tgtFrame="_blank" w:history="1">
              <w:r w:rsidR="00C61DCD" w:rsidRPr="00BC69B3">
                <w:rPr>
                  <w:rFonts w:ascii="Times New Roman" w:hAnsi="Times New Roman"/>
                  <w:sz w:val="24"/>
                  <w:szCs w:val="24"/>
                  <w:u w:val="single"/>
                </w:rPr>
                <w:t xml:space="preserve">http://militera.lib.ru/ </w:t>
              </w:r>
            </w:hyperlink>
            <w:r w:rsidR="00C61DCD" w:rsidRPr="00BC69B3">
              <w:rPr>
                <w:rFonts w:ascii="Times New Roman" w:hAnsi="Times New Roman"/>
                <w:sz w:val="24"/>
                <w:szCs w:val="24"/>
              </w:rPr>
              <w:br/>
            </w:r>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Подборка литературы, имеющей отношение к военной истории и истории войн: первоисто</w:t>
            </w:r>
            <w:r w:rsidRPr="00BC69B3">
              <w:rPr>
                <w:rFonts w:ascii="Times New Roman" w:hAnsi="Times New Roman"/>
                <w:sz w:val="24"/>
                <w:szCs w:val="24"/>
              </w:rPr>
              <w:t>ч</w:t>
            </w:r>
            <w:r w:rsidRPr="00BC69B3">
              <w:rPr>
                <w:rFonts w:ascii="Times New Roman" w:hAnsi="Times New Roman"/>
                <w:sz w:val="24"/>
                <w:szCs w:val="24"/>
              </w:rPr>
              <w:t>ники, архивные документы, мемуары, исслед</w:t>
            </w:r>
            <w:r w:rsidRPr="00BC69B3">
              <w:rPr>
                <w:rFonts w:ascii="Times New Roman" w:hAnsi="Times New Roman"/>
                <w:sz w:val="24"/>
                <w:szCs w:val="24"/>
              </w:rPr>
              <w:t>о</w:t>
            </w:r>
            <w:r w:rsidRPr="00BC69B3">
              <w:rPr>
                <w:rFonts w:ascii="Times New Roman" w:hAnsi="Times New Roman"/>
                <w:sz w:val="24"/>
                <w:szCs w:val="24"/>
              </w:rPr>
              <w:t>вания, проза, поэзия и т.п.</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9</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0" w:tgtFrame="_blank" w:history="1">
              <w:r w:rsidR="00C61DCD" w:rsidRPr="00BC69B3">
                <w:rPr>
                  <w:rFonts w:ascii="Times New Roman" w:hAnsi="Times New Roman"/>
                  <w:sz w:val="24"/>
                  <w:szCs w:val="24"/>
                  <w:u w:val="single"/>
                </w:rPr>
                <w:t xml:space="preserve">http://www.presidents.h1.ru/ </w:t>
              </w:r>
            </w:hyperlink>
            <w:r w:rsidR="00C61DCD" w:rsidRPr="00BC69B3">
              <w:rPr>
                <w:rFonts w:ascii="Times New Roman" w:hAnsi="Times New Roman"/>
                <w:sz w:val="24"/>
                <w:szCs w:val="24"/>
              </w:rPr>
              <w:br/>
            </w:r>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Главы государств мира (Президенты, Главы правительств, Монархи, Духовные лидеры), включая исторические персоналии</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10</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1" w:tgtFrame="_blank" w:history="1">
              <w:r w:rsidR="00C61DCD" w:rsidRPr="00BC69B3">
                <w:rPr>
                  <w:rFonts w:ascii="Times New Roman" w:hAnsi="Times New Roman"/>
                  <w:sz w:val="24"/>
                  <w:szCs w:val="24"/>
                  <w:u w:val="single"/>
                </w:rPr>
                <w:t xml:space="preserve">http://www.peoples.ru/ </w:t>
              </w:r>
            </w:hyperlink>
            <w:r w:rsidR="00C61DCD" w:rsidRPr="00BC69B3">
              <w:rPr>
                <w:rFonts w:ascii="Times New Roman" w:hAnsi="Times New Roman"/>
                <w:sz w:val="24"/>
                <w:szCs w:val="24"/>
              </w:rPr>
              <w:br/>
            </w:r>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People's History - биографии известных людей (история, наука, культура, литература и т.д.)</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11</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2" w:tgtFrame="_blank" w:history="1">
              <w:r w:rsidR="00C61DCD" w:rsidRPr="00BC69B3">
                <w:rPr>
                  <w:rFonts w:ascii="Times New Roman" w:hAnsi="Times New Roman"/>
                  <w:sz w:val="24"/>
                  <w:szCs w:val="24"/>
                  <w:u w:val="single"/>
                </w:rPr>
                <w:t xml:space="preserve">http://www.goldref.ru/biography/ </w:t>
              </w:r>
            </w:hyperlink>
          </w:p>
          <w:p w:rsidR="00C61DCD" w:rsidRPr="00BC69B3" w:rsidRDefault="00C61DCD" w:rsidP="0050025C">
            <w:pPr>
              <w:widowControl w:val="0"/>
              <w:spacing w:after="0" w:line="240" w:lineRule="auto"/>
              <w:rPr>
                <w:rFonts w:ascii="Times New Roman" w:hAnsi="Times New Roman"/>
                <w:sz w:val="24"/>
                <w:szCs w:val="24"/>
              </w:rPr>
            </w:pPr>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Национальный библиотечный ресурс - росси</w:t>
            </w:r>
            <w:r w:rsidRPr="00BC69B3">
              <w:rPr>
                <w:rFonts w:ascii="Times New Roman" w:hAnsi="Times New Roman"/>
                <w:sz w:val="24"/>
                <w:szCs w:val="24"/>
              </w:rPr>
              <w:t>й</w:t>
            </w:r>
            <w:r w:rsidRPr="00BC69B3">
              <w:rPr>
                <w:rFonts w:ascii="Times New Roman" w:hAnsi="Times New Roman"/>
                <w:sz w:val="24"/>
                <w:szCs w:val="24"/>
              </w:rPr>
              <w:t>ская электронная библиотечная система, полн</w:t>
            </w:r>
            <w:r w:rsidRPr="00BC69B3">
              <w:rPr>
                <w:rFonts w:ascii="Times New Roman" w:hAnsi="Times New Roman"/>
                <w:sz w:val="24"/>
                <w:szCs w:val="24"/>
              </w:rPr>
              <w:t>о</w:t>
            </w:r>
            <w:r w:rsidRPr="00BC69B3">
              <w:rPr>
                <w:rFonts w:ascii="Times New Roman" w:hAnsi="Times New Roman"/>
                <w:sz w:val="24"/>
                <w:szCs w:val="24"/>
              </w:rPr>
              <w:t>текстовые документы по всем отраслям знаний</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12</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3" w:tgtFrame="_blank" w:history="1">
              <w:r w:rsidR="00C61DCD" w:rsidRPr="00BC69B3">
                <w:rPr>
                  <w:rFonts w:ascii="Times New Roman" w:hAnsi="Times New Roman"/>
                  <w:sz w:val="24"/>
                  <w:szCs w:val="24"/>
                  <w:u w:val="single"/>
                </w:rPr>
                <w:t xml:space="preserve">http://www.wdl.org/ru </w:t>
              </w:r>
            </w:hyperlink>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Мировая цифровая библиотека</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13</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4" w:tgtFrame="_blank" w:history="1">
              <w:r w:rsidR="00C61DCD" w:rsidRPr="00BC69B3">
                <w:rPr>
                  <w:rFonts w:ascii="Times New Roman" w:hAnsi="Times New Roman"/>
                  <w:sz w:val="24"/>
                  <w:szCs w:val="24"/>
                  <w:u w:val="single"/>
                </w:rPr>
                <w:t xml:space="preserve">http://www.rsl.ru </w:t>
              </w:r>
              <w:r w:rsidR="00C61DCD" w:rsidRPr="00BC69B3">
                <w:rPr>
                  <w:rFonts w:ascii="Times New Roman" w:hAnsi="Times New Roman"/>
                  <w:sz w:val="24"/>
                  <w:szCs w:val="24"/>
                </w:rPr>
                <w:br/>
              </w:r>
            </w:hyperlink>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Российская государственная библиотека – эле</w:t>
            </w:r>
            <w:r w:rsidRPr="00BC69B3">
              <w:rPr>
                <w:rFonts w:ascii="Times New Roman" w:hAnsi="Times New Roman"/>
                <w:sz w:val="24"/>
                <w:szCs w:val="24"/>
              </w:rPr>
              <w:t>к</w:t>
            </w:r>
            <w:r w:rsidRPr="00BC69B3">
              <w:rPr>
                <w:rFonts w:ascii="Times New Roman" w:hAnsi="Times New Roman"/>
                <w:sz w:val="24"/>
                <w:szCs w:val="24"/>
              </w:rPr>
              <w:t xml:space="preserve">тронный каталог </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14</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5" w:tgtFrame="_blank" w:history="1">
              <w:r w:rsidR="00C61DCD" w:rsidRPr="00BC69B3">
                <w:rPr>
                  <w:rFonts w:ascii="Times New Roman" w:hAnsi="Times New Roman"/>
                  <w:sz w:val="24"/>
                  <w:szCs w:val="24"/>
                  <w:u w:val="single"/>
                </w:rPr>
                <w:t xml:space="preserve">http://www.gnpbu.ru </w:t>
              </w:r>
              <w:r w:rsidR="00C61DCD" w:rsidRPr="00BC69B3">
                <w:rPr>
                  <w:rFonts w:ascii="Times New Roman" w:hAnsi="Times New Roman"/>
                  <w:sz w:val="24"/>
                  <w:szCs w:val="24"/>
                </w:rPr>
                <w:br/>
              </w:r>
            </w:hyperlink>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Государственная научная педагогическая би</w:t>
            </w:r>
            <w:r w:rsidRPr="00BC69B3">
              <w:rPr>
                <w:rFonts w:ascii="Times New Roman" w:hAnsi="Times New Roman"/>
                <w:sz w:val="24"/>
                <w:szCs w:val="24"/>
              </w:rPr>
              <w:t>б</w:t>
            </w:r>
            <w:r w:rsidRPr="00BC69B3">
              <w:rPr>
                <w:rFonts w:ascii="Times New Roman" w:hAnsi="Times New Roman"/>
                <w:sz w:val="24"/>
                <w:szCs w:val="24"/>
              </w:rPr>
              <w:t>лиотека им. К.Д. Ушинского – электронный к</w:t>
            </w:r>
            <w:r w:rsidRPr="00BC69B3">
              <w:rPr>
                <w:rFonts w:ascii="Times New Roman" w:hAnsi="Times New Roman"/>
                <w:sz w:val="24"/>
                <w:szCs w:val="24"/>
              </w:rPr>
              <w:t>а</w:t>
            </w:r>
            <w:r w:rsidRPr="00BC69B3">
              <w:rPr>
                <w:rFonts w:ascii="Times New Roman" w:hAnsi="Times New Roman"/>
                <w:sz w:val="24"/>
                <w:szCs w:val="24"/>
              </w:rPr>
              <w:t>талог</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15</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6" w:tgtFrame="_blank" w:history="1">
              <w:r w:rsidR="00C61DCD" w:rsidRPr="00BC69B3">
                <w:rPr>
                  <w:rFonts w:ascii="Times New Roman" w:hAnsi="Times New Roman"/>
                  <w:sz w:val="24"/>
                  <w:szCs w:val="24"/>
                  <w:u w:val="single"/>
                </w:rPr>
                <w:t xml:space="preserve">http://www.nlr.ru </w:t>
              </w:r>
            </w:hyperlink>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Российская национальная библиотека эле</w:t>
            </w:r>
            <w:r w:rsidRPr="00BC69B3">
              <w:rPr>
                <w:rFonts w:ascii="Times New Roman" w:hAnsi="Times New Roman"/>
                <w:sz w:val="24"/>
                <w:szCs w:val="24"/>
              </w:rPr>
              <w:t>к</w:t>
            </w:r>
            <w:r w:rsidRPr="00BC69B3">
              <w:rPr>
                <w:rFonts w:ascii="Times New Roman" w:hAnsi="Times New Roman"/>
                <w:sz w:val="24"/>
                <w:szCs w:val="24"/>
              </w:rPr>
              <w:t xml:space="preserve">тронный каталог </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16</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7" w:tgtFrame="_blank" w:history="1">
              <w:r w:rsidR="00C61DCD" w:rsidRPr="00BC69B3">
                <w:rPr>
                  <w:rFonts w:ascii="Times New Roman" w:hAnsi="Times New Roman"/>
                  <w:sz w:val="24"/>
                  <w:szCs w:val="24"/>
                  <w:u w:val="single"/>
                </w:rPr>
                <w:t xml:space="preserve">http://www.cnb.dvo.ru </w:t>
              </w:r>
            </w:hyperlink>
            <w:r w:rsidR="00C61DCD" w:rsidRPr="00BC69B3">
              <w:rPr>
                <w:rFonts w:ascii="Times New Roman" w:hAnsi="Times New Roman"/>
                <w:sz w:val="24"/>
                <w:szCs w:val="24"/>
              </w:rPr>
              <w:br/>
            </w:r>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Центральная научная библиотека Дальнев</w:t>
            </w:r>
            <w:r w:rsidRPr="00BC69B3">
              <w:rPr>
                <w:rFonts w:ascii="Times New Roman" w:hAnsi="Times New Roman"/>
                <w:sz w:val="24"/>
                <w:szCs w:val="24"/>
              </w:rPr>
              <w:t>о</w:t>
            </w:r>
            <w:r w:rsidRPr="00BC69B3">
              <w:rPr>
                <w:rFonts w:ascii="Times New Roman" w:hAnsi="Times New Roman"/>
                <w:sz w:val="24"/>
                <w:szCs w:val="24"/>
              </w:rPr>
              <w:t>сточного отделения Российской Академии наук – полные тексты, электронный каталог</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17</w:t>
            </w:r>
          </w:p>
        </w:tc>
        <w:tc>
          <w:tcPr>
            <w:tcW w:w="3910"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http://www.fessl.ru</w:t>
            </w:r>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Дальневосточная государственная научная би</w:t>
            </w:r>
            <w:r w:rsidRPr="00BC69B3">
              <w:rPr>
                <w:rFonts w:ascii="Times New Roman" w:hAnsi="Times New Roman"/>
                <w:sz w:val="24"/>
                <w:szCs w:val="24"/>
              </w:rPr>
              <w:t>б</w:t>
            </w:r>
            <w:r w:rsidRPr="00BC69B3">
              <w:rPr>
                <w:rFonts w:ascii="Times New Roman" w:hAnsi="Times New Roman"/>
                <w:sz w:val="24"/>
                <w:szCs w:val="24"/>
              </w:rPr>
              <w:t>лиотека – электронный каталог</w:t>
            </w:r>
          </w:p>
        </w:tc>
      </w:tr>
      <w:tr w:rsidR="00C61DCD" w:rsidRPr="00BC69B3" w:rsidTr="0025650C">
        <w:tc>
          <w:tcPr>
            <w:tcW w:w="458" w:type="dxa"/>
          </w:tcPr>
          <w:p w:rsidR="00C61DCD" w:rsidRPr="00BC69B3" w:rsidRDefault="00C61DCD" w:rsidP="0050025C">
            <w:pPr>
              <w:widowControl w:val="0"/>
              <w:spacing w:after="0" w:line="240" w:lineRule="auto"/>
              <w:rPr>
                <w:rFonts w:ascii="Times New Roman" w:hAnsi="Times New Roman"/>
                <w:sz w:val="24"/>
                <w:szCs w:val="24"/>
              </w:rPr>
            </w:pPr>
            <w:r w:rsidRPr="00BC69B3">
              <w:rPr>
                <w:rFonts w:ascii="Times New Roman" w:hAnsi="Times New Roman"/>
                <w:sz w:val="24"/>
                <w:szCs w:val="24"/>
              </w:rPr>
              <w:t>18</w:t>
            </w:r>
          </w:p>
        </w:tc>
        <w:tc>
          <w:tcPr>
            <w:tcW w:w="3910" w:type="dxa"/>
          </w:tcPr>
          <w:p w:rsidR="00C61DCD" w:rsidRPr="00BC69B3" w:rsidRDefault="00430BD8" w:rsidP="0050025C">
            <w:pPr>
              <w:widowControl w:val="0"/>
              <w:spacing w:after="0" w:line="240" w:lineRule="auto"/>
              <w:rPr>
                <w:rFonts w:ascii="Times New Roman" w:hAnsi="Times New Roman"/>
                <w:sz w:val="24"/>
                <w:szCs w:val="24"/>
              </w:rPr>
            </w:pPr>
            <w:hyperlink r:id="rId28" w:tgtFrame="_blank" w:history="1">
              <w:r w:rsidR="00C61DCD" w:rsidRPr="00BC69B3">
                <w:rPr>
                  <w:rFonts w:ascii="Times New Roman" w:hAnsi="Times New Roman"/>
                  <w:sz w:val="24"/>
                  <w:szCs w:val="24"/>
                  <w:u w:val="single"/>
                </w:rPr>
                <w:t xml:space="preserve">http://lib.amur.ru </w:t>
              </w:r>
            </w:hyperlink>
            <w:r w:rsidR="00C61DCD" w:rsidRPr="00BC69B3">
              <w:rPr>
                <w:rFonts w:ascii="Times New Roman" w:hAnsi="Times New Roman"/>
                <w:sz w:val="24"/>
                <w:szCs w:val="24"/>
              </w:rPr>
              <w:br/>
            </w:r>
          </w:p>
        </w:tc>
        <w:tc>
          <w:tcPr>
            <w:tcW w:w="5203" w:type="dxa"/>
          </w:tcPr>
          <w:p w:rsidR="00C61DCD" w:rsidRPr="00BC69B3" w:rsidRDefault="00C61DCD" w:rsidP="0050025C">
            <w:pPr>
              <w:widowControl w:val="0"/>
              <w:tabs>
                <w:tab w:val="left" w:pos="2730"/>
              </w:tabs>
              <w:spacing w:after="0" w:line="240" w:lineRule="auto"/>
              <w:rPr>
                <w:rFonts w:ascii="Times New Roman" w:hAnsi="Times New Roman"/>
                <w:sz w:val="24"/>
                <w:szCs w:val="24"/>
              </w:rPr>
            </w:pPr>
            <w:r w:rsidRPr="00BC69B3">
              <w:rPr>
                <w:rFonts w:ascii="Times New Roman" w:hAnsi="Times New Roman"/>
                <w:sz w:val="24"/>
                <w:szCs w:val="24"/>
              </w:rPr>
              <w:t>Амурская областная научная библиотека – электронный каталог, издания библиотеки</w:t>
            </w:r>
          </w:p>
        </w:tc>
      </w:tr>
    </w:tbl>
    <w:p w:rsidR="00C61DCD" w:rsidRDefault="00C61DCD" w:rsidP="0050025C">
      <w:pPr>
        <w:spacing w:after="0" w:line="240" w:lineRule="auto"/>
        <w:jc w:val="center"/>
        <w:rPr>
          <w:rFonts w:ascii="Times New Roman" w:hAnsi="Times New Roman"/>
          <w:b/>
          <w:sz w:val="24"/>
          <w:szCs w:val="24"/>
        </w:rPr>
      </w:pPr>
      <w:bookmarkStart w:id="25" w:name="_Toc56949059"/>
    </w:p>
    <w:p w:rsidR="0050025C" w:rsidRDefault="0050025C" w:rsidP="0050025C">
      <w:pPr>
        <w:spacing w:after="0" w:line="240" w:lineRule="auto"/>
        <w:jc w:val="center"/>
        <w:outlineLvl w:val="0"/>
        <w:rPr>
          <w:rFonts w:ascii="Times New Roman" w:hAnsi="Times New Roman"/>
          <w:b/>
          <w:sz w:val="24"/>
          <w:szCs w:val="24"/>
        </w:rPr>
      </w:pPr>
    </w:p>
    <w:p w:rsidR="00C61DCD" w:rsidRDefault="00C61DCD" w:rsidP="0050025C">
      <w:pPr>
        <w:spacing w:after="0" w:line="240" w:lineRule="auto"/>
        <w:jc w:val="center"/>
        <w:outlineLvl w:val="0"/>
        <w:rPr>
          <w:rFonts w:ascii="Times New Roman" w:hAnsi="Times New Roman"/>
          <w:b/>
          <w:sz w:val="24"/>
          <w:szCs w:val="24"/>
        </w:rPr>
      </w:pPr>
      <w:bookmarkStart w:id="26" w:name="_Toc69818498"/>
      <w:r>
        <w:rPr>
          <w:rFonts w:ascii="Times New Roman" w:hAnsi="Times New Roman"/>
          <w:b/>
          <w:sz w:val="24"/>
          <w:szCs w:val="24"/>
        </w:rPr>
        <w:t>10</w:t>
      </w:r>
      <w:r w:rsidRPr="00BC69B3">
        <w:rPr>
          <w:rFonts w:ascii="Times New Roman" w:hAnsi="Times New Roman"/>
          <w:b/>
          <w:sz w:val="24"/>
          <w:szCs w:val="24"/>
        </w:rPr>
        <w:t xml:space="preserve"> МАТЕРИАЛЬНО-ТЕХНИЧЕСКАЯ БАЗА</w:t>
      </w:r>
      <w:bookmarkEnd w:id="25"/>
      <w:bookmarkEnd w:id="26"/>
    </w:p>
    <w:p w:rsidR="00C61DCD" w:rsidRPr="00BC69B3" w:rsidRDefault="00C61DCD" w:rsidP="0050025C">
      <w:pPr>
        <w:spacing w:after="0" w:line="240" w:lineRule="auto"/>
        <w:jc w:val="center"/>
        <w:rPr>
          <w:rFonts w:ascii="Times New Roman" w:hAnsi="Times New Roman"/>
          <w:b/>
          <w:sz w:val="24"/>
          <w:szCs w:val="24"/>
        </w:rPr>
      </w:pPr>
    </w:p>
    <w:p w:rsidR="00C61DCD" w:rsidRPr="00BC69B3" w:rsidRDefault="00C61DCD" w:rsidP="0050025C">
      <w:pPr>
        <w:autoSpaceDE w:val="0"/>
        <w:autoSpaceDN w:val="0"/>
        <w:adjustRightInd w:val="0"/>
        <w:spacing w:after="0" w:line="240" w:lineRule="auto"/>
        <w:ind w:firstLine="708"/>
        <w:jc w:val="both"/>
        <w:rPr>
          <w:rFonts w:ascii="Times New Roman" w:hAnsi="Times New Roman"/>
          <w:sz w:val="24"/>
          <w:szCs w:val="24"/>
        </w:rPr>
      </w:pPr>
      <w:r w:rsidRPr="00BC69B3">
        <w:rPr>
          <w:rFonts w:ascii="Times New Roman" w:hAnsi="Times New Roman"/>
          <w:sz w:val="24"/>
          <w:szCs w:val="24"/>
        </w:rPr>
        <w:t>Для проведения занятий лекционного типа, групповых и индивидуальных консул</w:t>
      </w:r>
      <w:r w:rsidRPr="00BC69B3">
        <w:rPr>
          <w:rFonts w:ascii="Times New Roman" w:hAnsi="Times New Roman"/>
          <w:sz w:val="24"/>
          <w:szCs w:val="24"/>
        </w:rPr>
        <w:t>ь</w:t>
      </w:r>
      <w:r w:rsidRPr="00BC69B3">
        <w:rPr>
          <w:rFonts w:ascii="Times New Roman" w:hAnsi="Times New Roman"/>
          <w:sz w:val="24"/>
          <w:szCs w:val="24"/>
        </w:rPr>
        <w:t>таций, текущего контроля и промежуточной аттестации используются аудитории, осн</w:t>
      </w:r>
      <w:r w:rsidRPr="00BC69B3">
        <w:rPr>
          <w:rFonts w:ascii="Times New Roman" w:hAnsi="Times New Roman"/>
          <w:sz w:val="24"/>
          <w:szCs w:val="24"/>
        </w:rPr>
        <w:t>а</w:t>
      </w:r>
      <w:r w:rsidRPr="00BC69B3">
        <w:rPr>
          <w:rFonts w:ascii="Times New Roman" w:hAnsi="Times New Roman"/>
          <w:sz w:val="24"/>
          <w:szCs w:val="24"/>
        </w:rPr>
        <w:t>щённые учебной мебелью, аудиторной доской, компьютером с установленным лиценз</w:t>
      </w:r>
      <w:r w:rsidRPr="00BC69B3">
        <w:rPr>
          <w:rFonts w:ascii="Times New Roman" w:hAnsi="Times New Roman"/>
          <w:sz w:val="24"/>
          <w:szCs w:val="24"/>
        </w:rPr>
        <w:t>и</w:t>
      </w:r>
      <w:r w:rsidRPr="00BC69B3">
        <w:rPr>
          <w:rFonts w:ascii="Times New Roman" w:hAnsi="Times New Roman"/>
          <w:sz w:val="24"/>
          <w:szCs w:val="24"/>
        </w:rPr>
        <w:t>онным специализированным  программным обеспечением, с выходом в электронно-библиотечную систему и  электронную информационно-образовательную среду БГПУ, мультимедийными проекторами, экспозиционными экранами, учебно-наглядными пос</w:t>
      </w:r>
      <w:r w:rsidRPr="00BC69B3">
        <w:rPr>
          <w:rFonts w:ascii="Times New Roman" w:hAnsi="Times New Roman"/>
          <w:sz w:val="24"/>
          <w:szCs w:val="24"/>
        </w:rPr>
        <w:t>о</w:t>
      </w:r>
      <w:r w:rsidRPr="00BC69B3">
        <w:rPr>
          <w:rFonts w:ascii="Times New Roman" w:hAnsi="Times New Roman"/>
          <w:sz w:val="24"/>
          <w:szCs w:val="24"/>
        </w:rPr>
        <w:t xml:space="preserve">биями (стенды, таблицы, мультимедийные презентации). </w:t>
      </w:r>
    </w:p>
    <w:p w:rsidR="00C61DCD" w:rsidRPr="00BC69B3" w:rsidRDefault="00C61DCD" w:rsidP="0050025C">
      <w:pPr>
        <w:spacing w:after="0" w:line="240" w:lineRule="auto"/>
        <w:ind w:firstLine="567"/>
        <w:jc w:val="both"/>
        <w:rPr>
          <w:rFonts w:ascii="Times New Roman" w:hAnsi="Times New Roman"/>
          <w:sz w:val="24"/>
          <w:szCs w:val="24"/>
        </w:rPr>
      </w:pPr>
      <w:r w:rsidRPr="00BC69B3">
        <w:rPr>
          <w:rFonts w:ascii="Times New Roman" w:hAnsi="Times New Roman"/>
          <w:sz w:val="24"/>
          <w:szCs w:val="24"/>
        </w:rPr>
        <w:t>Самостоятельная работа студентов организуется в аудиториях оснащенных компь</w:t>
      </w:r>
      <w:r w:rsidRPr="00BC69B3">
        <w:rPr>
          <w:rFonts w:ascii="Times New Roman" w:hAnsi="Times New Roman"/>
          <w:sz w:val="24"/>
          <w:szCs w:val="24"/>
        </w:rPr>
        <w:t>ю</w:t>
      </w:r>
      <w:r w:rsidRPr="00BC69B3">
        <w:rPr>
          <w:rFonts w:ascii="Times New Roman" w:hAnsi="Times New Roman"/>
          <w:sz w:val="24"/>
          <w:szCs w:val="24"/>
        </w:rPr>
        <w:t>терной техникой с выходом в электронную информационно-образовательную среду вуза, в специализированных лабораториях по дисциплине, а также в залах доступа в локальную сеть БГПУ и др.</w:t>
      </w:r>
    </w:p>
    <w:p w:rsidR="00C61DCD" w:rsidRPr="00BC69B3" w:rsidRDefault="00C61DCD" w:rsidP="0050025C">
      <w:pPr>
        <w:spacing w:after="0" w:line="240" w:lineRule="auto"/>
        <w:ind w:firstLine="709"/>
        <w:jc w:val="both"/>
        <w:rPr>
          <w:rFonts w:ascii="Times New Roman" w:hAnsi="Times New Roman"/>
          <w:sz w:val="24"/>
          <w:szCs w:val="24"/>
        </w:rPr>
      </w:pPr>
    </w:p>
    <w:p w:rsidR="00C61DCD" w:rsidRPr="00BC69B3" w:rsidRDefault="00C61DCD" w:rsidP="0050025C">
      <w:pPr>
        <w:spacing w:after="0" w:line="240" w:lineRule="auto"/>
        <w:jc w:val="both"/>
        <w:rPr>
          <w:rFonts w:ascii="Times New Roman" w:hAnsi="Times New Roman"/>
          <w:sz w:val="24"/>
          <w:szCs w:val="24"/>
        </w:rPr>
      </w:pPr>
      <w:r w:rsidRPr="00BC69B3">
        <w:rPr>
          <w:rFonts w:ascii="Times New Roman" w:hAnsi="Times New Roman"/>
          <w:sz w:val="24"/>
          <w:szCs w:val="24"/>
        </w:rPr>
        <w:t>Рабочая программа дисциплины разработана на основе:</w:t>
      </w:r>
    </w:p>
    <w:p w:rsidR="00C61DCD" w:rsidRPr="00BC69B3" w:rsidRDefault="00C61DCD" w:rsidP="0050025C">
      <w:pPr>
        <w:pStyle w:val="a6"/>
        <w:numPr>
          <w:ilvl w:val="0"/>
          <w:numId w:val="16"/>
        </w:numPr>
        <w:autoSpaceDE w:val="0"/>
        <w:autoSpaceDN w:val="0"/>
        <w:adjustRightInd w:val="0"/>
        <w:ind w:left="0"/>
        <w:jc w:val="both"/>
      </w:pPr>
      <w:r w:rsidRPr="00BC69B3">
        <w:rPr>
          <w:rFonts w:eastAsia="SimSun"/>
          <w:lang w:eastAsia="zh-CN"/>
        </w:rPr>
        <w:t>Приказа Министерства образования и науки Российской Федерации (Минобрнауки России) от 19 ноября 2013 г. № 1259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w:t>
      </w:r>
    </w:p>
    <w:p w:rsidR="00C61DCD" w:rsidRPr="00BC69B3" w:rsidRDefault="00C61DCD" w:rsidP="0050025C">
      <w:pPr>
        <w:pStyle w:val="a6"/>
        <w:numPr>
          <w:ilvl w:val="0"/>
          <w:numId w:val="16"/>
        </w:numPr>
        <w:tabs>
          <w:tab w:val="left" w:pos="142"/>
        </w:tabs>
        <w:autoSpaceDE w:val="0"/>
        <w:autoSpaceDN w:val="0"/>
        <w:adjustRightInd w:val="0"/>
        <w:ind w:left="0"/>
        <w:jc w:val="both"/>
        <w:rPr>
          <w:rFonts w:eastAsia="SimSun"/>
          <w:lang w:eastAsia="zh-CN"/>
        </w:rPr>
      </w:pPr>
      <w:r w:rsidRPr="00BC69B3">
        <w:t>ФГОС ВО, утверждённого приказом Министерством образования и науки РФ от 30 июля 2014 г. № 904 «Об утверждении федерального государственного образовательного ста</w:t>
      </w:r>
      <w:r w:rsidRPr="00BC69B3">
        <w:t>н</w:t>
      </w:r>
      <w:r w:rsidRPr="00BC69B3">
        <w:t>дарта высшего образования по направлению подготовки 46.06.01 – Исторические науки и археология (уровень подготовки кадров высшей квалификации)».</w:t>
      </w:r>
    </w:p>
    <w:p w:rsidR="00C61DCD" w:rsidRPr="00BC69B3" w:rsidRDefault="00C61DCD" w:rsidP="0050025C">
      <w:pPr>
        <w:pStyle w:val="a6"/>
        <w:numPr>
          <w:ilvl w:val="0"/>
          <w:numId w:val="16"/>
        </w:numPr>
        <w:tabs>
          <w:tab w:val="left" w:pos="142"/>
        </w:tabs>
        <w:autoSpaceDE w:val="0"/>
        <w:autoSpaceDN w:val="0"/>
        <w:adjustRightInd w:val="0"/>
        <w:ind w:left="0"/>
        <w:jc w:val="both"/>
        <w:rPr>
          <w:rFonts w:eastAsia="SimSun"/>
          <w:lang w:eastAsia="zh-CN"/>
        </w:rPr>
      </w:pPr>
      <w:r w:rsidRPr="00BC69B3">
        <w:t>Учебного плана по направлению подготовки 46.06.01 Исторические науки и археология (уровень подготовки кадров высшей квалификации), утверждённого Ученым советом БГПУ от  «4» июня 2015 г.  Протокол № 6.</w:t>
      </w:r>
    </w:p>
    <w:p w:rsidR="00C61DCD" w:rsidRPr="00BC69B3" w:rsidRDefault="00C61DCD" w:rsidP="0050025C">
      <w:pPr>
        <w:pStyle w:val="a6"/>
        <w:numPr>
          <w:ilvl w:val="0"/>
          <w:numId w:val="16"/>
        </w:numPr>
        <w:tabs>
          <w:tab w:val="left" w:pos="142"/>
        </w:tabs>
        <w:autoSpaceDE w:val="0"/>
        <w:autoSpaceDN w:val="0"/>
        <w:adjustRightInd w:val="0"/>
        <w:ind w:left="0"/>
        <w:jc w:val="both"/>
        <w:rPr>
          <w:rFonts w:eastAsia="SimSun"/>
          <w:lang w:eastAsia="zh-CN"/>
        </w:rPr>
      </w:pPr>
      <w:r w:rsidRPr="00BC69B3">
        <w:t>СМК СТО 7.3-2.9.07 – 2015 Положения о программе аспирантуры ФГБОУ ВПО «БГПУ», утвержденного и введенного в</w:t>
      </w:r>
      <w:r w:rsidRPr="00BC69B3">
        <w:rPr>
          <w:rFonts w:eastAsia="SimSun"/>
          <w:lang w:eastAsia="zh-CN"/>
        </w:rPr>
        <w:t xml:space="preserve"> действие Решением Ученого совета ФГБОУ ВПО «БГПУ» № 2 от 25 февраля 2015 г.</w:t>
      </w:r>
    </w:p>
    <w:p w:rsidR="00C61DCD" w:rsidRPr="00BC69B3" w:rsidRDefault="00C61DCD" w:rsidP="0050025C">
      <w:pPr>
        <w:pStyle w:val="a6"/>
        <w:numPr>
          <w:ilvl w:val="0"/>
          <w:numId w:val="16"/>
        </w:numPr>
        <w:ind w:left="0"/>
        <w:rPr>
          <w:rFonts w:eastAsia="SimSun"/>
          <w:lang w:eastAsia="zh-CN"/>
        </w:rPr>
      </w:pPr>
      <w:r w:rsidRPr="00BC69B3">
        <w:rPr>
          <w:rFonts w:eastAsia="SimSun"/>
          <w:lang w:eastAsia="zh-CN"/>
        </w:rPr>
        <w:t>СМК СТО 7.3-2.9.07 – 2016 Положения о программе аспирантуры ФГБОУ ВО БГПУ, утвержденного и введенного в действие Решением ученого совета ФГБОУ ВО «БГПУ» № 8 от 01 июня 2016 г.</w:t>
      </w:r>
    </w:p>
    <w:p w:rsidR="00C61DCD" w:rsidRPr="00BC69B3" w:rsidRDefault="00C61DCD" w:rsidP="0050025C">
      <w:pPr>
        <w:autoSpaceDE w:val="0"/>
        <w:autoSpaceDN w:val="0"/>
        <w:adjustRightInd w:val="0"/>
        <w:spacing w:after="0" w:line="240" w:lineRule="auto"/>
        <w:ind w:left="142" w:firstLine="709"/>
        <w:contextualSpacing/>
        <w:jc w:val="both"/>
        <w:rPr>
          <w:rFonts w:ascii="Times New Roman" w:hAnsi="Times New Roman"/>
          <w:sz w:val="24"/>
          <w:szCs w:val="24"/>
        </w:rPr>
      </w:pPr>
    </w:p>
    <w:p w:rsidR="00C61DCD" w:rsidRPr="00BC69B3" w:rsidRDefault="00C61DCD" w:rsidP="0050025C">
      <w:pPr>
        <w:autoSpaceDE w:val="0"/>
        <w:autoSpaceDN w:val="0"/>
        <w:adjustRightInd w:val="0"/>
        <w:spacing w:after="0" w:line="240" w:lineRule="auto"/>
        <w:ind w:left="142" w:firstLine="709"/>
        <w:contextualSpacing/>
        <w:jc w:val="both"/>
        <w:rPr>
          <w:rFonts w:ascii="Times New Roman" w:hAnsi="Times New Roman"/>
          <w:sz w:val="24"/>
          <w:szCs w:val="24"/>
        </w:rPr>
      </w:pPr>
      <w:r w:rsidRPr="00BC69B3">
        <w:rPr>
          <w:rFonts w:ascii="Times New Roman" w:hAnsi="Times New Roman"/>
          <w:sz w:val="24"/>
          <w:szCs w:val="24"/>
        </w:rPr>
        <w:t xml:space="preserve">Разработчик: </w:t>
      </w:r>
      <w:r>
        <w:rPr>
          <w:rFonts w:ascii="Times New Roman" w:hAnsi="Times New Roman"/>
          <w:sz w:val="24"/>
          <w:szCs w:val="24"/>
        </w:rPr>
        <w:t>А.А. Киреев</w:t>
      </w:r>
      <w:r w:rsidRPr="000959BA">
        <w:rPr>
          <w:rFonts w:ascii="Times New Roman" w:hAnsi="Times New Roman"/>
          <w:sz w:val="24"/>
          <w:szCs w:val="24"/>
        </w:rPr>
        <w:t>, доктор исторических наук, профессор.</w:t>
      </w:r>
    </w:p>
    <w:p w:rsidR="00C61DCD" w:rsidRPr="00BC69B3" w:rsidRDefault="00C61DCD" w:rsidP="0050025C">
      <w:pPr>
        <w:spacing w:after="0" w:line="240" w:lineRule="auto"/>
        <w:ind w:firstLine="709"/>
        <w:jc w:val="center"/>
        <w:outlineLvl w:val="0"/>
        <w:rPr>
          <w:rFonts w:ascii="Times New Roman" w:hAnsi="Times New Roman"/>
          <w:b/>
          <w:sz w:val="24"/>
          <w:szCs w:val="24"/>
        </w:rPr>
      </w:pPr>
      <w:r w:rsidRPr="00BC69B3">
        <w:rPr>
          <w:rFonts w:ascii="Times New Roman" w:hAnsi="Times New Roman"/>
          <w:sz w:val="24"/>
          <w:szCs w:val="24"/>
        </w:rPr>
        <w:br w:type="page"/>
      </w:r>
      <w:bookmarkStart w:id="27" w:name="_Toc56949060"/>
      <w:bookmarkStart w:id="28" w:name="_Toc69818499"/>
      <w:r w:rsidRPr="00BC69B3">
        <w:rPr>
          <w:rFonts w:ascii="Times New Roman" w:hAnsi="Times New Roman"/>
          <w:b/>
          <w:sz w:val="24"/>
          <w:szCs w:val="24"/>
        </w:rPr>
        <w:lastRenderedPageBreak/>
        <w:t>1</w:t>
      </w:r>
      <w:r>
        <w:rPr>
          <w:rFonts w:ascii="Times New Roman" w:hAnsi="Times New Roman"/>
          <w:b/>
          <w:sz w:val="24"/>
          <w:szCs w:val="24"/>
        </w:rPr>
        <w:t>1</w:t>
      </w:r>
      <w:r w:rsidRPr="00BC69B3">
        <w:rPr>
          <w:rFonts w:ascii="Times New Roman" w:hAnsi="Times New Roman"/>
          <w:b/>
          <w:sz w:val="24"/>
          <w:szCs w:val="24"/>
        </w:rPr>
        <w:t xml:space="preserve"> ЛИСТ ИЗМЕНЕНИЙ И ДОПОЛНЕНИЙ</w:t>
      </w:r>
      <w:bookmarkEnd w:id="27"/>
      <w:bookmarkEnd w:id="28"/>
    </w:p>
    <w:p w:rsidR="00C61DCD" w:rsidRPr="00BC69B3" w:rsidRDefault="00C61DCD" w:rsidP="0050025C">
      <w:pPr>
        <w:autoSpaceDE w:val="0"/>
        <w:autoSpaceDN w:val="0"/>
        <w:adjustRightInd w:val="0"/>
        <w:spacing w:after="0" w:line="240" w:lineRule="auto"/>
        <w:contextualSpacing/>
        <w:jc w:val="center"/>
        <w:rPr>
          <w:rFonts w:ascii="Times New Roman" w:hAnsi="Times New Roman"/>
          <w:b/>
          <w:sz w:val="24"/>
          <w:szCs w:val="24"/>
        </w:rPr>
      </w:pPr>
    </w:p>
    <w:p w:rsidR="00055BB8" w:rsidRPr="00055BB8" w:rsidRDefault="00055BB8" w:rsidP="00055BB8">
      <w:pPr>
        <w:widowControl w:val="0"/>
        <w:spacing w:after="0" w:line="240" w:lineRule="auto"/>
        <w:ind w:firstLine="709"/>
        <w:jc w:val="both"/>
        <w:rPr>
          <w:rFonts w:ascii="Times New Roman" w:eastAsia="Times New Roman" w:hAnsi="Times New Roman"/>
          <w:b/>
          <w:sz w:val="24"/>
          <w:szCs w:val="24"/>
          <w:lang w:eastAsia="ru-RU"/>
        </w:rPr>
      </w:pPr>
      <w:r w:rsidRPr="00055BB8">
        <w:rPr>
          <w:rFonts w:ascii="Times New Roman" w:eastAsia="Times New Roman" w:hAnsi="Times New Roman"/>
          <w:b/>
          <w:sz w:val="24"/>
          <w:szCs w:val="24"/>
          <w:lang w:eastAsia="ru-RU"/>
        </w:rPr>
        <w:t>Утверждение изменений в рабочей программе дисциплины для реализации в 2018/2019 уч. г.</w:t>
      </w:r>
    </w:p>
    <w:p w:rsidR="00055BB8" w:rsidRPr="00055BB8" w:rsidRDefault="00055BB8" w:rsidP="00055BB8">
      <w:pPr>
        <w:spacing w:after="0" w:line="240" w:lineRule="auto"/>
        <w:ind w:firstLine="709"/>
        <w:jc w:val="both"/>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Рабочая программа дисциплины пересмотрена, обсуждена и одобрена для реализ</w:t>
      </w:r>
      <w:r w:rsidRPr="00055BB8">
        <w:rPr>
          <w:rFonts w:ascii="Times New Roman" w:eastAsia="Times New Roman" w:hAnsi="Times New Roman"/>
          <w:sz w:val="24"/>
          <w:szCs w:val="24"/>
          <w:lang w:eastAsia="ru-RU"/>
        </w:rPr>
        <w:t>а</w:t>
      </w:r>
      <w:r w:rsidRPr="00055BB8">
        <w:rPr>
          <w:rFonts w:ascii="Times New Roman" w:eastAsia="Times New Roman" w:hAnsi="Times New Roman"/>
          <w:sz w:val="24"/>
          <w:szCs w:val="24"/>
          <w:lang w:eastAsia="ru-RU"/>
        </w:rPr>
        <w:t xml:space="preserve">ции в 2018/2019 учебном году на заседании кафедры </w:t>
      </w:r>
      <w:r w:rsidRPr="00055BB8">
        <w:rPr>
          <w:rFonts w:ascii="Times New Roman" w:eastAsia="Times New Roman" w:hAnsi="Times New Roman"/>
          <w:color w:val="000000"/>
          <w:sz w:val="24"/>
          <w:szCs w:val="24"/>
          <w:lang w:eastAsia="ru-RU"/>
        </w:rPr>
        <w:t>(протокол №  10 от 29 мая 2018 г.).</w:t>
      </w:r>
    </w:p>
    <w:p w:rsidR="00055BB8" w:rsidRPr="00055BB8" w:rsidRDefault="00055BB8" w:rsidP="00055BB8">
      <w:pPr>
        <w:widowControl w:val="0"/>
        <w:spacing w:after="0" w:line="240" w:lineRule="auto"/>
        <w:ind w:firstLine="709"/>
        <w:jc w:val="both"/>
        <w:rPr>
          <w:rFonts w:ascii="Times New Roman" w:eastAsia="Times New Roman" w:hAnsi="Times New Roman"/>
          <w:sz w:val="24"/>
          <w:szCs w:val="24"/>
          <w:lang w:eastAsia="ru-RU"/>
        </w:rPr>
      </w:pPr>
    </w:p>
    <w:p w:rsidR="00055BB8" w:rsidRPr="00055BB8" w:rsidRDefault="00055BB8" w:rsidP="00055BB8">
      <w:pPr>
        <w:widowControl w:val="0"/>
        <w:spacing w:after="0" w:line="240" w:lineRule="auto"/>
        <w:ind w:firstLine="709"/>
        <w:jc w:val="both"/>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В рабочую программу внесены следующие изменения и дополнения: </w:t>
      </w:r>
    </w:p>
    <w:p w:rsidR="00055BB8" w:rsidRPr="00055BB8" w:rsidRDefault="00055BB8" w:rsidP="00055BB8">
      <w:pPr>
        <w:widowControl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55BB8" w:rsidRPr="00055BB8" w:rsidTr="006D1EA0">
        <w:tc>
          <w:tcPr>
            <w:tcW w:w="4785"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изменения: 1</w:t>
            </w:r>
          </w:p>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 страницы с изменением: </w:t>
            </w:r>
          </w:p>
        </w:tc>
        <w:tc>
          <w:tcPr>
            <w:tcW w:w="4785"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p>
        </w:tc>
      </w:tr>
      <w:tr w:rsidR="00055BB8" w:rsidRPr="00055BB8" w:rsidTr="006D1EA0">
        <w:tc>
          <w:tcPr>
            <w:tcW w:w="4785"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Исключить:</w:t>
            </w:r>
          </w:p>
        </w:tc>
        <w:tc>
          <w:tcPr>
            <w:tcW w:w="4785"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Включить:</w:t>
            </w:r>
          </w:p>
        </w:tc>
      </w:tr>
      <w:tr w:rsidR="00055BB8" w:rsidRPr="00055BB8" w:rsidTr="006D1EA0">
        <w:trPr>
          <w:trHeight w:val="1420"/>
        </w:trPr>
        <w:tc>
          <w:tcPr>
            <w:tcW w:w="4785"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Текст: СМК СТО 7.3-2.5.15 – 2014 Полож</w:t>
            </w:r>
            <w:r w:rsidRPr="00055BB8">
              <w:rPr>
                <w:rFonts w:ascii="Times New Roman" w:eastAsia="Times New Roman" w:hAnsi="Times New Roman"/>
                <w:sz w:val="24"/>
                <w:szCs w:val="24"/>
                <w:lang w:eastAsia="ru-RU"/>
              </w:rPr>
              <w:t>е</w:t>
            </w:r>
            <w:r w:rsidRPr="00055BB8">
              <w:rPr>
                <w:rFonts w:ascii="Times New Roman" w:eastAsia="Times New Roman" w:hAnsi="Times New Roman"/>
                <w:sz w:val="24"/>
                <w:szCs w:val="24"/>
                <w:lang w:eastAsia="ru-RU"/>
              </w:rPr>
              <w:t>ние об основной образовательной програ</w:t>
            </w:r>
            <w:r w:rsidRPr="00055BB8">
              <w:rPr>
                <w:rFonts w:ascii="Times New Roman" w:eastAsia="Times New Roman" w:hAnsi="Times New Roman"/>
                <w:sz w:val="24"/>
                <w:szCs w:val="24"/>
                <w:lang w:eastAsia="ru-RU"/>
              </w:rPr>
              <w:t>м</w:t>
            </w:r>
            <w:r w:rsidRPr="00055BB8">
              <w:rPr>
                <w:rFonts w:ascii="Times New Roman" w:eastAsia="Times New Roman" w:hAnsi="Times New Roman"/>
                <w:sz w:val="24"/>
                <w:szCs w:val="24"/>
                <w:lang w:eastAsia="ru-RU"/>
              </w:rPr>
              <w:t>ме ФГБОУ ВПО «БГПУ».</w:t>
            </w:r>
          </w:p>
        </w:tc>
        <w:tc>
          <w:tcPr>
            <w:tcW w:w="4785"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tabs>
                <w:tab w:val="left" w:pos="993"/>
                <w:tab w:val="left" w:pos="1134"/>
              </w:tabs>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Текст: СМК СТО 7.3-2.2.01 – 2017. Версия 02. Положение об основной образовател</w:t>
            </w:r>
            <w:r w:rsidRPr="00055BB8">
              <w:rPr>
                <w:rFonts w:ascii="Times New Roman" w:eastAsia="Times New Roman" w:hAnsi="Times New Roman"/>
                <w:sz w:val="24"/>
                <w:szCs w:val="24"/>
                <w:lang w:eastAsia="ru-RU"/>
              </w:rPr>
              <w:t>ь</w:t>
            </w:r>
            <w:r w:rsidRPr="00055BB8">
              <w:rPr>
                <w:rFonts w:ascii="Times New Roman" w:eastAsia="Times New Roman" w:hAnsi="Times New Roman"/>
                <w:sz w:val="24"/>
                <w:szCs w:val="24"/>
                <w:lang w:eastAsia="ru-RU"/>
              </w:rPr>
              <w:t>ной программе ФГБОУ ВО «БГПУ».</w:t>
            </w:r>
          </w:p>
          <w:p w:rsidR="00055BB8" w:rsidRPr="00055BB8" w:rsidRDefault="00055BB8" w:rsidP="00055BB8">
            <w:pPr>
              <w:widowControl w:val="0"/>
              <w:spacing w:after="0" w:line="240" w:lineRule="auto"/>
              <w:rPr>
                <w:rFonts w:ascii="Times New Roman" w:eastAsia="Times New Roman" w:hAnsi="Times New Roman"/>
                <w:sz w:val="24"/>
                <w:szCs w:val="24"/>
                <w:lang w:eastAsia="ru-RU"/>
              </w:rPr>
            </w:pPr>
          </w:p>
        </w:tc>
      </w:tr>
    </w:tbl>
    <w:p w:rsidR="00055BB8" w:rsidRPr="00055BB8" w:rsidRDefault="00055BB8" w:rsidP="00055BB8">
      <w:pPr>
        <w:spacing w:after="0" w:line="240" w:lineRule="auto"/>
        <w:rPr>
          <w:rFonts w:ascii="Times New Roman" w:eastAsia="Times New Roman" w:hAnsi="Times New Roman"/>
          <w:sz w:val="20"/>
          <w:szCs w:val="20"/>
          <w:lang w:eastAsia="ru-RU"/>
        </w:rPr>
      </w:pPr>
    </w:p>
    <w:p w:rsidR="00055BB8" w:rsidRPr="00055BB8" w:rsidRDefault="00055BB8" w:rsidP="00055BB8">
      <w:pPr>
        <w:widowControl w:val="0"/>
        <w:spacing w:after="0" w:line="240" w:lineRule="auto"/>
        <w:ind w:firstLine="709"/>
        <w:jc w:val="both"/>
        <w:rPr>
          <w:rFonts w:ascii="Times New Roman" w:eastAsia="Times New Roman" w:hAnsi="Times New Roman"/>
          <w:b/>
          <w:sz w:val="24"/>
          <w:szCs w:val="24"/>
          <w:lang w:eastAsia="ru-RU"/>
        </w:rPr>
      </w:pPr>
      <w:r w:rsidRPr="00055BB8">
        <w:rPr>
          <w:rFonts w:ascii="Times New Roman" w:eastAsia="Times New Roman" w:hAnsi="Times New Roman"/>
          <w:b/>
          <w:sz w:val="24"/>
          <w:szCs w:val="24"/>
          <w:lang w:eastAsia="ru-RU"/>
        </w:rPr>
        <w:t>Утверждение изменений в рабочей программе дисциплины для реализации в 2019/2020 уч. г.</w:t>
      </w:r>
    </w:p>
    <w:p w:rsidR="00055BB8" w:rsidRPr="00055BB8" w:rsidRDefault="00055BB8" w:rsidP="00055BB8">
      <w:pPr>
        <w:spacing w:after="0" w:line="240" w:lineRule="auto"/>
        <w:ind w:firstLine="709"/>
        <w:jc w:val="both"/>
        <w:rPr>
          <w:rFonts w:ascii="Times New Roman" w:eastAsia="Times New Roman" w:hAnsi="Times New Roman"/>
          <w:color w:val="FF0000"/>
          <w:sz w:val="24"/>
          <w:szCs w:val="24"/>
          <w:lang w:eastAsia="ru-RU"/>
        </w:rPr>
      </w:pPr>
      <w:r w:rsidRPr="00055BB8">
        <w:rPr>
          <w:rFonts w:ascii="Times New Roman" w:eastAsia="Times New Roman" w:hAnsi="Times New Roman"/>
          <w:sz w:val="24"/>
          <w:szCs w:val="24"/>
          <w:lang w:eastAsia="ru-RU"/>
        </w:rPr>
        <w:t>Рабочая программа дисциплины пересмотрена, обсуждена и одобрена для реализ</w:t>
      </w:r>
      <w:r w:rsidRPr="00055BB8">
        <w:rPr>
          <w:rFonts w:ascii="Times New Roman" w:eastAsia="Times New Roman" w:hAnsi="Times New Roman"/>
          <w:sz w:val="24"/>
          <w:szCs w:val="24"/>
          <w:lang w:eastAsia="ru-RU"/>
        </w:rPr>
        <w:t>а</w:t>
      </w:r>
      <w:r w:rsidRPr="00055BB8">
        <w:rPr>
          <w:rFonts w:ascii="Times New Roman" w:eastAsia="Times New Roman" w:hAnsi="Times New Roman"/>
          <w:sz w:val="24"/>
          <w:szCs w:val="24"/>
          <w:lang w:eastAsia="ru-RU"/>
        </w:rPr>
        <w:t>ции в 2019/2020 учебном году на заседании кафедры (</w:t>
      </w:r>
      <w:r w:rsidRPr="00055BB8">
        <w:rPr>
          <w:rFonts w:ascii="Times New Roman" w:eastAsia="Times New Roman" w:hAnsi="Times New Roman"/>
          <w:color w:val="000000"/>
          <w:sz w:val="24"/>
          <w:szCs w:val="24"/>
          <w:lang w:eastAsia="ru-RU"/>
        </w:rPr>
        <w:t>Протокол №9 от 15 мая 2019).</w:t>
      </w:r>
    </w:p>
    <w:p w:rsidR="00055BB8" w:rsidRPr="00055BB8" w:rsidRDefault="00055BB8" w:rsidP="00055BB8">
      <w:pPr>
        <w:widowControl w:val="0"/>
        <w:spacing w:after="0" w:line="240" w:lineRule="auto"/>
        <w:ind w:firstLine="709"/>
        <w:jc w:val="both"/>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В рабочую программу внесены следующие изменения и дополнения: </w:t>
      </w:r>
    </w:p>
    <w:p w:rsidR="00055BB8" w:rsidRPr="00055BB8" w:rsidRDefault="00055BB8" w:rsidP="00055BB8">
      <w:pPr>
        <w:widowControl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55BB8" w:rsidRPr="00055BB8" w:rsidTr="006D1EA0">
        <w:tc>
          <w:tcPr>
            <w:tcW w:w="4672"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изменения: 1</w:t>
            </w:r>
          </w:p>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страницы с изменением: титульный лист</w:t>
            </w:r>
          </w:p>
        </w:tc>
        <w:tc>
          <w:tcPr>
            <w:tcW w:w="4673"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p>
        </w:tc>
      </w:tr>
      <w:tr w:rsidR="00055BB8" w:rsidRPr="00055BB8" w:rsidTr="006D1EA0">
        <w:tc>
          <w:tcPr>
            <w:tcW w:w="4672"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Исключить:</w:t>
            </w:r>
          </w:p>
        </w:tc>
        <w:tc>
          <w:tcPr>
            <w:tcW w:w="4673"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Включить:</w:t>
            </w:r>
          </w:p>
        </w:tc>
      </w:tr>
      <w:tr w:rsidR="00055BB8" w:rsidRPr="00055BB8" w:rsidTr="006D1EA0">
        <w:tc>
          <w:tcPr>
            <w:tcW w:w="4672"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Текст: Министерство образования и науки РФ </w:t>
            </w:r>
          </w:p>
        </w:tc>
        <w:tc>
          <w:tcPr>
            <w:tcW w:w="4673"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tabs>
                <w:tab w:val="left" w:pos="709"/>
              </w:tabs>
              <w:spacing w:after="0" w:line="240" w:lineRule="auto"/>
              <w:rPr>
                <w:rFonts w:ascii="Times New Roman" w:eastAsia="Times New Roman" w:hAnsi="Times New Roman"/>
                <w:bCs/>
                <w:sz w:val="24"/>
                <w:szCs w:val="24"/>
                <w:lang w:eastAsia="ru-RU"/>
              </w:rPr>
            </w:pPr>
            <w:r w:rsidRPr="00055BB8">
              <w:rPr>
                <w:rFonts w:ascii="Times New Roman" w:eastAsia="Times New Roman" w:hAnsi="Times New Roman"/>
                <w:sz w:val="24"/>
                <w:szCs w:val="24"/>
                <w:lang w:eastAsia="ru-RU"/>
              </w:rPr>
              <w:t xml:space="preserve">Текст: </w:t>
            </w:r>
            <w:r w:rsidRPr="00055BB8">
              <w:rPr>
                <w:rFonts w:ascii="Times New Roman" w:eastAsia="Times New Roman" w:hAnsi="Times New Roman"/>
                <w:bCs/>
                <w:sz w:val="24"/>
                <w:szCs w:val="24"/>
                <w:lang w:eastAsia="ru-RU"/>
              </w:rPr>
              <w:t>Министерство науки и высшего о</w:t>
            </w:r>
            <w:r w:rsidRPr="00055BB8">
              <w:rPr>
                <w:rFonts w:ascii="Times New Roman" w:eastAsia="Times New Roman" w:hAnsi="Times New Roman"/>
                <w:bCs/>
                <w:sz w:val="24"/>
                <w:szCs w:val="24"/>
                <w:lang w:eastAsia="ru-RU"/>
              </w:rPr>
              <w:t>б</w:t>
            </w:r>
            <w:r w:rsidRPr="00055BB8">
              <w:rPr>
                <w:rFonts w:ascii="Times New Roman" w:eastAsia="Times New Roman" w:hAnsi="Times New Roman"/>
                <w:bCs/>
                <w:sz w:val="24"/>
                <w:szCs w:val="24"/>
                <w:lang w:eastAsia="ru-RU"/>
              </w:rPr>
              <w:t xml:space="preserve">разования РФ </w:t>
            </w:r>
          </w:p>
        </w:tc>
      </w:tr>
    </w:tbl>
    <w:p w:rsidR="00055BB8" w:rsidRPr="00055BB8" w:rsidRDefault="00055BB8" w:rsidP="00055BB8">
      <w:pPr>
        <w:spacing w:after="0" w:line="240" w:lineRule="auto"/>
        <w:rPr>
          <w:rFonts w:ascii="Times New Roman" w:eastAsia="Times New Roman" w:hAnsi="Times New Roman"/>
          <w:sz w:val="20"/>
          <w:szCs w:val="20"/>
          <w:lang w:eastAsia="ru-RU"/>
        </w:rPr>
      </w:pPr>
    </w:p>
    <w:p w:rsidR="00055BB8" w:rsidRPr="00055BB8" w:rsidRDefault="00055BB8" w:rsidP="00055BB8">
      <w:pPr>
        <w:widowControl w:val="0"/>
        <w:spacing w:after="0" w:line="240" w:lineRule="auto"/>
        <w:ind w:firstLine="708"/>
        <w:jc w:val="both"/>
        <w:rPr>
          <w:rFonts w:ascii="Times New Roman" w:eastAsia="Times New Roman" w:hAnsi="Times New Roman"/>
          <w:b/>
          <w:sz w:val="24"/>
          <w:szCs w:val="24"/>
          <w:lang w:eastAsia="ru-RU"/>
        </w:rPr>
      </w:pPr>
      <w:r w:rsidRPr="00055BB8">
        <w:rPr>
          <w:rFonts w:ascii="Times New Roman" w:eastAsia="Times New Roman" w:hAnsi="Times New Roman"/>
          <w:b/>
          <w:sz w:val="24"/>
          <w:szCs w:val="24"/>
          <w:lang w:eastAsia="ru-RU"/>
        </w:rPr>
        <w:t>Утверждение изменений и дополнений в РПД для реализации в 2020/2021 уч. г.</w:t>
      </w:r>
    </w:p>
    <w:p w:rsidR="00055BB8" w:rsidRPr="00055BB8" w:rsidRDefault="00055BB8" w:rsidP="00055BB8">
      <w:pPr>
        <w:spacing w:after="0" w:line="240" w:lineRule="auto"/>
        <w:ind w:firstLine="708"/>
        <w:jc w:val="both"/>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РПД обсуждена и одобрена для реализации в 2020/2021 уч.г. на заседании кафедры всеобщей истории, философии и культурологии (протокол № 9 от 22.06. 2020 г.). В РПД внесены следующие изменения и дополнения: </w:t>
      </w:r>
    </w:p>
    <w:p w:rsidR="00055BB8" w:rsidRPr="00055BB8" w:rsidRDefault="00055BB8" w:rsidP="00055BB8">
      <w:pPr>
        <w:widowControl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5BB8" w:rsidRPr="00055BB8" w:rsidTr="006D1EA0">
        <w:tc>
          <w:tcPr>
            <w:tcW w:w="4785"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изменения: 1</w:t>
            </w:r>
          </w:p>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страницы с изменением: титульный лист</w:t>
            </w:r>
          </w:p>
        </w:tc>
        <w:tc>
          <w:tcPr>
            <w:tcW w:w="4786"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p>
        </w:tc>
      </w:tr>
      <w:tr w:rsidR="00055BB8" w:rsidRPr="00055BB8" w:rsidTr="006D1EA0">
        <w:tc>
          <w:tcPr>
            <w:tcW w:w="4785"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Исключить: </w:t>
            </w:r>
            <w:r w:rsidRPr="00055BB8">
              <w:rPr>
                <w:rFonts w:ascii="Times New Roman" w:eastAsia="Times New Roman" w:hAnsi="Times New Roman"/>
                <w:caps/>
                <w:sz w:val="24"/>
                <w:szCs w:val="24"/>
                <w:lang w:eastAsia="ru-RU"/>
              </w:rPr>
              <w:t>Министерство науки и высшего образования Росси</w:t>
            </w:r>
            <w:r w:rsidRPr="00055BB8">
              <w:rPr>
                <w:rFonts w:ascii="Times New Roman" w:eastAsia="Times New Roman" w:hAnsi="Times New Roman"/>
                <w:caps/>
                <w:sz w:val="24"/>
                <w:szCs w:val="24"/>
                <w:lang w:eastAsia="ru-RU"/>
              </w:rPr>
              <w:t>й</w:t>
            </w:r>
            <w:r w:rsidRPr="00055BB8">
              <w:rPr>
                <w:rFonts w:ascii="Times New Roman" w:eastAsia="Times New Roman" w:hAnsi="Times New Roman"/>
                <w:caps/>
                <w:sz w:val="24"/>
                <w:szCs w:val="24"/>
                <w:lang w:eastAsia="ru-RU"/>
              </w:rPr>
              <w:t>ской Федерации</w:t>
            </w:r>
          </w:p>
        </w:tc>
        <w:tc>
          <w:tcPr>
            <w:tcW w:w="4786"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Включить: </w:t>
            </w:r>
            <w:r w:rsidRPr="00055BB8">
              <w:rPr>
                <w:rFonts w:ascii="Times New Roman" w:eastAsia="Times New Roman" w:hAnsi="Times New Roman"/>
                <w:caps/>
                <w:sz w:val="24"/>
                <w:szCs w:val="24"/>
                <w:shd w:val="clear" w:color="auto" w:fill="FFFFFF"/>
                <w:lang w:eastAsia="ru-RU"/>
              </w:rPr>
              <w:t>Министерство просв</w:t>
            </w:r>
            <w:r w:rsidRPr="00055BB8">
              <w:rPr>
                <w:rFonts w:ascii="Times New Roman" w:eastAsia="Times New Roman" w:hAnsi="Times New Roman"/>
                <w:caps/>
                <w:sz w:val="24"/>
                <w:szCs w:val="24"/>
                <w:shd w:val="clear" w:color="auto" w:fill="FFFFFF"/>
                <w:lang w:eastAsia="ru-RU"/>
              </w:rPr>
              <w:t>е</w:t>
            </w:r>
            <w:r w:rsidRPr="00055BB8">
              <w:rPr>
                <w:rFonts w:ascii="Times New Roman" w:eastAsia="Times New Roman" w:hAnsi="Times New Roman"/>
                <w:caps/>
                <w:sz w:val="24"/>
                <w:szCs w:val="24"/>
                <w:shd w:val="clear" w:color="auto" w:fill="FFFFFF"/>
                <w:lang w:eastAsia="ru-RU"/>
              </w:rPr>
              <w:t>щения Российской Федерации</w:t>
            </w:r>
          </w:p>
        </w:tc>
      </w:tr>
      <w:tr w:rsidR="00055BB8" w:rsidRPr="00055BB8" w:rsidTr="006D1EA0">
        <w:tc>
          <w:tcPr>
            <w:tcW w:w="4785"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spacing w:after="0" w:line="240" w:lineRule="auto"/>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tabs>
                <w:tab w:val="left" w:pos="709"/>
              </w:tabs>
              <w:spacing w:after="0" w:line="240" w:lineRule="auto"/>
              <w:rPr>
                <w:rFonts w:ascii="Times New Roman" w:eastAsia="Times New Roman" w:hAnsi="Times New Roman"/>
                <w:bCs/>
                <w:sz w:val="24"/>
                <w:szCs w:val="24"/>
                <w:lang w:eastAsia="ru-RU"/>
              </w:rPr>
            </w:pPr>
          </w:p>
        </w:tc>
      </w:tr>
      <w:tr w:rsidR="00055BB8" w:rsidRPr="00055BB8" w:rsidTr="006D1EA0">
        <w:tc>
          <w:tcPr>
            <w:tcW w:w="4785"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 изменения: 2 </w:t>
            </w:r>
          </w:p>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 xml:space="preserve">№ страницы с изменением: </w:t>
            </w:r>
          </w:p>
        </w:tc>
        <w:tc>
          <w:tcPr>
            <w:tcW w:w="4786"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p>
        </w:tc>
      </w:tr>
      <w:tr w:rsidR="00055BB8" w:rsidRPr="00055BB8" w:rsidTr="006D1EA0">
        <w:tc>
          <w:tcPr>
            <w:tcW w:w="4785"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Исключить:</w:t>
            </w:r>
          </w:p>
        </w:tc>
        <w:tc>
          <w:tcPr>
            <w:tcW w:w="4786" w:type="dxa"/>
            <w:tcBorders>
              <w:top w:val="single" w:sz="4" w:space="0" w:color="auto"/>
              <w:left w:val="single" w:sz="4" w:space="0" w:color="auto"/>
              <w:bottom w:val="single" w:sz="4" w:space="0" w:color="auto"/>
              <w:right w:val="single" w:sz="4" w:space="0" w:color="auto"/>
            </w:tcBorders>
            <w:hideMark/>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r w:rsidRPr="00055BB8">
              <w:rPr>
                <w:rFonts w:ascii="Times New Roman" w:eastAsia="Times New Roman" w:hAnsi="Times New Roman"/>
                <w:sz w:val="24"/>
                <w:szCs w:val="24"/>
                <w:lang w:eastAsia="ru-RU"/>
              </w:rPr>
              <w:t>Включить:</w:t>
            </w:r>
          </w:p>
        </w:tc>
      </w:tr>
      <w:tr w:rsidR="00055BB8" w:rsidRPr="00055BB8" w:rsidTr="006D1EA0">
        <w:trPr>
          <w:trHeight w:val="270"/>
        </w:trPr>
        <w:tc>
          <w:tcPr>
            <w:tcW w:w="4785"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055BB8" w:rsidRPr="00055BB8" w:rsidRDefault="00055BB8" w:rsidP="00055BB8">
            <w:pPr>
              <w:widowControl w:val="0"/>
              <w:spacing w:after="0" w:line="240" w:lineRule="auto"/>
              <w:rPr>
                <w:rFonts w:ascii="Times New Roman" w:eastAsia="Times New Roman" w:hAnsi="Times New Roman"/>
                <w:sz w:val="24"/>
                <w:szCs w:val="24"/>
                <w:lang w:eastAsia="ru-RU"/>
              </w:rPr>
            </w:pPr>
          </w:p>
        </w:tc>
      </w:tr>
    </w:tbl>
    <w:p w:rsidR="00055BB8" w:rsidRPr="00055BB8" w:rsidRDefault="00055BB8" w:rsidP="00055BB8">
      <w:pPr>
        <w:spacing w:after="0" w:line="240" w:lineRule="auto"/>
        <w:rPr>
          <w:rFonts w:ascii="Times New Roman" w:eastAsia="Times New Roman" w:hAnsi="Times New Roman"/>
          <w:sz w:val="28"/>
          <w:szCs w:val="28"/>
          <w:lang w:eastAsia="ru-RU"/>
        </w:rPr>
      </w:pPr>
    </w:p>
    <w:p w:rsidR="00055BB8" w:rsidRPr="00055BB8" w:rsidRDefault="00055BB8" w:rsidP="00055BB8">
      <w:pPr>
        <w:widowControl w:val="0"/>
        <w:spacing w:after="0" w:line="240" w:lineRule="auto"/>
        <w:ind w:firstLine="708"/>
        <w:jc w:val="both"/>
        <w:rPr>
          <w:rFonts w:ascii="Times New Roman" w:eastAsia="Times New Roman" w:hAnsi="Times New Roman"/>
          <w:b/>
          <w:sz w:val="24"/>
          <w:szCs w:val="24"/>
          <w:lang w:eastAsia="ru-RU"/>
        </w:rPr>
      </w:pPr>
      <w:r w:rsidRPr="00055BB8">
        <w:rPr>
          <w:rFonts w:ascii="Times New Roman" w:eastAsia="Times New Roman" w:hAnsi="Times New Roman"/>
          <w:b/>
          <w:sz w:val="24"/>
          <w:szCs w:val="24"/>
          <w:lang w:eastAsia="ru-RU"/>
        </w:rPr>
        <w:t>Утверждение изменений и дополнений в РПД для реализации в 2021/2022 уч. г.</w:t>
      </w:r>
    </w:p>
    <w:p w:rsidR="00055BB8" w:rsidRPr="00055BB8" w:rsidRDefault="00055BB8" w:rsidP="00055BB8">
      <w:pPr>
        <w:spacing w:after="0" w:line="240" w:lineRule="auto"/>
        <w:rPr>
          <w:rFonts w:ascii="Times New Roman" w:eastAsia="Times New Roman" w:hAnsi="Times New Roman"/>
          <w:sz w:val="28"/>
          <w:szCs w:val="28"/>
          <w:lang w:eastAsia="ru-RU"/>
        </w:rPr>
      </w:pPr>
      <w:r w:rsidRPr="00055BB8">
        <w:rPr>
          <w:rFonts w:ascii="Times New Roman" w:eastAsia="Times New Roman" w:hAnsi="Times New Roman"/>
          <w:sz w:val="24"/>
          <w:szCs w:val="24"/>
          <w:lang w:eastAsia="ru-RU"/>
        </w:rPr>
        <w:t>РПД обсуждена и одобрена для реализации в 2021/2022 уч.г. на заседании кафедры вс</w:t>
      </w:r>
      <w:r w:rsidRPr="00055BB8">
        <w:rPr>
          <w:rFonts w:ascii="Times New Roman" w:eastAsia="Times New Roman" w:hAnsi="Times New Roman"/>
          <w:sz w:val="24"/>
          <w:szCs w:val="24"/>
          <w:lang w:eastAsia="ru-RU"/>
        </w:rPr>
        <w:t>е</w:t>
      </w:r>
      <w:r w:rsidRPr="00055BB8">
        <w:rPr>
          <w:rFonts w:ascii="Times New Roman" w:eastAsia="Times New Roman" w:hAnsi="Times New Roman"/>
          <w:sz w:val="24"/>
          <w:szCs w:val="24"/>
          <w:lang w:eastAsia="ru-RU"/>
        </w:rPr>
        <w:t>общей истории, философии и культурологии (протокол № 8 от 26.04.2020 г.)</w:t>
      </w:r>
    </w:p>
    <w:p w:rsidR="00C61DCD" w:rsidRDefault="00C61DCD" w:rsidP="00055BB8">
      <w:pPr>
        <w:widowControl w:val="0"/>
        <w:spacing w:after="0" w:line="240" w:lineRule="auto"/>
        <w:ind w:firstLine="709"/>
        <w:jc w:val="both"/>
      </w:pPr>
    </w:p>
    <w:sectPr w:rsidR="00C61DCD" w:rsidSect="00511054">
      <w:headerReference w:type="default" r:id="rId29"/>
      <w:footerReference w:type="default" r:id="rId30"/>
      <w:headerReference w:type="first" r:id="rId31"/>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D8" w:rsidRDefault="00430BD8" w:rsidP="00CC0E88">
      <w:pPr>
        <w:spacing w:after="0" w:line="240" w:lineRule="auto"/>
      </w:pPr>
      <w:r>
        <w:separator/>
      </w:r>
    </w:p>
  </w:endnote>
  <w:endnote w:type="continuationSeparator" w:id="0">
    <w:p w:rsidR="00430BD8" w:rsidRDefault="00430BD8" w:rsidP="00CC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CD" w:rsidRPr="00893E57" w:rsidRDefault="00C61DCD" w:rsidP="00511054">
    <w:pPr>
      <w:pStyle w:val="af"/>
      <w:spacing w:after="0" w:line="240" w:lineRule="auto"/>
      <w:jc w:val="center"/>
      <w:rPr>
        <w:rFonts w:ascii="Times New Roman" w:hAnsi="Times New Roman"/>
        <w:b/>
        <w:bCs/>
        <w:sz w:val="24"/>
        <w:szCs w:val="24"/>
      </w:rPr>
    </w:pPr>
    <w:r w:rsidRPr="00893E57">
      <w:rPr>
        <w:rFonts w:ascii="Times New Roman" w:hAnsi="Times New Roman"/>
        <w:b/>
        <w:bCs/>
        <w:sz w:val="24"/>
        <w:szCs w:val="24"/>
      </w:rPr>
      <w:fldChar w:fldCharType="begin"/>
    </w:r>
    <w:r w:rsidRPr="00893E57">
      <w:rPr>
        <w:rFonts w:ascii="Times New Roman" w:hAnsi="Times New Roman"/>
        <w:b/>
        <w:bCs/>
        <w:sz w:val="24"/>
        <w:szCs w:val="24"/>
      </w:rPr>
      <w:instrText>PAGE   \* MERGEFORMAT</w:instrText>
    </w:r>
    <w:r w:rsidRPr="00893E57">
      <w:rPr>
        <w:rFonts w:ascii="Times New Roman" w:hAnsi="Times New Roman"/>
        <w:b/>
        <w:bCs/>
        <w:sz w:val="24"/>
        <w:szCs w:val="24"/>
      </w:rPr>
      <w:fldChar w:fldCharType="separate"/>
    </w:r>
    <w:r w:rsidR="00787742">
      <w:rPr>
        <w:rFonts w:ascii="Times New Roman" w:hAnsi="Times New Roman"/>
        <w:b/>
        <w:bCs/>
        <w:noProof/>
        <w:sz w:val="24"/>
        <w:szCs w:val="24"/>
      </w:rPr>
      <w:t>1</w:t>
    </w:r>
    <w:r w:rsidRPr="00893E57">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CD" w:rsidRPr="00753C0B" w:rsidRDefault="00C61DCD">
    <w:pPr>
      <w:pStyle w:val="af"/>
      <w:jc w:val="center"/>
      <w:rPr>
        <w:rFonts w:ascii="Times New Roman" w:hAnsi="Times New Roman"/>
      </w:rPr>
    </w:pPr>
    <w:r w:rsidRPr="00753C0B">
      <w:rPr>
        <w:rFonts w:ascii="Times New Roman" w:hAnsi="Times New Roman"/>
      </w:rPr>
      <w:fldChar w:fldCharType="begin"/>
    </w:r>
    <w:r w:rsidRPr="00753C0B">
      <w:rPr>
        <w:rFonts w:ascii="Times New Roman" w:hAnsi="Times New Roman"/>
      </w:rPr>
      <w:instrText>PAGE   \* MERGEFORMAT</w:instrText>
    </w:r>
    <w:r w:rsidRPr="00753C0B">
      <w:rPr>
        <w:rFonts w:ascii="Times New Roman" w:hAnsi="Times New Roman"/>
      </w:rPr>
      <w:fldChar w:fldCharType="separate"/>
    </w:r>
    <w:r w:rsidR="00787742">
      <w:rPr>
        <w:rFonts w:ascii="Times New Roman" w:hAnsi="Times New Roman"/>
        <w:noProof/>
      </w:rPr>
      <w:t>2</w:t>
    </w:r>
    <w:r w:rsidRPr="00753C0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D8" w:rsidRDefault="00430BD8" w:rsidP="00CC0E88">
      <w:pPr>
        <w:spacing w:after="0" w:line="240" w:lineRule="auto"/>
      </w:pPr>
      <w:r>
        <w:separator/>
      </w:r>
    </w:p>
  </w:footnote>
  <w:footnote w:type="continuationSeparator" w:id="0">
    <w:p w:rsidR="00430BD8" w:rsidRDefault="00430BD8" w:rsidP="00CC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559"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firstRow="1" w:lastRow="1" w:firstColumn="1" w:lastColumn="1" w:noHBand="0" w:noVBand="0"/>
    </w:tblPr>
    <w:tblGrid>
      <w:gridCol w:w="2978"/>
      <w:gridCol w:w="7789"/>
    </w:tblGrid>
    <w:tr w:rsidR="0050025C" w:rsidRPr="0050025C" w:rsidTr="006D1EA0">
      <w:trPr>
        <w:trHeight w:val="241"/>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50025C" w:rsidRPr="0050025C" w:rsidRDefault="00430BD8" w:rsidP="0050025C">
          <w:pPr>
            <w:tabs>
              <w:tab w:val="center" w:pos="4153"/>
              <w:tab w:val="right" w:pos="8306"/>
            </w:tabs>
            <w:spacing w:after="0" w:line="240" w:lineRule="auto"/>
            <w:ind w:left="-540"/>
            <w:jc w:val="center"/>
            <w:rPr>
              <w:rFonts w:ascii="Times New Roman" w:eastAsia="Times New Roman" w:hAnsi="Times New Roman"/>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alt="Описание: Описание: Описание: Описание: Описание: Описание: Описание: Описание: 54513131" style="position:absolute;left:0;text-align:left;margin-left:14.1pt;margin-top:-61.2pt;width:90.5pt;height:73.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54513131"/>
                <w10:wrap type="square"/>
              </v:shape>
            </w:pict>
          </w:r>
        </w:p>
      </w:tc>
      <w:tc>
        <w:tcPr>
          <w:tcW w:w="7789" w:type="dxa"/>
          <w:tcBorders>
            <w:top w:val="threeDEmboss" w:sz="12" w:space="0" w:color="auto"/>
            <w:left w:val="single" w:sz="4" w:space="0" w:color="auto"/>
            <w:bottom w:val="single" w:sz="4" w:space="0" w:color="auto"/>
            <w:right w:val="threeDEmboss" w:sz="12" w:space="0" w:color="auto"/>
          </w:tcBorders>
          <w:hideMark/>
        </w:tcPr>
        <w:p w:rsidR="0050025C" w:rsidRPr="0050025C" w:rsidRDefault="0050025C" w:rsidP="0050025C">
          <w:pPr>
            <w:tabs>
              <w:tab w:val="center" w:pos="4153"/>
              <w:tab w:val="right" w:pos="8306"/>
            </w:tabs>
            <w:spacing w:after="0" w:line="240" w:lineRule="auto"/>
            <w:ind w:left="-540"/>
            <w:jc w:val="center"/>
            <w:rPr>
              <w:rFonts w:ascii="Times New Roman" w:eastAsia="Times New Roman" w:hAnsi="Times New Roman"/>
              <w:b/>
              <w:sz w:val="24"/>
              <w:szCs w:val="24"/>
            </w:rPr>
          </w:pPr>
          <w:r w:rsidRPr="0050025C">
            <w:rPr>
              <w:rFonts w:ascii="Times New Roman" w:eastAsia="Times New Roman" w:hAnsi="Times New Roman"/>
              <w:b/>
              <w:sz w:val="24"/>
              <w:szCs w:val="24"/>
            </w:rPr>
            <w:t xml:space="preserve">МИНИСТЕРСТВО ОБРАЗОВАНИЯ И НАУКИ </w:t>
          </w:r>
        </w:p>
        <w:p w:rsidR="0050025C" w:rsidRPr="0050025C" w:rsidRDefault="0050025C" w:rsidP="0050025C">
          <w:pPr>
            <w:tabs>
              <w:tab w:val="center" w:pos="4153"/>
              <w:tab w:val="right" w:pos="8306"/>
            </w:tabs>
            <w:spacing w:after="0" w:line="240" w:lineRule="auto"/>
            <w:ind w:left="-540"/>
            <w:jc w:val="center"/>
            <w:rPr>
              <w:rFonts w:ascii="Times New Roman" w:eastAsia="Times New Roman" w:hAnsi="Times New Roman"/>
              <w:b/>
              <w:sz w:val="24"/>
              <w:szCs w:val="24"/>
            </w:rPr>
          </w:pPr>
          <w:r w:rsidRPr="0050025C">
            <w:rPr>
              <w:rFonts w:ascii="Times New Roman" w:eastAsia="Times New Roman" w:hAnsi="Times New Roman"/>
              <w:b/>
              <w:sz w:val="24"/>
              <w:szCs w:val="24"/>
            </w:rPr>
            <w:t>РОССИЙСКОЙ ФЕДЕРАЦИИ</w:t>
          </w:r>
        </w:p>
      </w:tc>
    </w:tr>
    <w:tr w:rsidR="0050025C" w:rsidRPr="0050025C" w:rsidTr="006D1EA0">
      <w:trPr>
        <w:trHeight w:val="32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50025C" w:rsidRPr="0050025C" w:rsidRDefault="0050025C" w:rsidP="0050025C">
          <w:pPr>
            <w:spacing w:after="0" w:line="240" w:lineRule="auto"/>
            <w:rPr>
              <w:rFonts w:ascii="Times New Roman" w:eastAsia="Times New Roman" w:hAnsi="Times New Roman"/>
              <w:i/>
              <w:sz w:val="24"/>
              <w:szCs w:val="24"/>
            </w:rPr>
          </w:pPr>
        </w:p>
      </w:tc>
      <w:tc>
        <w:tcPr>
          <w:tcW w:w="7789" w:type="dxa"/>
          <w:tcBorders>
            <w:top w:val="single" w:sz="4" w:space="0" w:color="auto"/>
            <w:left w:val="single" w:sz="4" w:space="0" w:color="auto"/>
            <w:bottom w:val="single" w:sz="6" w:space="0" w:color="auto"/>
            <w:right w:val="threeDEmboss" w:sz="12" w:space="0" w:color="auto"/>
          </w:tcBorders>
          <w:hideMark/>
        </w:tcPr>
        <w:p w:rsidR="0050025C" w:rsidRPr="0050025C" w:rsidRDefault="0050025C" w:rsidP="0050025C">
          <w:pPr>
            <w:tabs>
              <w:tab w:val="center" w:pos="4153"/>
              <w:tab w:val="right" w:pos="8306"/>
            </w:tabs>
            <w:spacing w:after="0" w:line="240" w:lineRule="auto"/>
            <w:ind w:left="-539"/>
            <w:jc w:val="center"/>
            <w:rPr>
              <w:rFonts w:ascii="Times New Roman" w:eastAsia="Times New Roman" w:hAnsi="Times New Roman"/>
              <w:b/>
              <w:sz w:val="24"/>
              <w:szCs w:val="24"/>
            </w:rPr>
          </w:pPr>
          <w:r w:rsidRPr="0050025C">
            <w:rPr>
              <w:rFonts w:ascii="Times New Roman" w:eastAsia="Times New Roman" w:hAnsi="Times New Roman"/>
              <w:b/>
              <w:sz w:val="24"/>
              <w:szCs w:val="24"/>
            </w:rPr>
            <w:t xml:space="preserve">федеральное государственное бюджетное </w:t>
          </w:r>
        </w:p>
        <w:p w:rsidR="0050025C" w:rsidRPr="0050025C" w:rsidRDefault="0050025C" w:rsidP="0050025C">
          <w:pPr>
            <w:tabs>
              <w:tab w:val="center" w:pos="4153"/>
              <w:tab w:val="right" w:pos="8306"/>
            </w:tabs>
            <w:spacing w:after="0" w:line="240" w:lineRule="auto"/>
            <w:ind w:left="-539"/>
            <w:jc w:val="center"/>
            <w:rPr>
              <w:rFonts w:ascii="Times New Roman" w:eastAsia="Times New Roman" w:hAnsi="Times New Roman"/>
              <w:b/>
              <w:sz w:val="24"/>
              <w:szCs w:val="24"/>
            </w:rPr>
          </w:pPr>
          <w:r w:rsidRPr="0050025C">
            <w:rPr>
              <w:rFonts w:ascii="Times New Roman" w:eastAsia="Times New Roman" w:hAnsi="Times New Roman"/>
              <w:b/>
              <w:sz w:val="24"/>
              <w:szCs w:val="24"/>
            </w:rPr>
            <w:t xml:space="preserve">образовательное учреждение высшего образования </w:t>
          </w:r>
        </w:p>
        <w:p w:rsidR="0050025C" w:rsidRPr="0050025C" w:rsidRDefault="0050025C" w:rsidP="0050025C">
          <w:pPr>
            <w:tabs>
              <w:tab w:val="center" w:pos="4153"/>
              <w:tab w:val="right" w:pos="8306"/>
            </w:tabs>
            <w:spacing w:after="0" w:line="240" w:lineRule="auto"/>
            <w:ind w:left="-539"/>
            <w:jc w:val="center"/>
            <w:rPr>
              <w:rFonts w:ascii="Times New Roman" w:eastAsia="Times New Roman" w:hAnsi="Times New Roman"/>
              <w:b/>
              <w:sz w:val="24"/>
              <w:szCs w:val="24"/>
            </w:rPr>
          </w:pPr>
          <w:r w:rsidRPr="0050025C">
            <w:rPr>
              <w:rFonts w:ascii="Times New Roman" w:eastAsia="Times New Roman" w:hAnsi="Times New Roman"/>
              <w:b/>
              <w:sz w:val="24"/>
              <w:szCs w:val="24"/>
            </w:rPr>
            <w:t>«Благовещенский государственный педагогический университет»</w:t>
          </w:r>
        </w:p>
      </w:tc>
    </w:tr>
    <w:tr w:rsidR="0050025C" w:rsidRPr="0050025C" w:rsidTr="006D1EA0">
      <w:trPr>
        <w:trHeight w:val="31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50025C" w:rsidRPr="0050025C" w:rsidRDefault="0050025C" w:rsidP="0050025C">
          <w:pPr>
            <w:spacing w:after="0" w:line="240" w:lineRule="auto"/>
            <w:rPr>
              <w:rFonts w:ascii="Times New Roman" w:eastAsia="Times New Roman" w:hAnsi="Times New Roman"/>
              <w:i/>
              <w:sz w:val="24"/>
              <w:szCs w:val="24"/>
            </w:rPr>
          </w:pPr>
        </w:p>
      </w:tc>
      <w:tc>
        <w:tcPr>
          <w:tcW w:w="7789" w:type="dxa"/>
          <w:tcBorders>
            <w:top w:val="single" w:sz="6" w:space="0" w:color="auto"/>
            <w:left w:val="single" w:sz="4" w:space="0" w:color="auto"/>
            <w:bottom w:val="threeDEmboss" w:sz="12" w:space="0" w:color="auto"/>
            <w:right w:val="threeDEmboss" w:sz="12" w:space="0" w:color="auto"/>
          </w:tcBorders>
          <w:hideMark/>
        </w:tcPr>
        <w:p w:rsidR="0050025C" w:rsidRPr="0050025C" w:rsidRDefault="0050025C" w:rsidP="0050025C">
          <w:pPr>
            <w:tabs>
              <w:tab w:val="center" w:pos="4153"/>
              <w:tab w:val="right" w:pos="8306"/>
            </w:tabs>
            <w:spacing w:after="0" w:line="240" w:lineRule="auto"/>
            <w:ind w:left="-540"/>
            <w:jc w:val="center"/>
            <w:rPr>
              <w:rFonts w:ascii="Times New Roman" w:eastAsia="Times New Roman" w:hAnsi="Times New Roman"/>
              <w:b/>
              <w:sz w:val="24"/>
              <w:szCs w:val="24"/>
            </w:rPr>
          </w:pPr>
          <w:r w:rsidRPr="0050025C">
            <w:rPr>
              <w:rFonts w:ascii="Times New Roman" w:eastAsia="Times New Roman" w:hAnsi="Times New Roman"/>
              <w:b/>
              <w:sz w:val="24"/>
              <w:szCs w:val="24"/>
            </w:rPr>
            <w:t>ПРОГРАММА АСПИРАНТУРЫ</w:t>
          </w:r>
        </w:p>
        <w:p w:rsidR="0050025C" w:rsidRPr="0050025C" w:rsidRDefault="0050025C" w:rsidP="0050025C">
          <w:pPr>
            <w:tabs>
              <w:tab w:val="center" w:pos="4153"/>
              <w:tab w:val="right" w:pos="8306"/>
            </w:tabs>
            <w:spacing w:after="0" w:line="240" w:lineRule="auto"/>
            <w:ind w:left="-540"/>
            <w:jc w:val="center"/>
            <w:rPr>
              <w:rFonts w:ascii="Times New Roman" w:eastAsia="Times New Roman" w:hAnsi="Times New Roman"/>
              <w:sz w:val="24"/>
              <w:szCs w:val="24"/>
            </w:rPr>
          </w:pPr>
          <w:r w:rsidRPr="0050025C">
            <w:rPr>
              <w:rFonts w:ascii="Times New Roman" w:eastAsia="Times New Roman" w:hAnsi="Times New Roman"/>
              <w:b/>
              <w:sz w:val="24"/>
              <w:szCs w:val="24"/>
            </w:rPr>
            <w:t>Рабочая программа дисциплины</w:t>
          </w:r>
        </w:p>
      </w:tc>
    </w:tr>
  </w:tbl>
  <w:p w:rsidR="0050025C" w:rsidRDefault="005002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CD" w:rsidRPr="00BF3D4C" w:rsidRDefault="00C61DCD" w:rsidP="00BF3D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CD" w:rsidRDefault="00C61D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67A"/>
    <w:multiLevelType w:val="hybridMultilevel"/>
    <w:tmpl w:val="992CBF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A04206"/>
    <w:multiLevelType w:val="hybridMultilevel"/>
    <w:tmpl w:val="68AAAB3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5B5736"/>
    <w:multiLevelType w:val="hybridMultilevel"/>
    <w:tmpl w:val="9990DA0A"/>
    <w:lvl w:ilvl="0" w:tplc="C20845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9A3E89"/>
    <w:multiLevelType w:val="hybridMultilevel"/>
    <w:tmpl w:val="2614556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FA6ED0"/>
    <w:multiLevelType w:val="hybridMultilevel"/>
    <w:tmpl w:val="EACC30AA"/>
    <w:lvl w:ilvl="0" w:tplc="AFB4FAB8">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880E4F"/>
    <w:multiLevelType w:val="hybridMultilevel"/>
    <w:tmpl w:val="366AD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957BFF"/>
    <w:multiLevelType w:val="hybridMultilevel"/>
    <w:tmpl w:val="B36E200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A50D1"/>
    <w:multiLevelType w:val="hybridMultilevel"/>
    <w:tmpl w:val="71EA7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740A8"/>
    <w:multiLevelType w:val="multilevel"/>
    <w:tmpl w:val="49BE5A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8039AE"/>
    <w:multiLevelType w:val="multilevel"/>
    <w:tmpl w:val="6554AF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BD3A57"/>
    <w:multiLevelType w:val="hybridMultilevel"/>
    <w:tmpl w:val="4392A4BC"/>
    <w:lvl w:ilvl="0" w:tplc="15E09922">
      <w:start w:val="1"/>
      <w:numFmt w:val="bullet"/>
      <w:lvlText w:val="•"/>
      <w:lvlJc w:val="left"/>
      <w:pPr>
        <w:tabs>
          <w:tab w:val="num" w:pos="720"/>
        </w:tabs>
        <w:ind w:left="720" w:hanging="360"/>
      </w:pPr>
      <w:rPr>
        <w:rFonts w:ascii="Georgia" w:hAnsi="Georgia" w:hint="default"/>
      </w:rPr>
    </w:lvl>
    <w:lvl w:ilvl="1" w:tplc="04190001">
      <w:start w:val="1"/>
      <w:numFmt w:val="bullet"/>
      <w:lvlText w:val=""/>
      <w:lvlJc w:val="left"/>
      <w:pPr>
        <w:tabs>
          <w:tab w:val="num" w:pos="1440"/>
        </w:tabs>
        <w:ind w:left="1440" w:hanging="360"/>
      </w:pPr>
      <w:rPr>
        <w:rFonts w:ascii="Symbol" w:hAnsi="Symbol" w:hint="default"/>
      </w:rPr>
    </w:lvl>
    <w:lvl w:ilvl="2" w:tplc="04AEE286" w:tentative="1">
      <w:start w:val="1"/>
      <w:numFmt w:val="bullet"/>
      <w:lvlText w:val="•"/>
      <w:lvlJc w:val="left"/>
      <w:pPr>
        <w:tabs>
          <w:tab w:val="num" w:pos="2160"/>
        </w:tabs>
        <w:ind w:left="2160" w:hanging="360"/>
      </w:pPr>
      <w:rPr>
        <w:rFonts w:ascii="Georgia" w:hAnsi="Georgia" w:hint="default"/>
      </w:rPr>
    </w:lvl>
    <w:lvl w:ilvl="3" w:tplc="DBC0091E" w:tentative="1">
      <w:start w:val="1"/>
      <w:numFmt w:val="bullet"/>
      <w:lvlText w:val="•"/>
      <w:lvlJc w:val="left"/>
      <w:pPr>
        <w:tabs>
          <w:tab w:val="num" w:pos="2880"/>
        </w:tabs>
        <w:ind w:left="2880" w:hanging="360"/>
      </w:pPr>
      <w:rPr>
        <w:rFonts w:ascii="Georgia" w:hAnsi="Georgia" w:hint="default"/>
      </w:rPr>
    </w:lvl>
    <w:lvl w:ilvl="4" w:tplc="05F03C4C" w:tentative="1">
      <w:start w:val="1"/>
      <w:numFmt w:val="bullet"/>
      <w:lvlText w:val="•"/>
      <w:lvlJc w:val="left"/>
      <w:pPr>
        <w:tabs>
          <w:tab w:val="num" w:pos="3600"/>
        </w:tabs>
        <w:ind w:left="3600" w:hanging="360"/>
      </w:pPr>
      <w:rPr>
        <w:rFonts w:ascii="Georgia" w:hAnsi="Georgia" w:hint="default"/>
      </w:rPr>
    </w:lvl>
    <w:lvl w:ilvl="5" w:tplc="842C0196" w:tentative="1">
      <w:start w:val="1"/>
      <w:numFmt w:val="bullet"/>
      <w:lvlText w:val="•"/>
      <w:lvlJc w:val="left"/>
      <w:pPr>
        <w:tabs>
          <w:tab w:val="num" w:pos="4320"/>
        </w:tabs>
        <w:ind w:left="4320" w:hanging="360"/>
      </w:pPr>
      <w:rPr>
        <w:rFonts w:ascii="Georgia" w:hAnsi="Georgia" w:hint="default"/>
      </w:rPr>
    </w:lvl>
    <w:lvl w:ilvl="6" w:tplc="5038E1FE" w:tentative="1">
      <w:start w:val="1"/>
      <w:numFmt w:val="bullet"/>
      <w:lvlText w:val="•"/>
      <w:lvlJc w:val="left"/>
      <w:pPr>
        <w:tabs>
          <w:tab w:val="num" w:pos="5040"/>
        </w:tabs>
        <w:ind w:left="5040" w:hanging="360"/>
      </w:pPr>
      <w:rPr>
        <w:rFonts w:ascii="Georgia" w:hAnsi="Georgia" w:hint="default"/>
      </w:rPr>
    </w:lvl>
    <w:lvl w:ilvl="7" w:tplc="5F721BFE" w:tentative="1">
      <w:start w:val="1"/>
      <w:numFmt w:val="bullet"/>
      <w:lvlText w:val="•"/>
      <w:lvlJc w:val="left"/>
      <w:pPr>
        <w:tabs>
          <w:tab w:val="num" w:pos="5760"/>
        </w:tabs>
        <w:ind w:left="5760" w:hanging="360"/>
      </w:pPr>
      <w:rPr>
        <w:rFonts w:ascii="Georgia" w:hAnsi="Georgia" w:hint="default"/>
      </w:rPr>
    </w:lvl>
    <w:lvl w:ilvl="8" w:tplc="24EE4672" w:tentative="1">
      <w:start w:val="1"/>
      <w:numFmt w:val="bullet"/>
      <w:lvlText w:val="•"/>
      <w:lvlJc w:val="left"/>
      <w:pPr>
        <w:tabs>
          <w:tab w:val="num" w:pos="6480"/>
        </w:tabs>
        <w:ind w:left="6480" w:hanging="360"/>
      </w:pPr>
      <w:rPr>
        <w:rFonts w:ascii="Georgia" w:hAnsi="Georgia" w:hint="default"/>
      </w:rPr>
    </w:lvl>
  </w:abstractNum>
  <w:abstractNum w:abstractNumId="11">
    <w:nsid w:val="1FC456D7"/>
    <w:multiLevelType w:val="hybridMultilevel"/>
    <w:tmpl w:val="3F28456A"/>
    <w:lvl w:ilvl="0" w:tplc="6B4EF966">
      <w:start w:val="1"/>
      <w:numFmt w:val="decimal"/>
      <w:lvlText w:val="%1."/>
      <w:lvlJc w:val="left"/>
      <w:pPr>
        <w:tabs>
          <w:tab w:val="num" w:pos="720"/>
        </w:tabs>
        <w:ind w:left="720" w:hanging="360"/>
      </w:pPr>
      <w:rPr>
        <w:rFonts w:cs="Times New Roman" w:hint="default"/>
      </w:rPr>
    </w:lvl>
    <w:lvl w:ilvl="1" w:tplc="6B02AC30">
      <w:numFmt w:val="none"/>
      <w:lvlText w:val=""/>
      <w:lvlJc w:val="left"/>
      <w:pPr>
        <w:tabs>
          <w:tab w:val="num" w:pos="360"/>
        </w:tabs>
      </w:pPr>
      <w:rPr>
        <w:rFonts w:cs="Times New Roman"/>
      </w:rPr>
    </w:lvl>
    <w:lvl w:ilvl="2" w:tplc="39BC5C78">
      <w:numFmt w:val="none"/>
      <w:lvlText w:val=""/>
      <w:lvlJc w:val="left"/>
      <w:pPr>
        <w:tabs>
          <w:tab w:val="num" w:pos="360"/>
        </w:tabs>
      </w:pPr>
      <w:rPr>
        <w:rFonts w:cs="Times New Roman"/>
      </w:rPr>
    </w:lvl>
    <w:lvl w:ilvl="3" w:tplc="EC88B85E">
      <w:numFmt w:val="none"/>
      <w:lvlText w:val=""/>
      <w:lvlJc w:val="left"/>
      <w:pPr>
        <w:tabs>
          <w:tab w:val="num" w:pos="360"/>
        </w:tabs>
      </w:pPr>
      <w:rPr>
        <w:rFonts w:cs="Times New Roman"/>
      </w:rPr>
    </w:lvl>
    <w:lvl w:ilvl="4" w:tplc="6D248A64">
      <w:numFmt w:val="none"/>
      <w:lvlText w:val=""/>
      <w:lvlJc w:val="left"/>
      <w:pPr>
        <w:tabs>
          <w:tab w:val="num" w:pos="360"/>
        </w:tabs>
      </w:pPr>
      <w:rPr>
        <w:rFonts w:cs="Times New Roman"/>
      </w:rPr>
    </w:lvl>
    <w:lvl w:ilvl="5" w:tplc="BED6D300">
      <w:numFmt w:val="none"/>
      <w:lvlText w:val=""/>
      <w:lvlJc w:val="left"/>
      <w:pPr>
        <w:tabs>
          <w:tab w:val="num" w:pos="360"/>
        </w:tabs>
      </w:pPr>
      <w:rPr>
        <w:rFonts w:cs="Times New Roman"/>
      </w:rPr>
    </w:lvl>
    <w:lvl w:ilvl="6" w:tplc="54DE32E0">
      <w:numFmt w:val="none"/>
      <w:lvlText w:val=""/>
      <w:lvlJc w:val="left"/>
      <w:pPr>
        <w:tabs>
          <w:tab w:val="num" w:pos="360"/>
        </w:tabs>
      </w:pPr>
      <w:rPr>
        <w:rFonts w:cs="Times New Roman"/>
      </w:rPr>
    </w:lvl>
    <w:lvl w:ilvl="7" w:tplc="25CC83A0">
      <w:numFmt w:val="none"/>
      <w:lvlText w:val=""/>
      <w:lvlJc w:val="left"/>
      <w:pPr>
        <w:tabs>
          <w:tab w:val="num" w:pos="360"/>
        </w:tabs>
      </w:pPr>
      <w:rPr>
        <w:rFonts w:cs="Times New Roman"/>
      </w:rPr>
    </w:lvl>
    <w:lvl w:ilvl="8" w:tplc="365274D4">
      <w:numFmt w:val="none"/>
      <w:lvlText w:val=""/>
      <w:lvlJc w:val="left"/>
      <w:pPr>
        <w:tabs>
          <w:tab w:val="num" w:pos="360"/>
        </w:tabs>
      </w:pPr>
      <w:rPr>
        <w:rFonts w:cs="Times New Roman"/>
      </w:rPr>
    </w:lvl>
  </w:abstractNum>
  <w:abstractNum w:abstractNumId="12">
    <w:nsid w:val="28E16F84"/>
    <w:multiLevelType w:val="hybridMultilevel"/>
    <w:tmpl w:val="F182AFC0"/>
    <w:lvl w:ilvl="0" w:tplc="727C994A">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8623C8"/>
    <w:multiLevelType w:val="multilevel"/>
    <w:tmpl w:val="DBD4F3C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i w:val="0"/>
        <w:sz w:val="24"/>
      </w:rPr>
    </w:lvl>
    <w:lvl w:ilvl="3">
      <w:start w:val="1"/>
      <w:numFmt w:val="decimal"/>
      <w:isLgl/>
      <w:lvlText w:val="%1.%2.%3.%4"/>
      <w:lvlJc w:val="left"/>
      <w:pPr>
        <w:ind w:left="1440" w:hanging="1080"/>
      </w:pPr>
      <w:rPr>
        <w:rFonts w:cs="Times New Roman" w:hint="default"/>
        <w:i w:val="0"/>
        <w:sz w:val="24"/>
      </w:rPr>
    </w:lvl>
    <w:lvl w:ilvl="4">
      <w:start w:val="1"/>
      <w:numFmt w:val="decimal"/>
      <w:isLgl/>
      <w:lvlText w:val="%1.%2.%3.%4.%5"/>
      <w:lvlJc w:val="left"/>
      <w:pPr>
        <w:ind w:left="1440" w:hanging="1080"/>
      </w:pPr>
      <w:rPr>
        <w:rFonts w:cs="Times New Roman" w:hint="default"/>
        <w:i w:val="0"/>
        <w:sz w:val="24"/>
      </w:rPr>
    </w:lvl>
    <w:lvl w:ilvl="5">
      <w:start w:val="1"/>
      <w:numFmt w:val="decimal"/>
      <w:isLgl/>
      <w:lvlText w:val="%1.%2.%3.%4.%5.%6"/>
      <w:lvlJc w:val="left"/>
      <w:pPr>
        <w:ind w:left="1800" w:hanging="1440"/>
      </w:pPr>
      <w:rPr>
        <w:rFonts w:cs="Times New Roman" w:hint="default"/>
        <w:i w:val="0"/>
        <w:sz w:val="24"/>
      </w:rPr>
    </w:lvl>
    <w:lvl w:ilvl="6">
      <w:start w:val="1"/>
      <w:numFmt w:val="decimal"/>
      <w:isLgl/>
      <w:lvlText w:val="%1.%2.%3.%4.%5.%6.%7"/>
      <w:lvlJc w:val="left"/>
      <w:pPr>
        <w:ind w:left="1800" w:hanging="1440"/>
      </w:pPr>
      <w:rPr>
        <w:rFonts w:cs="Times New Roman" w:hint="default"/>
        <w:i w:val="0"/>
        <w:sz w:val="24"/>
      </w:rPr>
    </w:lvl>
    <w:lvl w:ilvl="7">
      <w:start w:val="1"/>
      <w:numFmt w:val="decimal"/>
      <w:isLgl/>
      <w:lvlText w:val="%1.%2.%3.%4.%5.%6.%7.%8"/>
      <w:lvlJc w:val="left"/>
      <w:pPr>
        <w:ind w:left="2160" w:hanging="1800"/>
      </w:pPr>
      <w:rPr>
        <w:rFonts w:cs="Times New Roman" w:hint="default"/>
        <w:i w:val="0"/>
        <w:sz w:val="24"/>
      </w:rPr>
    </w:lvl>
    <w:lvl w:ilvl="8">
      <w:start w:val="1"/>
      <w:numFmt w:val="decimal"/>
      <w:isLgl/>
      <w:lvlText w:val="%1.%2.%3.%4.%5.%6.%7.%8.%9"/>
      <w:lvlJc w:val="left"/>
      <w:pPr>
        <w:ind w:left="2520" w:hanging="2160"/>
      </w:pPr>
      <w:rPr>
        <w:rFonts w:cs="Times New Roman" w:hint="default"/>
        <w:i w:val="0"/>
        <w:sz w:val="24"/>
      </w:rPr>
    </w:lvl>
  </w:abstractNum>
  <w:abstractNum w:abstractNumId="14">
    <w:nsid w:val="34B8473E"/>
    <w:multiLevelType w:val="hybridMultilevel"/>
    <w:tmpl w:val="EBF845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4E33B3"/>
    <w:multiLevelType w:val="hybridMultilevel"/>
    <w:tmpl w:val="A10A6CD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965D84"/>
    <w:multiLevelType w:val="hybridMultilevel"/>
    <w:tmpl w:val="3F28456A"/>
    <w:lvl w:ilvl="0" w:tplc="6B4EF966">
      <w:start w:val="1"/>
      <w:numFmt w:val="decimal"/>
      <w:lvlText w:val="%1."/>
      <w:lvlJc w:val="left"/>
      <w:pPr>
        <w:tabs>
          <w:tab w:val="num" w:pos="720"/>
        </w:tabs>
        <w:ind w:left="720" w:hanging="360"/>
      </w:pPr>
      <w:rPr>
        <w:rFonts w:cs="Times New Roman" w:hint="default"/>
      </w:rPr>
    </w:lvl>
    <w:lvl w:ilvl="1" w:tplc="6B02AC30">
      <w:numFmt w:val="none"/>
      <w:lvlText w:val=""/>
      <w:lvlJc w:val="left"/>
      <w:pPr>
        <w:tabs>
          <w:tab w:val="num" w:pos="360"/>
        </w:tabs>
      </w:pPr>
      <w:rPr>
        <w:rFonts w:cs="Times New Roman"/>
      </w:rPr>
    </w:lvl>
    <w:lvl w:ilvl="2" w:tplc="39BC5C78">
      <w:numFmt w:val="none"/>
      <w:lvlText w:val=""/>
      <w:lvlJc w:val="left"/>
      <w:pPr>
        <w:tabs>
          <w:tab w:val="num" w:pos="360"/>
        </w:tabs>
      </w:pPr>
      <w:rPr>
        <w:rFonts w:cs="Times New Roman"/>
      </w:rPr>
    </w:lvl>
    <w:lvl w:ilvl="3" w:tplc="EC88B85E">
      <w:numFmt w:val="none"/>
      <w:lvlText w:val=""/>
      <w:lvlJc w:val="left"/>
      <w:pPr>
        <w:tabs>
          <w:tab w:val="num" w:pos="360"/>
        </w:tabs>
      </w:pPr>
      <w:rPr>
        <w:rFonts w:cs="Times New Roman"/>
      </w:rPr>
    </w:lvl>
    <w:lvl w:ilvl="4" w:tplc="6D248A64">
      <w:numFmt w:val="none"/>
      <w:lvlText w:val=""/>
      <w:lvlJc w:val="left"/>
      <w:pPr>
        <w:tabs>
          <w:tab w:val="num" w:pos="360"/>
        </w:tabs>
      </w:pPr>
      <w:rPr>
        <w:rFonts w:cs="Times New Roman"/>
      </w:rPr>
    </w:lvl>
    <w:lvl w:ilvl="5" w:tplc="BED6D300">
      <w:numFmt w:val="none"/>
      <w:lvlText w:val=""/>
      <w:lvlJc w:val="left"/>
      <w:pPr>
        <w:tabs>
          <w:tab w:val="num" w:pos="360"/>
        </w:tabs>
      </w:pPr>
      <w:rPr>
        <w:rFonts w:cs="Times New Roman"/>
      </w:rPr>
    </w:lvl>
    <w:lvl w:ilvl="6" w:tplc="54DE32E0">
      <w:numFmt w:val="none"/>
      <w:lvlText w:val=""/>
      <w:lvlJc w:val="left"/>
      <w:pPr>
        <w:tabs>
          <w:tab w:val="num" w:pos="360"/>
        </w:tabs>
      </w:pPr>
      <w:rPr>
        <w:rFonts w:cs="Times New Roman"/>
      </w:rPr>
    </w:lvl>
    <w:lvl w:ilvl="7" w:tplc="25CC83A0">
      <w:numFmt w:val="none"/>
      <w:lvlText w:val=""/>
      <w:lvlJc w:val="left"/>
      <w:pPr>
        <w:tabs>
          <w:tab w:val="num" w:pos="360"/>
        </w:tabs>
      </w:pPr>
      <w:rPr>
        <w:rFonts w:cs="Times New Roman"/>
      </w:rPr>
    </w:lvl>
    <w:lvl w:ilvl="8" w:tplc="365274D4">
      <w:numFmt w:val="none"/>
      <w:lvlText w:val=""/>
      <w:lvlJc w:val="left"/>
      <w:pPr>
        <w:tabs>
          <w:tab w:val="num" w:pos="360"/>
        </w:tabs>
      </w:pPr>
      <w:rPr>
        <w:rFonts w:cs="Times New Roman"/>
      </w:rPr>
    </w:lvl>
  </w:abstractNum>
  <w:abstractNum w:abstractNumId="17">
    <w:nsid w:val="3B294B7B"/>
    <w:multiLevelType w:val="hybridMultilevel"/>
    <w:tmpl w:val="BB4E2856"/>
    <w:lvl w:ilvl="0" w:tplc="F46ED90A">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DAF1EB4"/>
    <w:multiLevelType w:val="hybridMultilevel"/>
    <w:tmpl w:val="3F28456A"/>
    <w:lvl w:ilvl="0" w:tplc="6B4EF966">
      <w:start w:val="1"/>
      <w:numFmt w:val="decimal"/>
      <w:lvlText w:val="%1."/>
      <w:lvlJc w:val="left"/>
      <w:pPr>
        <w:tabs>
          <w:tab w:val="num" w:pos="720"/>
        </w:tabs>
        <w:ind w:left="720" w:hanging="360"/>
      </w:pPr>
      <w:rPr>
        <w:rFonts w:cs="Times New Roman" w:hint="default"/>
      </w:rPr>
    </w:lvl>
    <w:lvl w:ilvl="1" w:tplc="6B02AC30">
      <w:numFmt w:val="none"/>
      <w:lvlText w:val=""/>
      <w:lvlJc w:val="left"/>
      <w:pPr>
        <w:tabs>
          <w:tab w:val="num" w:pos="360"/>
        </w:tabs>
      </w:pPr>
      <w:rPr>
        <w:rFonts w:cs="Times New Roman"/>
      </w:rPr>
    </w:lvl>
    <w:lvl w:ilvl="2" w:tplc="39BC5C78">
      <w:numFmt w:val="none"/>
      <w:lvlText w:val=""/>
      <w:lvlJc w:val="left"/>
      <w:pPr>
        <w:tabs>
          <w:tab w:val="num" w:pos="360"/>
        </w:tabs>
      </w:pPr>
      <w:rPr>
        <w:rFonts w:cs="Times New Roman"/>
      </w:rPr>
    </w:lvl>
    <w:lvl w:ilvl="3" w:tplc="EC88B85E">
      <w:numFmt w:val="none"/>
      <w:lvlText w:val=""/>
      <w:lvlJc w:val="left"/>
      <w:pPr>
        <w:tabs>
          <w:tab w:val="num" w:pos="360"/>
        </w:tabs>
      </w:pPr>
      <w:rPr>
        <w:rFonts w:cs="Times New Roman"/>
      </w:rPr>
    </w:lvl>
    <w:lvl w:ilvl="4" w:tplc="6D248A64">
      <w:numFmt w:val="none"/>
      <w:lvlText w:val=""/>
      <w:lvlJc w:val="left"/>
      <w:pPr>
        <w:tabs>
          <w:tab w:val="num" w:pos="360"/>
        </w:tabs>
      </w:pPr>
      <w:rPr>
        <w:rFonts w:cs="Times New Roman"/>
      </w:rPr>
    </w:lvl>
    <w:lvl w:ilvl="5" w:tplc="BED6D300">
      <w:numFmt w:val="none"/>
      <w:lvlText w:val=""/>
      <w:lvlJc w:val="left"/>
      <w:pPr>
        <w:tabs>
          <w:tab w:val="num" w:pos="360"/>
        </w:tabs>
      </w:pPr>
      <w:rPr>
        <w:rFonts w:cs="Times New Roman"/>
      </w:rPr>
    </w:lvl>
    <w:lvl w:ilvl="6" w:tplc="54DE32E0">
      <w:numFmt w:val="none"/>
      <w:lvlText w:val=""/>
      <w:lvlJc w:val="left"/>
      <w:pPr>
        <w:tabs>
          <w:tab w:val="num" w:pos="360"/>
        </w:tabs>
      </w:pPr>
      <w:rPr>
        <w:rFonts w:cs="Times New Roman"/>
      </w:rPr>
    </w:lvl>
    <w:lvl w:ilvl="7" w:tplc="25CC83A0">
      <w:numFmt w:val="none"/>
      <w:lvlText w:val=""/>
      <w:lvlJc w:val="left"/>
      <w:pPr>
        <w:tabs>
          <w:tab w:val="num" w:pos="360"/>
        </w:tabs>
      </w:pPr>
      <w:rPr>
        <w:rFonts w:cs="Times New Roman"/>
      </w:rPr>
    </w:lvl>
    <w:lvl w:ilvl="8" w:tplc="365274D4">
      <w:numFmt w:val="none"/>
      <w:lvlText w:val=""/>
      <w:lvlJc w:val="left"/>
      <w:pPr>
        <w:tabs>
          <w:tab w:val="num" w:pos="360"/>
        </w:tabs>
      </w:pPr>
      <w:rPr>
        <w:rFonts w:cs="Times New Roman"/>
      </w:rPr>
    </w:lvl>
  </w:abstractNum>
  <w:abstractNum w:abstractNumId="19">
    <w:nsid w:val="3F1A08A9"/>
    <w:multiLevelType w:val="hybridMultilevel"/>
    <w:tmpl w:val="12189DD4"/>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44EE23E9"/>
    <w:multiLevelType w:val="hybridMultilevel"/>
    <w:tmpl w:val="EBF845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2776E7"/>
    <w:multiLevelType w:val="multilevel"/>
    <w:tmpl w:val="49BE5A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6B54C5C"/>
    <w:multiLevelType w:val="hybridMultilevel"/>
    <w:tmpl w:val="0C9E7016"/>
    <w:lvl w:ilvl="0" w:tplc="04190011">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B05214"/>
    <w:multiLevelType w:val="hybridMultilevel"/>
    <w:tmpl w:val="96CA709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7601CA"/>
    <w:multiLevelType w:val="hybridMultilevel"/>
    <w:tmpl w:val="EBF845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89569D"/>
    <w:multiLevelType w:val="hybridMultilevel"/>
    <w:tmpl w:val="11BA7832"/>
    <w:lvl w:ilvl="0" w:tplc="79FE74AE">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604DC1"/>
    <w:multiLevelType w:val="hybridMultilevel"/>
    <w:tmpl w:val="EBF845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545FA6"/>
    <w:multiLevelType w:val="multilevel"/>
    <w:tmpl w:val="6554AF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46B43A2"/>
    <w:multiLevelType w:val="multilevel"/>
    <w:tmpl w:val="E5CE9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757654A"/>
    <w:multiLevelType w:val="hybridMultilevel"/>
    <w:tmpl w:val="382443FC"/>
    <w:lvl w:ilvl="0" w:tplc="88EE8F2A">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4E7411"/>
    <w:multiLevelType w:val="multilevel"/>
    <w:tmpl w:val="49BE5A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3D52CE3"/>
    <w:multiLevelType w:val="hybridMultilevel"/>
    <w:tmpl w:val="A10A6CD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8B6ED7"/>
    <w:multiLevelType w:val="hybridMultilevel"/>
    <w:tmpl w:val="F74E1CD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196325"/>
    <w:multiLevelType w:val="hybridMultilevel"/>
    <w:tmpl w:val="A95A507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466FFB"/>
    <w:multiLevelType w:val="hybridMultilevel"/>
    <w:tmpl w:val="3F28456A"/>
    <w:lvl w:ilvl="0" w:tplc="6B4EF966">
      <w:start w:val="1"/>
      <w:numFmt w:val="decimal"/>
      <w:lvlText w:val="%1."/>
      <w:lvlJc w:val="left"/>
      <w:pPr>
        <w:tabs>
          <w:tab w:val="num" w:pos="720"/>
        </w:tabs>
        <w:ind w:left="720" w:hanging="360"/>
      </w:pPr>
      <w:rPr>
        <w:rFonts w:cs="Times New Roman" w:hint="default"/>
      </w:rPr>
    </w:lvl>
    <w:lvl w:ilvl="1" w:tplc="6B02AC30">
      <w:numFmt w:val="none"/>
      <w:lvlText w:val=""/>
      <w:lvlJc w:val="left"/>
      <w:pPr>
        <w:tabs>
          <w:tab w:val="num" w:pos="360"/>
        </w:tabs>
      </w:pPr>
      <w:rPr>
        <w:rFonts w:cs="Times New Roman"/>
      </w:rPr>
    </w:lvl>
    <w:lvl w:ilvl="2" w:tplc="39BC5C78">
      <w:numFmt w:val="none"/>
      <w:lvlText w:val=""/>
      <w:lvlJc w:val="left"/>
      <w:pPr>
        <w:tabs>
          <w:tab w:val="num" w:pos="360"/>
        </w:tabs>
      </w:pPr>
      <w:rPr>
        <w:rFonts w:cs="Times New Roman"/>
      </w:rPr>
    </w:lvl>
    <w:lvl w:ilvl="3" w:tplc="EC88B85E">
      <w:numFmt w:val="none"/>
      <w:lvlText w:val=""/>
      <w:lvlJc w:val="left"/>
      <w:pPr>
        <w:tabs>
          <w:tab w:val="num" w:pos="360"/>
        </w:tabs>
      </w:pPr>
      <w:rPr>
        <w:rFonts w:cs="Times New Roman"/>
      </w:rPr>
    </w:lvl>
    <w:lvl w:ilvl="4" w:tplc="6D248A64">
      <w:numFmt w:val="none"/>
      <w:lvlText w:val=""/>
      <w:lvlJc w:val="left"/>
      <w:pPr>
        <w:tabs>
          <w:tab w:val="num" w:pos="360"/>
        </w:tabs>
      </w:pPr>
      <w:rPr>
        <w:rFonts w:cs="Times New Roman"/>
      </w:rPr>
    </w:lvl>
    <w:lvl w:ilvl="5" w:tplc="BED6D300">
      <w:numFmt w:val="none"/>
      <w:lvlText w:val=""/>
      <w:lvlJc w:val="left"/>
      <w:pPr>
        <w:tabs>
          <w:tab w:val="num" w:pos="360"/>
        </w:tabs>
      </w:pPr>
      <w:rPr>
        <w:rFonts w:cs="Times New Roman"/>
      </w:rPr>
    </w:lvl>
    <w:lvl w:ilvl="6" w:tplc="54DE32E0">
      <w:numFmt w:val="none"/>
      <w:lvlText w:val=""/>
      <w:lvlJc w:val="left"/>
      <w:pPr>
        <w:tabs>
          <w:tab w:val="num" w:pos="360"/>
        </w:tabs>
      </w:pPr>
      <w:rPr>
        <w:rFonts w:cs="Times New Roman"/>
      </w:rPr>
    </w:lvl>
    <w:lvl w:ilvl="7" w:tplc="25CC83A0">
      <w:numFmt w:val="none"/>
      <w:lvlText w:val=""/>
      <w:lvlJc w:val="left"/>
      <w:pPr>
        <w:tabs>
          <w:tab w:val="num" w:pos="360"/>
        </w:tabs>
      </w:pPr>
      <w:rPr>
        <w:rFonts w:cs="Times New Roman"/>
      </w:rPr>
    </w:lvl>
    <w:lvl w:ilvl="8" w:tplc="365274D4">
      <w:numFmt w:val="none"/>
      <w:lvlText w:val=""/>
      <w:lvlJc w:val="left"/>
      <w:pPr>
        <w:tabs>
          <w:tab w:val="num" w:pos="360"/>
        </w:tabs>
      </w:pPr>
      <w:rPr>
        <w:rFonts w:cs="Times New Roman"/>
      </w:rPr>
    </w:lvl>
  </w:abstractNum>
  <w:abstractNum w:abstractNumId="35">
    <w:nsid w:val="6E61605E"/>
    <w:multiLevelType w:val="hybridMultilevel"/>
    <w:tmpl w:val="C2B66422"/>
    <w:lvl w:ilvl="0" w:tplc="7E089922">
      <w:start w:val="1"/>
      <w:numFmt w:val="decimal"/>
      <w:lvlText w:val="%1."/>
      <w:lvlJc w:val="left"/>
      <w:pPr>
        <w:tabs>
          <w:tab w:val="num" w:pos="705"/>
        </w:tabs>
        <w:ind w:left="705" w:hanging="705"/>
      </w:pPr>
      <w:rPr>
        <w:rFonts w:cs="Times New Roman"/>
        <w:i w:val="0"/>
      </w:rPr>
    </w:lvl>
    <w:lvl w:ilvl="1" w:tplc="D3D06696">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0583046"/>
    <w:multiLevelType w:val="hybridMultilevel"/>
    <w:tmpl w:val="3F28456A"/>
    <w:lvl w:ilvl="0" w:tplc="6B4EF966">
      <w:start w:val="1"/>
      <w:numFmt w:val="decimal"/>
      <w:lvlText w:val="%1."/>
      <w:lvlJc w:val="left"/>
      <w:pPr>
        <w:tabs>
          <w:tab w:val="num" w:pos="720"/>
        </w:tabs>
        <w:ind w:left="720" w:hanging="360"/>
      </w:pPr>
      <w:rPr>
        <w:rFonts w:cs="Times New Roman" w:hint="default"/>
      </w:rPr>
    </w:lvl>
    <w:lvl w:ilvl="1" w:tplc="6B02AC30">
      <w:numFmt w:val="none"/>
      <w:lvlText w:val=""/>
      <w:lvlJc w:val="left"/>
      <w:pPr>
        <w:tabs>
          <w:tab w:val="num" w:pos="360"/>
        </w:tabs>
      </w:pPr>
      <w:rPr>
        <w:rFonts w:cs="Times New Roman"/>
      </w:rPr>
    </w:lvl>
    <w:lvl w:ilvl="2" w:tplc="39BC5C78">
      <w:numFmt w:val="none"/>
      <w:lvlText w:val=""/>
      <w:lvlJc w:val="left"/>
      <w:pPr>
        <w:tabs>
          <w:tab w:val="num" w:pos="360"/>
        </w:tabs>
      </w:pPr>
      <w:rPr>
        <w:rFonts w:cs="Times New Roman"/>
      </w:rPr>
    </w:lvl>
    <w:lvl w:ilvl="3" w:tplc="EC88B85E">
      <w:numFmt w:val="none"/>
      <w:lvlText w:val=""/>
      <w:lvlJc w:val="left"/>
      <w:pPr>
        <w:tabs>
          <w:tab w:val="num" w:pos="360"/>
        </w:tabs>
      </w:pPr>
      <w:rPr>
        <w:rFonts w:cs="Times New Roman"/>
      </w:rPr>
    </w:lvl>
    <w:lvl w:ilvl="4" w:tplc="6D248A64">
      <w:numFmt w:val="none"/>
      <w:lvlText w:val=""/>
      <w:lvlJc w:val="left"/>
      <w:pPr>
        <w:tabs>
          <w:tab w:val="num" w:pos="360"/>
        </w:tabs>
      </w:pPr>
      <w:rPr>
        <w:rFonts w:cs="Times New Roman"/>
      </w:rPr>
    </w:lvl>
    <w:lvl w:ilvl="5" w:tplc="BED6D300">
      <w:numFmt w:val="none"/>
      <w:lvlText w:val=""/>
      <w:lvlJc w:val="left"/>
      <w:pPr>
        <w:tabs>
          <w:tab w:val="num" w:pos="360"/>
        </w:tabs>
      </w:pPr>
      <w:rPr>
        <w:rFonts w:cs="Times New Roman"/>
      </w:rPr>
    </w:lvl>
    <w:lvl w:ilvl="6" w:tplc="54DE32E0">
      <w:numFmt w:val="none"/>
      <w:lvlText w:val=""/>
      <w:lvlJc w:val="left"/>
      <w:pPr>
        <w:tabs>
          <w:tab w:val="num" w:pos="360"/>
        </w:tabs>
      </w:pPr>
      <w:rPr>
        <w:rFonts w:cs="Times New Roman"/>
      </w:rPr>
    </w:lvl>
    <w:lvl w:ilvl="7" w:tplc="25CC83A0">
      <w:numFmt w:val="none"/>
      <w:lvlText w:val=""/>
      <w:lvlJc w:val="left"/>
      <w:pPr>
        <w:tabs>
          <w:tab w:val="num" w:pos="360"/>
        </w:tabs>
      </w:pPr>
      <w:rPr>
        <w:rFonts w:cs="Times New Roman"/>
      </w:rPr>
    </w:lvl>
    <w:lvl w:ilvl="8" w:tplc="365274D4">
      <w:numFmt w:val="none"/>
      <w:lvlText w:val=""/>
      <w:lvlJc w:val="left"/>
      <w:pPr>
        <w:tabs>
          <w:tab w:val="num" w:pos="360"/>
        </w:tabs>
      </w:pPr>
      <w:rPr>
        <w:rFonts w:cs="Times New Roman"/>
      </w:rPr>
    </w:lvl>
  </w:abstractNum>
  <w:abstractNum w:abstractNumId="37">
    <w:nsid w:val="74117D57"/>
    <w:multiLevelType w:val="hybridMultilevel"/>
    <w:tmpl w:val="1FFE94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A468CE"/>
    <w:multiLevelType w:val="hybridMultilevel"/>
    <w:tmpl w:val="EBF845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3E19A7"/>
    <w:multiLevelType w:val="hybridMultilevel"/>
    <w:tmpl w:val="8C88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2"/>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4"/>
  </w:num>
  <w:num w:numId="9">
    <w:abstractNumId w:val="17"/>
  </w:num>
  <w:num w:numId="10">
    <w:abstractNumId w:val="29"/>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1"/>
  </w:num>
  <w:num w:numId="16">
    <w:abstractNumId w:val="39"/>
  </w:num>
  <w:num w:numId="17">
    <w:abstractNumId w:val="7"/>
  </w:num>
  <w:num w:numId="18">
    <w:abstractNumId w:val="38"/>
  </w:num>
  <w:num w:numId="19">
    <w:abstractNumId w:val="18"/>
  </w:num>
  <w:num w:numId="20">
    <w:abstractNumId w:val="26"/>
  </w:num>
  <w:num w:numId="21">
    <w:abstractNumId w:val="16"/>
  </w:num>
  <w:num w:numId="22">
    <w:abstractNumId w:val="24"/>
  </w:num>
  <w:num w:numId="23">
    <w:abstractNumId w:val="36"/>
  </w:num>
  <w:num w:numId="24">
    <w:abstractNumId w:val="20"/>
  </w:num>
  <w:num w:numId="25">
    <w:abstractNumId w:val="34"/>
  </w:num>
  <w:num w:numId="26">
    <w:abstractNumId w:val="14"/>
  </w:num>
  <w:num w:numId="27">
    <w:abstractNumId w:val="8"/>
  </w:num>
  <w:num w:numId="28">
    <w:abstractNumId w:val="30"/>
  </w:num>
  <w:num w:numId="29">
    <w:abstractNumId w:val="21"/>
  </w:num>
  <w:num w:numId="30">
    <w:abstractNumId w:val="28"/>
  </w:num>
  <w:num w:numId="31">
    <w:abstractNumId w:val="15"/>
  </w:num>
  <w:num w:numId="32">
    <w:abstractNumId w:val="3"/>
  </w:num>
  <w:num w:numId="33">
    <w:abstractNumId w:val="32"/>
  </w:num>
  <w:num w:numId="34">
    <w:abstractNumId w:val="33"/>
  </w:num>
  <w:num w:numId="35">
    <w:abstractNumId w:val="23"/>
  </w:num>
  <w:num w:numId="36">
    <w:abstractNumId w:val="37"/>
  </w:num>
  <w:num w:numId="37">
    <w:abstractNumId w:val="6"/>
  </w:num>
  <w:num w:numId="38">
    <w:abstractNumId w:val="0"/>
  </w:num>
  <w:num w:numId="39">
    <w:abstractNumId w:val="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334"/>
    <w:rsid w:val="00055BB8"/>
    <w:rsid w:val="000959BA"/>
    <w:rsid w:val="000D5F35"/>
    <w:rsid w:val="001239F6"/>
    <w:rsid w:val="00184437"/>
    <w:rsid w:val="001E3DBE"/>
    <w:rsid w:val="0025650C"/>
    <w:rsid w:val="0027648F"/>
    <w:rsid w:val="002B0D46"/>
    <w:rsid w:val="00303CD5"/>
    <w:rsid w:val="00311637"/>
    <w:rsid w:val="00334EBB"/>
    <w:rsid w:val="00430BD8"/>
    <w:rsid w:val="004A57EE"/>
    <w:rsid w:val="0050025C"/>
    <w:rsid w:val="00503A12"/>
    <w:rsid w:val="00511054"/>
    <w:rsid w:val="00536EF4"/>
    <w:rsid w:val="00550034"/>
    <w:rsid w:val="005B1DAD"/>
    <w:rsid w:val="005C074A"/>
    <w:rsid w:val="005C09A1"/>
    <w:rsid w:val="005F7BAB"/>
    <w:rsid w:val="00646A68"/>
    <w:rsid w:val="006567A3"/>
    <w:rsid w:val="007303E2"/>
    <w:rsid w:val="00753C0B"/>
    <w:rsid w:val="00775F22"/>
    <w:rsid w:val="00782F08"/>
    <w:rsid w:val="0078357F"/>
    <w:rsid w:val="00787742"/>
    <w:rsid w:val="007F31C2"/>
    <w:rsid w:val="00804706"/>
    <w:rsid w:val="008540F9"/>
    <w:rsid w:val="00862BB6"/>
    <w:rsid w:val="00865430"/>
    <w:rsid w:val="00893E57"/>
    <w:rsid w:val="008E12A2"/>
    <w:rsid w:val="009719D0"/>
    <w:rsid w:val="009F44D3"/>
    <w:rsid w:val="00A03334"/>
    <w:rsid w:val="00AD0700"/>
    <w:rsid w:val="00AE1CB7"/>
    <w:rsid w:val="00B2216F"/>
    <w:rsid w:val="00B309D4"/>
    <w:rsid w:val="00B53376"/>
    <w:rsid w:val="00B75F03"/>
    <w:rsid w:val="00BC69B3"/>
    <w:rsid w:val="00BF3D4C"/>
    <w:rsid w:val="00C61DCD"/>
    <w:rsid w:val="00C90ED0"/>
    <w:rsid w:val="00CA1B53"/>
    <w:rsid w:val="00CC0E88"/>
    <w:rsid w:val="00DD64AC"/>
    <w:rsid w:val="00E061F4"/>
    <w:rsid w:val="00E55421"/>
    <w:rsid w:val="00E70DFB"/>
    <w:rsid w:val="00E7236B"/>
    <w:rsid w:val="00EE4683"/>
    <w:rsid w:val="00FA6F8E"/>
    <w:rsid w:val="00FF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11637"/>
    <w:pPr>
      <w:spacing w:after="200" w:line="276" w:lineRule="auto"/>
    </w:pPr>
    <w:rPr>
      <w:sz w:val="22"/>
      <w:szCs w:val="22"/>
      <w:lang w:eastAsia="en-US"/>
    </w:rPr>
  </w:style>
  <w:style w:type="paragraph" w:styleId="1">
    <w:name w:val="heading 1"/>
    <w:basedOn w:val="a"/>
    <w:next w:val="a"/>
    <w:link w:val="10"/>
    <w:uiPriority w:val="99"/>
    <w:qFormat/>
    <w:rsid w:val="00CC0E88"/>
    <w:pPr>
      <w:keepNext/>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iPriority w:val="99"/>
    <w:qFormat/>
    <w:rsid w:val="00CC0E88"/>
    <w:pPr>
      <w:keepNext/>
      <w:spacing w:before="240" w:after="60"/>
      <w:outlineLvl w:val="1"/>
    </w:pPr>
    <w:rPr>
      <w:rFonts w:ascii="Cambria" w:eastAsia="Times New Roman" w:hAnsi="Cambria"/>
      <w:b/>
      <w:bCs/>
      <w:i/>
      <w:iCs/>
      <w:sz w:val="28"/>
      <w:szCs w:val="28"/>
    </w:rPr>
  </w:style>
  <w:style w:type="paragraph" w:styleId="7">
    <w:name w:val="heading 7"/>
    <w:basedOn w:val="a"/>
    <w:next w:val="a"/>
    <w:link w:val="70"/>
    <w:uiPriority w:val="99"/>
    <w:qFormat/>
    <w:rsid w:val="00CC0E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0E88"/>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CC0E88"/>
    <w:rPr>
      <w:rFonts w:ascii="Cambria" w:hAnsi="Cambria" w:cs="Times New Roman"/>
      <w:b/>
      <w:bCs/>
      <w:i/>
      <w:iCs/>
      <w:sz w:val="28"/>
      <w:szCs w:val="28"/>
    </w:rPr>
  </w:style>
  <w:style w:type="character" w:customStyle="1" w:styleId="70">
    <w:name w:val="Заголовок 7 Знак"/>
    <w:link w:val="7"/>
    <w:uiPriority w:val="99"/>
    <w:locked/>
    <w:rsid w:val="00CC0E88"/>
    <w:rPr>
      <w:rFonts w:ascii="Times New Roman" w:hAnsi="Times New Roman" w:cs="Times New Roman"/>
      <w:sz w:val="24"/>
      <w:szCs w:val="24"/>
      <w:lang w:eastAsia="ru-RU"/>
    </w:rPr>
  </w:style>
  <w:style w:type="paragraph" w:styleId="a3">
    <w:name w:val="header"/>
    <w:basedOn w:val="a"/>
    <w:link w:val="a4"/>
    <w:uiPriority w:val="99"/>
    <w:rsid w:val="00CC0E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CC0E88"/>
    <w:rPr>
      <w:rFonts w:ascii="Times New Roman" w:hAnsi="Times New Roman" w:cs="Times New Roman"/>
      <w:sz w:val="24"/>
      <w:szCs w:val="24"/>
      <w:lang w:eastAsia="ru-RU"/>
    </w:rPr>
  </w:style>
  <w:style w:type="paragraph" w:customStyle="1" w:styleId="11">
    <w:name w:val="заголовок 1"/>
    <w:basedOn w:val="a"/>
    <w:next w:val="a"/>
    <w:uiPriority w:val="99"/>
    <w:rsid w:val="00CC0E88"/>
    <w:pPr>
      <w:keepNext/>
      <w:autoSpaceDE w:val="0"/>
      <w:autoSpaceDN w:val="0"/>
      <w:spacing w:after="0" w:line="240" w:lineRule="auto"/>
      <w:jc w:val="center"/>
      <w:outlineLvl w:val="0"/>
    </w:pPr>
    <w:rPr>
      <w:rFonts w:ascii="Times New Roman" w:eastAsia="Times New Roman" w:hAnsi="Times New Roman"/>
      <w:sz w:val="36"/>
      <w:szCs w:val="36"/>
      <w:lang w:eastAsia="ru-RU"/>
    </w:rPr>
  </w:style>
  <w:style w:type="paragraph" w:styleId="21">
    <w:name w:val="Body Text 2"/>
    <w:basedOn w:val="a"/>
    <w:link w:val="22"/>
    <w:uiPriority w:val="99"/>
    <w:rsid w:val="00CC0E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locked/>
    <w:rsid w:val="00CC0E88"/>
    <w:rPr>
      <w:rFonts w:ascii="Times New Roman" w:hAnsi="Times New Roman" w:cs="Times New Roman"/>
      <w:sz w:val="20"/>
      <w:szCs w:val="20"/>
      <w:lang w:eastAsia="ru-RU"/>
    </w:rPr>
  </w:style>
  <w:style w:type="paragraph" w:styleId="3">
    <w:name w:val="Body Text Indent 3"/>
    <w:basedOn w:val="a"/>
    <w:link w:val="30"/>
    <w:uiPriority w:val="99"/>
    <w:rsid w:val="00CC0E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CC0E88"/>
    <w:rPr>
      <w:rFonts w:ascii="Times New Roman" w:hAnsi="Times New Roman" w:cs="Times New Roman"/>
      <w:sz w:val="16"/>
      <w:szCs w:val="16"/>
      <w:lang w:eastAsia="ru-RU"/>
    </w:rPr>
  </w:style>
  <w:style w:type="paragraph" w:customStyle="1" w:styleId="a5">
    <w:name w:val="список с точками"/>
    <w:basedOn w:val="a"/>
    <w:uiPriority w:val="99"/>
    <w:rsid w:val="00CC0E88"/>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styleId="a6">
    <w:name w:val="List Paragraph"/>
    <w:basedOn w:val="a"/>
    <w:uiPriority w:val="99"/>
    <w:qFormat/>
    <w:rsid w:val="00CC0E88"/>
    <w:pPr>
      <w:spacing w:after="0" w:line="240" w:lineRule="auto"/>
      <w:ind w:left="720"/>
      <w:contextualSpacing/>
    </w:pPr>
    <w:rPr>
      <w:rFonts w:ascii="Times New Roman" w:eastAsia="Times New Roman" w:hAnsi="Times New Roman"/>
      <w:sz w:val="24"/>
      <w:szCs w:val="24"/>
      <w:lang w:eastAsia="ru-RU"/>
    </w:rPr>
  </w:style>
  <w:style w:type="paragraph" w:styleId="a7">
    <w:name w:val="Body Text Indent"/>
    <w:basedOn w:val="a"/>
    <w:link w:val="a8"/>
    <w:uiPriority w:val="99"/>
    <w:semiHidden/>
    <w:rsid w:val="00CC0E88"/>
    <w:pPr>
      <w:spacing w:after="120"/>
      <w:ind w:left="283"/>
    </w:pPr>
    <w:rPr>
      <w:sz w:val="20"/>
      <w:szCs w:val="20"/>
      <w:lang w:eastAsia="ja-JP"/>
    </w:rPr>
  </w:style>
  <w:style w:type="character" w:customStyle="1" w:styleId="a8">
    <w:name w:val="Основной текст с отступом Знак"/>
    <w:link w:val="a7"/>
    <w:uiPriority w:val="99"/>
    <w:semiHidden/>
    <w:locked/>
    <w:rsid w:val="00CC0E88"/>
    <w:rPr>
      <w:rFonts w:ascii="Calibri" w:eastAsia="Times New Roman" w:hAnsi="Calibri" w:cs="Times New Roman"/>
      <w:sz w:val="20"/>
      <w:szCs w:val="20"/>
    </w:rPr>
  </w:style>
  <w:style w:type="paragraph" w:styleId="a9">
    <w:name w:val="Body Text"/>
    <w:basedOn w:val="a"/>
    <w:link w:val="aa"/>
    <w:uiPriority w:val="99"/>
    <w:rsid w:val="00CC0E88"/>
    <w:pPr>
      <w:spacing w:after="120"/>
    </w:pPr>
    <w:rPr>
      <w:sz w:val="20"/>
      <w:szCs w:val="20"/>
      <w:lang w:eastAsia="ja-JP"/>
    </w:rPr>
  </w:style>
  <w:style w:type="character" w:customStyle="1" w:styleId="aa">
    <w:name w:val="Основной текст Знак"/>
    <w:link w:val="a9"/>
    <w:uiPriority w:val="99"/>
    <w:locked/>
    <w:rsid w:val="00CC0E88"/>
    <w:rPr>
      <w:rFonts w:ascii="Calibri" w:eastAsia="Times New Roman" w:hAnsi="Calibri" w:cs="Times New Roman"/>
      <w:sz w:val="20"/>
      <w:szCs w:val="20"/>
    </w:rPr>
  </w:style>
  <w:style w:type="paragraph" w:styleId="ab">
    <w:name w:val="Title"/>
    <w:basedOn w:val="a"/>
    <w:link w:val="ac"/>
    <w:uiPriority w:val="99"/>
    <w:qFormat/>
    <w:rsid w:val="00CC0E88"/>
    <w:pPr>
      <w:spacing w:after="0" w:line="240" w:lineRule="auto"/>
      <w:jc w:val="center"/>
    </w:pPr>
    <w:rPr>
      <w:rFonts w:ascii="Times New Roman" w:eastAsia="Times New Roman" w:hAnsi="Times New Roman"/>
      <w:sz w:val="28"/>
      <w:szCs w:val="24"/>
      <w:lang w:eastAsia="ru-RU"/>
    </w:rPr>
  </w:style>
  <w:style w:type="character" w:customStyle="1" w:styleId="ac">
    <w:name w:val="Название Знак"/>
    <w:link w:val="ab"/>
    <w:uiPriority w:val="99"/>
    <w:locked/>
    <w:rsid w:val="00CC0E88"/>
    <w:rPr>
      <w:rFonts w:ascii="Times New Roman" w:hAnsi="Times New Roman" w:cs="Times New Roman"/>
      <w:sz w:val="24"/>
      <w:szCs w:val="24"/>
      <w:lang w:eastAsia="ru-RU"/>
    </w:rPr>
  </w:style>
  <w:style w:type="character" w:customStyle="1" w:styleId="ad">
    <w:name w:val="Основной текст_"/>
    <w:link w:val="12"/>
    <w:uiPriority w:val="99"/>
    <w:locked/>
    <w:rsid w:val="00CC0E88"/>
    <w:rPr>
      <w:rFonts w:ascii="Arial" w:eastAsia="Times New Roman" w:hAnsi="Arial"/>
      <w:sz w:val="18"/>
      <w:shd w:val="clear" w:color="auto" w:fill="FFFFFF"/>
    </w:rPr>
  </w:style>
  <w:style w:type="paragraph" w:customStyle="1" w:styleId="12">
    <w:name w:val="Основной текст1"/>
    <w:basedOn w:val="a"/>
    <w:link w:val="ad"/>
    <w:uiPriority w:val="99"/>
    <w:rsid w:val="00CC0E88"/>
    <w:pPr>
      <w:shd w:val="clear" w:color="auto" w:fill="FFFFFF"/>
      <w:spacing w:after="2280" w:line="216" w:lineRule="exact"/>
      <w:ind w:hanging="500"/>
      <w:jc w:val="center"/>
    </w:pPr>
    <w:rPr>
      <w:rFonts w:ascii="Arial" w:hAnsi="Arial"/>
      <w:sz w:val="18"/>
      <w:szCs w:val="18"/>
      <w:lang w:eastAsia="ja-JP"/>
    </w:rPr>
  </w:style>
  <w:style w:type="paragraph" w:customStyle="1" w:styleId="ae">
    <w:name w:val="Для таблиц"/>
    <w:basedOn w:val="a"/>
    <w:uiPriority w:val="99"/>
    <w:rsid w:val="00CC0E88"/>
    <w:pPr>
      <w:spacing w:after="0" w:line="240" w:lineRule="auto"/>
    </w:pPr>
    <w:rPr>
      <w:rFonts w:ascii="Times New Roman" w:eastAsia="Times New Roman" w:hAnsi="Times New Roman"/>
      <w:i/>
      <w:sz w:val="24"/>
      <w:szCs w:val="24"/>
      <w:lang w:eastAsia="ru-RU"/>
    </w:rPr>
  </w:style>
  <w:style w:type="paragraph" w:styleId="af">
    <w:name w:val="footer"/>
    <w:basedOn w:val="a"/>
    <w:link w:val="af0"/>
    <w:uiPriority w:val="99"/>
    <w:rsid w:val="00CC0E88"/>
    <w:pPr>
      <w:tabs>
        <w:tab w:val="center" w:pos="4677"/>
        <w:tab w:val="right" w:pos="9355"/>
      </w:tabs>
    </w:pPr>
  </w:style>
  <w:style w:type="character" w:customStyle="1" w:styleId="af0">
    <w:name w:val="Нижний колонтитул Знак"/>
    <w:link w:val="af"/>
    <w:uiPriority w:val="99"/>
    <w:locked/>
    <w:rsid w:val="00CC0E88"/>
    <w:rPr>
      <w:rFonts w:ascii="Calibri" w:eastAsia="Times New Roman" w:hAnsi="Calibri" w:cs="Times New Roman"/>
    </w:rPr>
  </w:style>
  <w:style w:type="paragraph" w:customStyle="1" w:styleId="Bodytext1">
    <w:name w:val="Body text1"/>
    <w:basedOn w:val="a"/>
    <w:link w:val="Bodytext"/>
    <w:uiPriority w:val="99"/>
    <w:rsid w:val="00CC0E88"/>
    <w:pPr>
      <w:shd w:val="clear" w:color="auto" w:fill="FFFFFF"/>
      <w:spacing w:after="0" w:line="324" w:lineRule="exact"/>
      <w:ind w:hanging="380"/>
      <w:jc w:val="both"/>
    </w:pPr>
    <w:rPr>
      <w:rFonts w:ascii="Times New Roman" w:eastAsia="Times New Roman" w:hAnsi="Times New Roman"/>
      <w:sz w:val="23"/>
      <w:szCs w:val="23"/>
      <w:lang w:eastAsia="ja-JP"/>
    </w:rPr>
  </w:style>
  <w:style w:type="character" w:customStyle="1" w:styleId="Bodytext">
    <w:name w:val="Body text_"/>
    <w:link w:val="Bodytext1"/>
    <w:uiPriority w:val="99"/>
    <w:locked/>
    <w:rsid w:val="00CC0E88"/>
    <w:rPr>
      <w:rFonts w:ascii="Times New Roman" w:hAnsi="Times New Roman"/>
      <w:sz w:val="23"/>
      <w:shd w:val="clear" w:color="auto" w:fill="FFFFFF"/>
    </w:rPr>
  </w:style>
  <w:style w:type="character" w:styleId="af1">
    <w:name w:val="Strong"/>
    <w:uiPriority w:val="99"/>
    <w:qFormat/>
    <w:rsid w:val="00CC0E88"/>
    <w:rPr>
      <w:rFonts w:cs="Times New Roman"/>
      <w:b/>
    </w:rPr>
  </w:style>
  <w:style w:type="paragraph" w:customStyle="1" w:styleId="13">
    <w:name w:val="Обычный1"/>
    <w:uiPriority w:val="99"/>
    <w:rsid w:val="00CC0E88"/>
    <w:rPr>
      <w:rFonts w:ascii="Times New Roman" w:eastAsia="Times New Roman" w:hAnsi="Times New Roman"/>
    </w:rPr>
  </w:style>
  <w:style w:type="table" w:styleId="af2">
    <w:name w:val="Table Grid"/>
    <w:basedOn w:val="a1"/>
    <w:uiPriority w:val="99"/>
    <w:rsid w:val="00CC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_"/>
    <w:link w:val="24"/>
    <w:uiPriority w:val="99"/>
    <w:locked/>
    <w:rsid w:val="00CC0E88"/>
    <w:rPr>
      <w:rFonts w:ascii="Arial" w:eastAsia="Times New Roman" w:hAnsi="Arial"/>
      <w:sz w:val="18"/>
      <w:shd w:val="clear" w:color="auto" w:fill="FFFFFF"/>
    </w:rPr>
  </w:style>
  <w:style w:type="paragraph" w:customStyle="1" w:styleId="24">
    <w:name w:val="Заголовок №2"/>
    <w:basedOn w:val="a"/>
    <w:link w:val="23"/>
    <w:uiPriority w:val="99"/>
    <w:rsid w:val="00CC0E88"/>
    <w:pPr>
      <w:shd w:val="clear" w:color="auto" w:fill="FFFFFF"/>
      <w:spacing w:before="540" w:after="0" w:line="283" w:lineRule="exact"/>
      <w:ind w:hanging="340"/>
      <w:outlineLvl w:val="1"/>
    </w:pPr>
    <w:rPr>
      <w:rFonts w:ascii="Arial" w:hAnsi="Arial"/>
      <w:sz w:val="18"/>
      <w:szCs w:val="18"/>
      <w:lang w:eastAsia="ja-JP"/>
    </w:rPr>
  </w:style>
  <w:style w:type="paragraph" w:styleId="25">
    <w:name w:val="Body Text Indent 2"/>
    <w:basedOn w:val="a"/>
    <w:link w:val="26"/>
    <w:uiPriority w:val="99"/>
    <w:rsid w:val="00CC0E88"/>
    <w:pPr>
      <w:spacing w:after="120" w:line="480" w:lineRule="auto"/>
      <w:ind w:left="283"/>
    </w:pPr>
    <w:rPr>
      <w:rFonts w:ascii="Times New Roman" w:eastAsia="Times New Roman" w:hAnsi="Times New Roman"/>
      <w:sz w:val="24"/>
      <w:szCs w:val="24"/>
      <w:lang w:eastAsia="ja-JP"/>
    </w:rPr>
  </w:style>
  <w:style w:type="character" w:customStyle="1" w:styleId="26">
    <w:name w:val="Основной текст с отступом 2 Знак"/>
    <w:link w:val="25"/>
    <w:uiPriority w:val="99"/>
    <w:locked/>
    <w:rsid w:val="00CC0E88"/>
    <w:rPr>
      <w:rFonts w:ascii="Times New Roman" w:hAnsi="Times New Roman" w:cs="Times New Roman"/>
      <w:sz w:val="24"/>
      <w:szCs w:val="24"/>
    </w:rPr>
  </w:style>
  <w:style w:type="paragraph" w:customStyle="1" w:styleId="Default">
    <w:name w:val="Default"/>
    <w:uiPriority w:val="99"/>
    <w:rsid w:val="00CC0E88"/>
    <w:pPr>
      <w:autoSpaceDE w:val="0"/>
      <w:autoSpaceDN w:val="0"/>
      <w:adjustRightInd w:val="0"/>
    </w:pPr>
    <w:rPr>
      <w:rFonts w:ascii="Times New Roman" w:hAnsi="Times New Roman"/>
      <w:color w:val="000000"/>
      <w:sz w:val="24"/>
      <w:szCs w:val="24"/>
      <w:lang w:eastAsia="en-US"/>
    </w:rPr>
  </w:style>
  <w:style w:type="character" w:styleId="af3">
    <w:name w:val="Hyperlink"/>
    <w:uiPriority w:val="99"/>
    <w:rsid w:val="00CC0E88"/>
    <w:rPr>
      <w:rFonts w:cs="Times New Roman"/>
      <w:color w:val="0000FF"/>
      <w:u w:val="single"/>
    </w:rPr>
  </w:style>
  <w:style w:type="paragraph" w:styleId="af4">
    <w:name w:val="Normal (Web)"/>
    <w:basedOn w:val="a"/>
    <w:uiPriority w:val="99"/>
    <w:rsid w:val="00CC0E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C0E88"/>
    <w:pPr>
      <w:autoSpaceDE w:val="0"/>
      <w:autoSpaceDN w:val="0"/>
      <w:adjustRightInd w:val="0"/>
    </w:pPr>
    <w:rPr>
      <w:rFonts w:ascii="Arial" w:hAnsi="Arial" w:cs="Arial"/>
      <w:lang w:eastAsia="en-US"/>
    </w:rPr>
  </w:style>
  <w:style w:type="paragraph" w:styleId="af5">
    <w:name w:val="Balloon Text"/>
    <w:basedOn w:val="a"/>
    <w:link w:val="af6"/>
    <w:uiPriority w:val="99"/>
    <w:semiHidden/>
    <w:rsid w:val="00CC0E88"/>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CC0E88"/>
    <w:rPr>
      <w:rFonts w:ascii="Tahoma" w:eastAsia="Times New Roman" w:hAnsi="Tahoma" w:cs="Tahoma"/>
      <w:sz w:val="16"/>
      <w:szCs w:val="16"/>
    </w:rPr>
  </w:style>
  <w:style w:type="paragraph" w:styleId="31">
    <w:name w:val="Body Text 3"/>
    <w:basedOn w:val="a"/>
    <w:link w:val="32"/>
    <w:uiPriority w:val="99"/>
    <w:semiHidden/>
    <w:rsid w:val="00CC0E88"/>
    <w:pPr>
      <w:spacing w:after="120"/>
    </w:pPr>
    <w:rPr>
      <w:sz w:val="16"/>
      <w:szCs w:val="16"/>
    </w:rPr>
  </w:style>
  <w:style w:type="character" w:customStyle="1" w:styleId="32">
    <w:name w:val="Основной текст 3 Знак"/>
    <w:link w:val="31"/>
    <w:uiPriority w:val="99"/>
    <w:semiHidden/>
    <w:locked/>
    <w:rsid w:val="00CC0E88"/>
    <w:rPr>
      <w:rFonts w:ascii="Calibri" w:eastAsia="Times New Roman" w:hAnsi="Calibri" w:cs="Times New Roman"/>
      <w:sz w:val="16"/>
      <w:szCs w:val="16"/>
    </w:rPr>
  </w:style>
  <w:style w:type="character" w:customStyle="1" w:styleId="af7">
    <w:name w:val="Текст сноски Знак"/>
    <w:link w:val="af8"/>
    <w:uiPriority w:val="99"/>
    <w:semiHidden/>
    <w:locked/>
    <w:rsid w:val="00CC0E88"/>
    <w:rPr>
      <w:rFonts w:ascii="Times New Roman" w:hAnsi="Times New Roman"/>
    </w:rPr>
  </w:style>
  <w:style w:type="paragraph" w:styleId="af8">
    <w:name w:val="footnote text"/>
    <w:basedOn w:val="a"/>
    <w:link w:val="af7"/>
    <w:uiPriority w:val="99"/>
    <w:semiHidden/>
    <w:rsid w:val="00CC0E88"/>
    <w:pPr>
      <w:spacing w:after="0" w:line="240" w:lineRule="auto"/>
    </w:pPr>
    <w:rPr>
      <w:rFonts w:ascii="Times New Roman" w:eastAsia="Times New Roman" w:hAnsi="Times New Roman"/>
      <w:sz w:val="20"/>
      <w:szCs w:val="20"/>
      <w:lang w:eastAsia="ja-JP"/>
    </w:rPr>
  </w:style>
  <w:style w:type="character" w:customStyle="1" w:styleId="FootnoteTextChar1">
    <w:name w:val="Footnote Text Char1"/>
    <w:uiPriority w:val="99"/>
    <w:semiHidden/>
    <w:rsid w:val="003A1AC8"/>
    <w:rPr>
      <w:sz w:val="20"/>
      <w:szCs w:val="20"/>
      <w:lang w:eastAsia="en-US"/>
    </w:rPr>
  </w:style>
  <w:style w:type="character" w:customStyle="1" w:styleId="14">
    <w:name w:val="Текст сноски Знак1"/>
    <w:uiPriority w:val="99"/>
    <w:semiHidden/>
    <w:rsid w:val="00CC0E88"/>
    <w:rPr>
      <w:rFonts w:cs="Times New Roman"/>
      <w:sz w:val="20"/>
      <w:szCs w:val="20"/>
    </w:rPr>
  </w:style>
  <w:style w:type="character" w:styleId="af9">
    <w:name w:val="footnote reference"/>
    <w:uiPriority w:val="99"/>
    <w:semiHidden/>
    <w:rsid w:val="00CC0E88"/>
    <w:rPr>
      <w:rFonts w:cs="Times New Roman"/>
      <w:vertAlign w:val="superscript"/>
    </w:rPr>
  </w:style>
  <w:style w:type="paragraph" w:customStyle="1" w:styleId="FR1">
    <w:name w:val="FR1"/>
    <w:uiPriority w:val="99"/>
    <w:rsid w:val="00CC0E88"/>
    <w:pPr>
      <w:widowControl w:val="0"/>
      <w:spacing w:before="260" w:line="300" w:lineRule="auto"/>
      <w:ind w:left="40" w:firstLine="1520"/>
    </w:pPr>
    <w:rPr>
      <w:rFonts w:ascii="Times New Roman" w:eastAsia="Times New Roman" w:hAnsi="Times New Roman"/>
      <w:b/>
      <w:sz w:val="28"/>
    </w:rPr>
  </w:style>
  <w:style w:type="paragraph" w:styleId="afa">
    <w:name w:val="caption"/>
    <w:basedOn w:val="a"/>
    <w:next w:val="a"/>
    <w:uiPriority w:val="99"/>
    <w:qFormat/>
    <w:rsid w:val="00CC0E88"/>
    <w:pPr>
      <w:widowControl w:val="0"/>
      <w:spacing w:before="680" w:after="0" w:line="240" w:lineRule="auto"/>
      <w:jc w:val="center"/>
    </w:pPr>
    <w:rPr>
      <w:rFonts w:ascii="Times New Roman" w:eastAsia="Times New Roman" w:hAnsi="Times New Roman"/>
      <w:b/>
      <w:sz w:val="28"/>
      <w:szCs w:val="20"/>
      <w:lang w:eastAsia="ru-RU"/>
    </w:rPr>
  </w:style>
  <w:style w:type="character" w:customStyle="1" w:styleId="apple-converted-space">
    <w:name w:val="apple-converted-space"/>
    <w:uiPriority w:val="99"/>
    <w:rsid w:val="00B2216F"/>
    <w:rPr>
      <w:rFonts w:cs="Times New Roman"/>
    </w:rPr>
  </w:style>
  <w:style w:type="paragraph" w:styleId="afb">
    <w:name w:val="TOC Heading"/>
    <w:basedOn w:val="1"/>
    <w:next w:val="a"/>
    <w:uiPriority w:val="39"/>
    <w:qFormat/>
    <w:rsid w:val="00893E57"/>
    <w:pPr>
      <w:keepLines/>
      <w:spacing w:before="480" w:line="276" w:lineRule="auto"/>
      <w:jc w:val="left"/>
      <w:outlineLvl w:val="9"/>
    </w:pPr>
    <w:rPr>
      <w:rFonts w:ascii="Cambria" w:eastAsia="MS Gothic" w:hAnsi="Cambria"/>
      <w:bCs/>
      <w:color w:val="365F91"/>
      <w:sz w:val="28"/>
      <w:szCs w:val="28"/>
    </w:rPr>
  </w:style>
  <w:style w:type="paragraph" w:styleId="15">
    <w:name w:val="toc 1"/>
    <w:basedOn w:val="a"/>
    <w:next w:val="a"/>
    <w:autoRedefine/>
    <w:uiPriority w:val="39"/>
    <w:locked/>
    <w:rsid w:val="00500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87">
      <w:marLeft w:val="0"/>
      <w:marRight w:val="0"/>
      <w:marTop w:val="0"/>
      <w:marBottom w:val="0"/>
      <w:divBdr>
        <w:top w:val="none" w:sz="0" w:space="0" w:color="auto"/>
        <w:left w:val="none" w:sz="0" w:space="0" w:color="auto"/>
        <w:bottom w:val="none" w:sz="0" w:space="0" w:color="auto"/>
        <w:right w:val="none" w:sz="0" w:space="0" w:color="auto"/>
      </w:divBdr>
    </w:div>
    <w:div w:id="708530088">
      <w:marLeft w:val="0"/>
      <w:marRight w:val="0"/>
      <w:marTop w:val="0"/>
      <w:marBottom w:val="0"/>
      <w:divBdr>
        <w:top w:val="none" w:sz="0" w:space="0" w:color="auto"/>
        <w:left w:val="none" w:sz="0" w:space="0" w:color="auto"/>
        <w:bottom w:val="none" w:sz="0" w:space="0" w:color="auto"/>
        <w:right w:val="none" w:sz="0" w:space="0" w:color="auto"/>
      </w:divBdr>
    </w:div>
    <w:div w:id="708530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edu.ru/" TargetMode="External"/><Relationship Id="rId18" Type="http://schemas.openxmlformats.org/officeDocument/2006/relationships/hyperlink" Target="http://www.hist.msu.ru/ER/index.html" TargetMode="External"/><Relationship Id="rId26" Type="http://schemas.openxmlformats.org/officeDocument/2006/relationships/hyperlink" Target="http://www.nlr.ru" TargetMode="External"/><Relationship Id="rId3" Type="http://schemas.openxmlformats.org/officeDocument/2006/relationships/styles" Target="styles.xml"/><Relationship Id="rId21" Type="http://schemas.openxmlformats.org/officeDocument/2006/relationships/hyperlink" Target="http://www.peoples.ru/" TargetMode="External"/><Relationship Id="rId7" Type="http://schemas.openxmlformats.org/officeDocument/2006/relationships/footnotes" Target="footnotes.xml"/><Relationship Id="rId12" Type="http://schemas.openxmlformats.org/officeDocument/2006/relationships/hyperlink" Target="http://www.iqlib.ru" TargetMode="External"/><Relationship Id="rId17" Type="http://schemas.openxmlformats.org/officeDocument/2006/relationships/hyperlink" Target="http://www.hrono.ru/" TargetMode="External"/><Relationship Id="rId25" Type="http://schemas.openxmlformats.org/officeDocument/2006/relationships/hyperlink" Target="http://www.gnpbu.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pl.ru" TargetMode="External"/><Relationship Id="rId20" Type="http://schemas.openxmlformats.org/officeDocument/2006/relationships/hyperlink" Target="http://www.presidents.h1.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pu.ru/irbis/cgi-bin/irbis32r_01/cgiirbis_32.exe?Z21ID=&amp;I21DBN=BOOK&amp;P21DBN=BOOK&amp;S21STN=1&amp;S21REF=3&amp;S21FMT=fullwebr&amp;C21COM=S&amp;S21CNR=20&amp;S21P01=0&amp;S21P02=1&amp;S21P03=A=&amp;S21STR=%D0%A8%D1%82%D0%BE%D0%BB%D0%B8%D0%BD%D0%B0%2C%20%D0%A2%D0%B0%D1%82%D1%8C%D1%8F%D0%BD%D0%B0%20%D0%9F%D0%B0%D0%B2%D0%BB%D0%BE%D0%B2%D0%BD%D0%B0" TargetMode="External"/><Relationship Id="rId24" Type="http://schemas.openxmlformats.org/officeDocument/2006/relationships/hyperlink" Target="http://www.rsl.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sl.ru" TargetMode="External"/><Relationship Id="rId23" Type="http://schemas.openxmlformats.org/officeDocument/2006/relationships/hyperlink" Target="http://www.wdl.org/ru/" TargetMode="External"/><Relationship Id="rId28" Type="http://schemas.openxmlformats.org/officeDocument/2006/relationships/hyperlink" Target="http://lib.amur.ru" TargetMode="External"/><Relationship Id="rId10" Type="http://schemas.openxmlformats.org/officeDocument/2006/relationships/footer" Target="footer1.xml"/><Relationship Id="rId19" Type="http://schemas.openxmlformats.org/officeDocument/2006/relationships/hyperlink" Target="http://militera.lib.r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blioclub.ru/" TargetMode="External"/><Relationship Id="rId22" Type="http://schemas.openxmlformats.org/officeDocument/2006/relationships/hyperlink" Target="http://www.goldref.ru/biography/" TargetMode="External"/><Relationship Id="rId27" Type="http://schemas.openxmlformats.org/officeDocument/2006/relationships/hyperlink" Target="http://www.cnb.dvo.r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C466-117E-4526-A2C1-B77B0A45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7867</Words>
  <Characters>44842</Characters>
  <Application>Microsoft Office Word</Application>
  <DocSecurity>0</DocSecurity>
  <Lines>373</Lines>
  <Paragraphs>105</Paragraphs>
  <ScaleCrop>false</ScaleCrop>
  <Company/>
  <LinksUpToDate>false</LinksUpToDate>
  <CharactersWithSpaces>52604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Kireev</dc:creator>
  <cp:keywords/>
  <dc:description/>
  <cp:lastModifiedBy>KAF-FILOSOF</cp:lastModifiedBy>
  <cp:revision>18</cp:revision>
  <cp:lastPrinted>2015-09-16T06:40:00Z</cp:lastPrinted>
  <dcterms:created xsi:type="dcterms:W3CDTF">2015-06-17T13:41:00Z</dcterms:created>
  <dcterms:modified xsi:type="dcterms:W3CDTF">2021-04-23T01:47:00Z</dcterms:modified>
</cp:coreProperties>
</file>